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B6B" w:rsidRPr="00367B6B" w:rsidRDefault="00ED5D7D" w:rsidP="00367B6B">
      <w:pPr>
        <w:rPr>
          <w:sz w:val="20"/>
          <w:szCs w:val="20"/>
        </w:rPr>
      </w:pPr>
      <w:r>
        <w:rPr>
          <w:noProof/>
          <w:sz w:val="20"/>
          <w:szCs w:val="20"/>
        </w:rPr>
        <w:drawing>
          <wp:anchor distT="0" distB="0" distL="114300" distR="114300" simplePos="0" relativeHeight="251661312" behindDoc="0" locked="0" layoutInCell="0" allowOverlap="1" wp14:anchorId="12FBAD4A" wp14:editId="5C33A53B">
            <wp:simplePos x="0" y="0"/>
            <wp:positionH relativeFrom="column">
              <wp:posOffset>-47625</wp:posOffset>
            </wp:positionH>
            <wp:positionV relativeFrom="paragraph">
              <wp:posOffset>-371475</wp:posOffset>
            </wp:positionV>
            <wp:extent cx="4582795" cy="8066405"/>
            <wp:effectExtent l="0" t="0" r="8255" b="0"/>
            <wp:wrapTopAndBottom/>
            <wp:docPr id="5" name="Picture 5" desc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pic:cNvPicPr>
                      <a:picLocks noChangeAspect="1" noChangeArrowheads="1"/>
                    </pic:cNvPicPr>
                  </pic:nvPicPr>
                  <pic:blipFill>
                    <a:blip r:embed="rId8">
                      <a:extLst>
                        <a:ext uri="{28A0092B-C50C-407E-A947-70E740481C1C}">
                          <a14:useLocalDpi xmlns:a14="http://schemas.microsoft.com/office/drawing/2010/main" val="0"/>
                        </a:ext>
                      </a:extLst>
                    </a:blip>
                    <a:srcRect l="14159" r="16998"/>
                    <a:stretch>
                      <a:fillRect/>
                    </a:stretch>
                  </pic:blipFill>
                  <pic:spPr bwMode="auto">
                    <a:xfrm>
                      <a:off x="0" y="0"/>
                      <a:ext cx="4582795" cy="806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B6B">
        <w:rPr>
          <w:noProof/>
          <w:sz w:val="20"/>
          <w:szCs w:val="20"/>
        </w:rPr>
        <mc:AlternateContent>
          <mc:Choice Requires="wps">
            <w:drawing>
              <wp:anchor distT="0" distB="0" distL="114300" distR="114300" simplePos="0" relativeHeight="251662336" behindDoc="0" locked="0" layoutInCell="0" allowOverlap="1" wp14:anchorId="0F138654" wp14:editId="7B14F54A">
                <wp:simplePos x="0" y="0"/>
                <wp:positionH relativeFrom="column">
                  <wp:posOffset>-94615</wp:posOffset>
                </wp:positionH>
                <wp:positionV relativeFrom="paragraph">
                  <wp:posOffset>7840980</wp:posOffset>
                </wp:positionV>
                <wp:extent cx="7035165" cy="2072640"/>
                <wp:effectExtent l="0" t="0" r="0" b="381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165" cy="20726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775" w:rsidRDefault="001F1775" w:rsidP="00367B6B">
                            <w:pPr>
                              <w:spacing w:before="240"/>
                              <w:jc w:val="center"/>
                              <w:rPr>
                                <w:rFonts w:ascii="Arial" w:hAnsi="Arial" w:cs="Arial"/>
                                <w:b/>
                                <w:sz w:val="56"/>
                                <w:szCs w:val="56"/>
                              </w:rPr>
                            </w:pPr>
                            <w:r>
                              <w:rPr>
                                <w:rFonts w:ascii="Arial" w:hAnsi="Arial" w:cs="Arial"/>
                                <w:b/>
                                <w:sz w:val="56"/>
                                <w:szCs w:val="56"/>
                              </w:rPr>
                              <w:t>THE S2/3 EXPERIENCE</w:t>
                            </w:r>
                          </w:p>
                          <w:p w:rsidR="001F1775" w:rsidRPr="00134835" w:rsidRDefault="001F1775" w:rsidP="00367B6B">
                            <w:pPr>
                              <w:spacing w:before="240"/>
                              <w:jc w:val="center"/>
                              <w:rPr>
                                <w:rFonts w:ascii="Arial" w:hAnsi="Arial" w:cs="Arial"/>
                                <w:b/>
                                <w:sz w:val="56"/>
                                <w:szCs w:val="56"/>
                              </w:rPr>
                            </w:pPr>
                            <w:r w:rsidRPr="00134835">
                              <w:rPr>
                                <w:rFonts w:ascii="Arial" w:hAnsi="Arial" w:cs="Arial"/>
                                <w:b/>
                                <w:sz w:val="56"/>
                                <w:szCs w:val="56"/>
                              </w:rPr>
                              <w:t xml:space="preserve"> </w:t>
                            </w:r>
                            <w:r>
                              <w:rPr>
                                <w:rFonts w:ascii="Arial" w:hAnsi="Arial" w:cs="Arial"/>
                                <w:b/>
                                <w:sz w:val="56"/>
                                <w:szCs w:val="56"/>
                              </w:rPr>
                              <w:t xml:space="preserve">    Courses for S2 &amp; S3 Pupils</w:t>
                            </w:r>
                          </w:p>
                          <w:p w:rsidR="001F1775" w:rsidRDefault="001F1775" w:rsidP="00367B6B">
                            <w:pPr>
                              <w:jc w:val="center"/>
                              <w:rPr>
                                <w:rFonts w:ascii="Arial" w:hAnsi="Arial" w:cs="Arial"/>
                                <w:b/>
                                <w:sz w:val="44"/>
                              </w:rPr>
                            </w:pPr>
                          </w:p>
                          <w:p w:rsidR="001F1775" w:rsidRPr="005F4715" w:rsidRDefault="001F1775" w:rsidP="00367B6B">
                            <w:pPr>
                              <w:jc w:val="center"/>
                              <w:rPr>
                                <w:rFonts w:ascii="Arial" w:hAnsi="Arial" w:cs="Arial"/>
                                <w:b/>
                                <w:sz w:val="44"/>
                              </w:rPr>
                            </w:pPr>
                            <w:r w:rsidRPr="005F4715">
                              <w:rPr>
                                <w:rFonts w:ascii="Arial" w:hAnsi="Arial" w:cs="Arial"/>
                                <w:b/>
                                <w:sz w:val="44"/>
                              </w:rPr>
                              <w:t>SESSION 201</w:t>
                            </w:r>
                            <w:r>
                              <w:rPr>
                                <w:rFonts w:ascii="Arial" w:hAnsi="Arial" w:cs="Arial"/>
                                <w:b/>
                                <w:sz w:val="44"/>
                              </w:rPr>
                              <w:t>7</w:t>
                            </w:r>
                            <w:r w:rsidRPr="005F4715">
                              <w:rPr>
                                <w:rFonts w:ascii="Arial" w:hAnsi="Arial" w:cs="Arial"/>
                                <w:b/>
                                <w:sz w:val="44"/>
                              </w:rPr>
                              <w:t>-201</w:t>
                            </w:r>
                            <w:r>
                              <w:rPr>
                                <w:rFonts w:ascii="Arial" w:hAnsi="Arial" w:cs="Arial"/>
                                <w:b/>
                                <w:sz w:val="4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38654" id="_x0000_t202" coordsize="21600,21600" o:spt="202" path="m,l,21600r21600,l21600,xe">
                <v:stroke joinstyle="miter"/>
                <v:path gradientshapeok="t" o:connecttype="rect"/>
              </v:shapetype>
              <v:shape id="Text Box 4" o:spid="_x0000_s1026" type="#_x0000_t202" style="position:absolute;margin-left:-7.45pt;margin-top:617.4pt;width:553.95pt;height:16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" o:allowincell="f" fillcolor="#ddd" stroked="f">
                <v:textbox>
                  <w:txbxContent>
                    <w:p w:rsidR="001F1775" w:rsidRDefault="001F1775" w:rsidP="00367B6B">
                      <w:pPr>
                        <w:spacing w:before="240"/>
                        <w:jc w:val="center"/>
                        <w:rPr>
                          <w:rFonts w:ascii="Arial" w:hAnsi="Arial" w:cs="Arial"/>
                          <w:b/>
                          <w:sz w:val="56"/>
                          <w:szCs w:val="56"/>
                        </w:rPr>
                      </w:pPr>
                      <w:r>
                        <w:rPr>
                          <w:rFonts w:ascii="Arial" w:hAnsi="Arial" w:cs="Arial"/>
                          <w:b/>
                          <w:sz w:val="56"/>
                          <w:szCs w:val="56"/>
                        </w:rPr>
                        <w:t>THE S2/3 EXPERIENCE</w:t>
                      </w:r>
                    </w:p>
                    <w:p w:rsidR="001F1775" w:rsidRPr="00134835" w:rsidRDefault="001F1775" w:rsidP="00367B6B">
                      <w:pPr>
                        <w:spacing w:before="240"/>
                        <w:jc w:val="center"/>
                        <w:rPr>
                          <w:rFonts w:ascii="Arial" w:hAnsi="Arial" w:cs="Arial"/>
                          <w:b/>
                          <w:sz w:val="56"/>
                          <w:szCs w:val="56"/>
                        </w:rPr>
                      </w:pPr>
                      <w:r w:rsidRPr="00134835">
                        <w:rPr>
                          <w:rFonts w:ascii="Arial" w:hAnsi="Arial" w:cs="Arial"/>
                          <w:b/>
                          <w:sz w:val="56"/>
                          <w:szCs w:val="56"/>
                        </w:rPr>
                        <w:t xml:space="preserve"> </w:t>
                      </w:r>
                      <w:r>
                        <w:rPr>
                          <w:rFonts w:ascii="Arial" w:hAnsi="Arial" w:cs="Arial"/>
                          <w:b/>
                          <w:sz w:val="56"/>
                          <w:szCs w:val="56"/>
                        </w:rPr>
                        <w:t xml:space="preserve">    Courses for S2 &amp; S3 Pupils</w:t>
                      </w:r>
                    </w:p>
                    <w:p w:rsidR="001F1775" w:rsidRDefault="001F1775" w:rsidP="00367B6B">
                      <w:pPr>
                        <w:jc w:val="center"/>
                        <w:rPr>
                          <w:rFonts w:ascii="Arial" w:hAnsi="Arial" w:cs="Arial"/>
                          <w:b/>
                          <w:sz w:val="44"/>
                        </w:rPr>
                      </w:pPr>
                    </w:p>
                    <w:p w:rsidR="001F1775" w:rsidRPr="005F4715" w:rsidRDefault="001F1775" w:rsidP="00367B6B">
                      <w:pPr>
                        <w:jc w:val="center"/>
                        <w:rPr>
                          <w:rFonts w:ascii="Arial" w:hAnsi="Arial" w:cs="Arial"/>
                          <w:b/>
                          <w:sz w:val="44"/>
                        </w:rPr>
                      </w:pPr>
                      <w:r w:rsidRPr="005F4715">
                        <w:rPr>
                          <w:rFonts w:ascii="Arial" w:hAnsi="Arial" w:cs="Arial"/>
                          <w:b/>
                          <w:sz w:val="44"/>
                        </w:rPr>
                        <w:t>SESSION 201</w:t>
                      </w:r>
                      <w:r>
                        <w:rPr>
                          <w:rFonts w:ascii="Arial" w:hAnsi="Arial" w:cs="Arial"/>
                          <w:b/>
                          <w:sz w:val="44"/>
                        </w:rPr>
                        <w:t>7</w:t>
                      </w:r>
                      <w:r w:rsidRPr="005F4715">
                        <w:rPr>
                          <w:rFonts w:ascii="Arial" w:hAnsi="Arial" w:cs="Arial"/>
                          <w:b/>
                          <w:sz w:val="44"/>
                        </w:rPr>
                        <w:t>-201</w:t>
                      </w:r>
                      <w:r>
                        <w:rPr>
                          <w:rFonts w:ascii="Arial" w:hAnsi="Arial" w:cs="Arial"/>
                          <w:b/>
                          <w:sz w:val="44"/>
                        </w:rPr>
                        <w:t>8</w:t>
                      </w:r>
                    </w:p>
                  </w:txbxContent>
                </v:textbox>
                <w10:wrap type="topAndBottom"/>
              </v:shape>
            </w:pict>
          </mc:Fallback>
        </mc:AlternateContent>
      </w:r>
      <w:r w:rsidR="00367B6B">
        <w:rPr>
          <w:noProof/>
          <w:sz w:val="20"/>
          <w:szCs w:val="20"/>
        </w:rPr>
        <w:drawing>
          <wp:anchor distT="0" distB="0" distL="114300" distR="114300" simplePos="0" relativeHeight="251663360" behindDoc="0" locked="0" layoutInCell="0" allowOverlap="1" wp14:anchorId="6E132199" wp14:editId="6EFCE563">
            <wp:simplePos x="0" y="0"/>
            <wp:positionH relativeFrom="column">
              <wp:posOffset>5674995</wp:posOffset>
            </wp:positionH>
            <wp:positionV relativeFrom="paragraph">
              <wp:posOffset>-112395</wp:posOffset>
            </wp:positionV>
            <wp:extent cx="1062990" cy="1282700"/>
            <wp:effectExtent l="0" t="0" r="3810" b="0"/>
            <wp:wrapTopAndBottom/>
            <wp:docPr id="3" name="Picture 3" descr="tran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99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B6B">
        <w:rPr>
          <w:noProof/>
          <w:sz w:val="20"/>
          <w:szCs w:val="20"/>
        </w:rPr>
        <mc:AlternateContent>
          <mc:Choice Requires="wps">
            <w:drawing>
              <wp:anchor distT="0" distB="0" distL="114300" distR="114300" simplePos="0" relativeHeight="251659264" behindDoc="0" locked="0" layoutInCell="0" allowOverlap="1" wp14:anchorId="76F8FC13" wp14:editId="48EB6182">
                <wp:simplePos x="0" y="0"/>
                <wp:positionH relativeFrom="column">
                  <wp:posOffset>5480685</wp:posOffset>
                </wp:positionH>
                <wp:positionV relativeFrom="paragraph">
                  <wp:posOffset>-371475</wp:posOffset>
                </wp:positionV>
                <wp:extent cx="1473200" cy="8063865"/>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806386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404D1" id="Rectangle 1" o:spid="_x0000_s1026" style="position:absolute;margin-left:431.55pt;margin-top:-29.25pt;width:116pt;height:6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" o:allowincell="f" fillcolor="#ddd" stroked="f">
                <w10:wrap type="topAndBottom"/>
              </v:rect>
            </w:pict>
          </mc:Fallback>
        </mc:AlternateContent>
      </w:r>
      <w:r w:rsidR="00367B6B">
        <w:rPr>
          <w:noProof/>
          <w:sz w:val="20"/>
          <w:szCs w:val="20"/>
        </w:rPr>
        <mc:AlternateContent>
          <mc:Choice Requires="wps">
            <w:drawing>
              <wp:anchor distT="0" distB="0" distL="114300" distR="114300" simplePos="0" relativeHeight="251660288" behindDoc="0" locked="0" layoutInCell="0" allowOverlap="1" wp14:anchorId="090894C4" wp14:editId="293FE332">
                <wp:simplePos x="0" y="0"/>
                <wp:positionH relativeFrom="column">
                  <wp:posOffset>4654550</wp:posOffset>
                </wp:positionH>
                <wp:positionV relativeFrom="paragraph">
                  <wp:posOffset>-457200</wp:posOffset>
                </wp:positionV>
                <wp:extent cx="774065" cy="7985760"/>
                <wp:effectExtent l="0" t="0" r="6985"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798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775" w:rsidRPr="005F4715" w:rsidRDefault="001F1775" w:rsidP="00367B6B">
                            <w:pPr>
                              <w:jc w:val="center"/>
                              <w:rPr>
                                <w:sz w:val="78"/>
                                <w:szCs w:val="78"/>
                              </w:rPr>
                            </w:pPr>
                            <w:smartTag w:uri="urn:schemas-microsoft-com:office:smarttags" w:element="place">
                              <w:smartTag w:uri="urn:schemas-microsoft-com:office:smarttags" w:element="PlaceName">
                                <w:r w:rsidRPr="005F4715">
                                  <w:rPr>
                                    <w:rFonts w:ascii="Arial" w:hAnsi="Arial" w:cs="Arial"/>
                                    <w:sz w:val="78"/>
                                    <w:szCs w:val="78"/>
                                  </w:rPr>
                                  <w:t>ABERDEEN</w:t>
                                </w:r>
                              </w:smartTag>
                              <w:r w:rsidRPr="005F4715">
                                <w:rPr>
                                  <w:rFonts w:ascii="Arial" w:hAnsi="Arial" w:cs="Arial"/>
                                  <w:sz w:val="78"/>
                                  <w:szCs w:val="78"/>
                                </w:rPr>
                                <w:t xml:space="preserve"> </w:t>
                              </w:r>
                              <w:smartTag w:uri="urn:schemas-microsoft-com:office:smarttags" w:element="Street">
                                <w:r w:rsidRPr="005F4715">
                                  <w:rPr>
                                    <w:rFonts w:ascii="Arial" w:hAnsi="Arial" w:cs="Arial"/>
                                    <w:sz w:val="78"/>
                                    <w:szCs w:val="78"/>
                                  </w:rPr>
                                  <w:t>GRAMMAR</w:t>
                                </w:r>
                                <w:r w:rsidRPr="005F4715">
                                  <w:rPr>
                                    <w:sz w:val="78"/>
                                    <w:szCs w:val="78"/>
                                  </w:rPr>
                                  <w:t xml:space="preserve"> </w:t>
                                </w:r>
                                <w:r w:rsidRPr="005F4715">
                                  <w:rPr>
                                    <w:rFonts w:ascii="Arial" w:hAnsi="Arial" w:cs="Arial"/>
                                    <w:sz w:val="78"/>
                                    <w:szCs w:val="78"/>
                                  </w:rPr>
                                  <w:t>SCHOOL</w:t>
                                </w:r>
                              </w:smartTag>
                            </w:smartTag>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894C4" id="Text Box 2" o:spid="_x0000_s1027" type="#_x0000_t202" style="position:absolute;margin-left:366.5pt;margin-top:-36pt;width:60.95pt;height:6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" o:allowincell="f" stroked="f">
                <v:textbox style="layout-flow:vertical">
                  <w:txbxContent>
                    <w:p w:rsidR="001F1775" w:rsidRPr="005F4715" w:rsidRDefault="001F1775" w:rsidP="00367B6B">
                      <w:pPr>
                        <w:jc w:val="center"/>
                        <w:rPr>
                          <w:sz w:val="78"/>
                          <w:szCs w:val="78"/>
                        </w:rPr>
                      </w:pPr>
                      <w:smartTag w:uri="urn:schemas-microsoft-com:office:smarttags" w:element="place">
                        <w:smartTag w:uri="urn:schemas-microsoft-com:office:smarttags" w:element="PlaceName">
                          <w:r w:rsidRPr="005F4715">
                            <w:rPr>
                              <w:rFonts w:ascii="Arial" w:hAnsi="Arial" w:cs="Arial"/>
                              <w:sz w:val="78"/>
                              <w:szCs w:val="78"/>
                            </w:rPr>
                            <w:t>ABERDEEN</w:t>
                          </w:r>
                        </w:smartTag>
                        <w:r w:rsidRPr="005F4715">
                          <w:rPr>
                            <w:rFonts w:ascii="Arial" w:hAnsi="Arial" w:cs="Arial"/>
                            <w:sz w:val="78"/>
                            <w:szCs w:val="78"/>
                          </w:rPr>
                          <w:t xml:space="preserve"> </w:t>
                        </w:r>
                        <w:smartTag w:uri="urn:schemas-microsoft-com:office:smarttags" w:element="Street">
                          <w:r w:rsidRPr="005F4715">
                            <w:rPr>
                              <w:rFonts w:ascii="Arial" w:hAnsi="Arial" w:cs="Arial"/>
                              <w:sz w:val="78"/>
                              <w:szCs w:val="78"/>
                            </w:rPr>
                            <w:t>GRAMMAR</w:t>
                          </w:r>
                          <w:r w:rsidRPr="005F4715">
                            <w:rPr>
                              <w:sz w:val="78"/>
                              <w:szCs w:val="78"/>
                            </w:rPr>
                            <w:t xml:space="preserve"> </w:t>
                          </w:r>
                          <w:r w:rsidRPr="005F4715">
                            <w:rPr>
                              <w:rFonts w:ascii="Arial" w:hAnsi="Arial" w:cs="Arial"/>
                              <w:sz w:val="78"/>
                              <w:szCs w:val="78"/>
                            </w:rPr>
                            <w:t>SCHOOL</w:t>
                          </w:r>
                        </w:smartTag>
                      </w:smartTag>
                    </w:p>
                  </w:txbxContent>
                </v:textbox>
                <w10:wrap type="topAndBottom"/>
              </v:shape>
            </w:pict>
          </mc:Fallback>
        </mc:AlternateContent>
      </w:r>
    </w:p>
    <w:p w:rsidR="000E33D2" w:rsidRPr="000E33D2" w:rsidRDefault="000E33D2" w:rsidP="000E33D2">
      <w:pPr>
        <w:jc w:val="center"/>
        <w:rPr>
          <w:rFonts w:ascii="Arial" w:hAnsi="Arial" w:cs="Arial"/>
          <w:b/>
          <w:lang w:eastAsia="en-US"/>
        </w:rPr>
      </w:pPr>
      <w:r w:rsidRPr="000E33D2">
        <w:rPr>
          <w:rFonts w:ascii="Arial" w:hAnsi="Arial" w:cs="Arial"/>
          <w:b/>
          <w:lang w:eastAsia="en-US"/>
        </w:rPr>
        <w:lastRenderedPageBreak/>
        <w:t>ABERDEEN GRAMMAR SCHOOL</w:t>
      </w:r>
    </w:p>
    <w:p w:rsidR="000E33D2" w:rsidRPr="000E33D2" w:rsidRDefault="000E33D2" w:rsidP="000E33D2">
      <w:pPr>
        <w:rPr>
          <w:rFonts w:ascii="Arial" w:hAnsi="Arial" w:cs="Arial"/>
          <w:lang w:eastAsia="en-US"/>
        </w:rPr>
      </w:pPr>
    </w:p>
    <w:p w:rsidR="000E33D2" w:rsidRPr="000E33D2" w:rsidRDefault="000E33D2" w:rsidP="000E33D2">
      <w:pPr>
        <w:jc w:val="center"/>
        <w:rPr>
          <w:rFonts w:ascii="Arial" w:hAnsi="Arial" w:cs="Arial"/>
          <w:b/>
          <w:sz w:val="28"/>
          <w:szCs w:val="28"/>
          <w:lang w:eastAsia="en-US"/>
        </w:rPr>
      </w:pPr>
      <w:r w:rsidRPr="000E33D2">
        <w:rPr>
          <w:rFonts w:ascii="Arial" w:hAnsi="Arial" w:cs="Arial"/>
          <w:b/>
          <w:sz w:val="28"/>
          <w:szCs w:val="28"/>
          <w:lang w:eastAsia="en-US"/>
        </w:rPr>
        <w:t>CURRICULUM FOR EXCELLENCE</w:t>
      </w:r>
    </w:p>
    <w:p w:rsidR="000E33D2" w:rsidRPr="000E33D2" w:rsidRDefault="000E33D2" w:rsidP="000E33D2">
      <w:pPr>
        <w:jc w:val="center"/>
        <w:rPr>
          <w:rFonts w:ascii="Arial" w:hAnsi="Arial" w:cs="Arial"/>
          <w:b/>
          <w:lang w:eastAsia="en-US"/>
        </w:rPr>
      </w:pPr>
    </w:p>
    <w:p w:rsidR="000E33D2" w:rsidRPr="000E33D2" w:rsidRDefault="000E33D2" w:rsidP="000E33D2">
      <w:pPr>
        <w:jc w:val="center"/>
        <w:rPr>
          <w:rFonts w:ascii="Arial" w:hAnsi="Arial" w:cs="Arial"/>
          <w:b/>
          <w:sz w:val="28"/>
          <w:szCs w:val="28"/>
          <w:lang w:eastAsia="en-US"/>
        </w:rPr>
      </w:pPr>
      <w:r w:rsidRPr="000E33D2">
        <w:rPr>
          <w:rFonts w:ascii="Arial" w:hAnsi="Arial" w:cs="Arial"/>
          <w:b/>
          <w:sz w:val="28"/>
          <w:szCs w:val="28"/>
          <w:lang w:eastAsia="en-US"/>
        </w:rPr>
        <w:t>CURRICULUM RATIONALE</w:t>
      </w:r>
    </w:p>
    <w:p w:rsidR="000E33D2" w:rsidRPr="000E33D2" w:rsidRDefault="000E33D2" w:rsidP="000E33D2">
      <w:pPr>
        <w:rPr>
          <w:rFonts w:ascii="Arial" w:hAnsi="Arial" w:cs="Arial"/>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
        <w:gridCol w:w="738"/>
        <w:gridCol w:w="162"/>
        <w:gridCol w:w="168"/>
        <w:gridCol w:w="1044"/>
        <w:gridCol w:w="1159"/>
        <w:gridCol w:w="137"/>
        <w:gridCol w:w="1203"/>
        <w:gridCol w:w="1089"/>
        <w:gridCol w:w="992"/>
        <w:gridCol w:w="38"/>
        <w:gridCol w:w="245"/>
        <w:gridCol w:w="1517"/>
        <w:gridCol w:w="1084"/>
      </w:tblGrid>
      <w:tr w:rsidR="000E33D2" w:rsidRPr="000E33D2" w:rsidTr="004A43ED">
        <w:tc>
          <w:tcPr>
            <w:tcW w:w="504" w:type="dxa"/>
          </w:tcPr>
          <w:p w:rsidR="000E33D2" w:rsidRPr="000E33D2" w:rsidRDefault="000E33D2" w:rsidP="000E33D2">
            <w:pPr>
              <w:rPr>
                <w:rFonts w:cs="Arial"/>
                <w:b/>
              </w:rPr>
            </w:pPr>
            <w:r w:rsidRPr="000E33D2">
              <w:rPr>
                <w:rFonts w:cs="Arial"/>
                <w:b/>
              </w:rPr>
              <w:t>1)</w:t>
            </w:r>
          </w:p>
        </w:tc>
        <w:tc>
          <w:tcPr>
            <w:tcW w:w="9576" w:type="dxa"/>
            <w:gridSpan w:val="13"/>
          </w:tcPr>
          <w:p w:rsidR="000E33D2" w:rsidRPr="000E33D2" w:rsidRDefault="000E33D2" w:rsidP="000E33D2">
            <w:pPr>
              <w:jc w:val="both"/>
              <w:rPr>
                <w:rFonts w:cs="Arial"/>
                <w:sz w:val="22"/>
                <w:szCs w:val="22"/>
              </w:rPr>
            </w:pPr>
            <w:r w:rsidRPr="000E33D2">
              <w:rPr>
                <w:rFonts w:cs="Arial"/>
                <w:sz w:val="22"/>
                <w:szCs w:val="22"/>
              </w:rPr>
              <w:t xml:space="preserve">Aberdeen Grammar School’s curriculum model for S1-S6 is designed to deliver the Curriculum for Excellence entitlements and is based upon the </w:t>
            </w:r>
            <w:proofErr w:type="spellStart"/>
            <w:r w:rsidRPr="000E33D2">
              <w:rPr>
                <w:rFonts w:cs="Arial"/>
                <w:sz w:val="22"/>
                <w:szCs w:val="22"/>
              </w:rPr>
              <w:t>CfE</w:t>
            </w:r>
            <w:proofErr w:type="spellEnd"/>
            <w:r w:rsidRPr="000E33D2">
              <w:rPr>
                <w:rFonts w:cs="Arial"/>
                <w:sz w:val="22"/>
                <w:szCs w:val="22"/>
              </w:rPr>
              <w:t xml:space="preserve"> Principles of Curriculum Design.  Through the curriculum design the school will develop the four capacities of </w:t>
            </w:r>
            <w:proofErr w:type="spellStart"/>
            <w:r w:rsidRPr="000E33D2">
              <w:rPr>
                <w:rFonts w:cs="Arial"/>
                <w:sz w:val="22"/>
                <w:szCs w:val="22"/>
              </w:rPr>
              <w:t>CfE</w:t>
            </w:r>
            <w:proofErr w:type="spellEnd"/>
            <w:r w:rsidRPr="000E33D2">
              <w:rPr>
                <w:rFonts w:cs="Arial"/>
                <w:sz w:val="22"/>
                <w:szCs w:val="22"/>
              </w:rPr>
              <w:t>.</w:t>
            </w:r>
          </w:p>
          <w:p w:rsidR="000E33D2" w:rsidRPr="000E33D2" w:rsidRDefault="000E33D2" w:rsidP="000E33D2">
            <w:pPr>
              <w:rPr>
                <w:rFonts w:cs="Arial"/>
              </w:rPr>
            </w:pPr>
          </w:p>
        </w:tc>
      </w:tr>
      <w:tr w:rsidR="000E33D2" w:rsidRPr="000E33D2" w:rsidTr="004A43ED">
        <w:tc>
          <w:tcPr>
            <w:tcW w:w="504" w:type="dxa"/>
          </w:tcPr>
          <w:p w:rsidR="000E33D2" w:rsidRPr="000E33D2" w:rsidRDefault="000E33D2" w:rsidP="000E33D2">
            <w:pPr>
              <w:rPr>
                <w:rFonts w:cs="Arial"/>
              </w:rPr>
            </w:pPr>
          </w:p>
        </w:tc>
        <w:tc>
          <w:tcPr>
            <w:tcW w:w="1068" w:type="dxa"/>
            <w:gridSpan w:val="3"/>
          </w:tcPr>
          <w:p w:rsidR="000E33D2" w:rsidRPr="000E33D2" w:rsidRDefault="000E33D2" w:rsidP="000E33D2">
            <w:pPr>
              <w:jc w:val="right"/>
              <w:rPr>
                <w:rFonts w:cs="Arial"/>
                <w:sz w:val="22"/>
                <w:szCs w:val="22"/>
              </w:rPr>
            </w:pPr>
            <w:r w:rsidRPr="000E33D2">
              <w:rPr>
                <w:rFonts w:cs="Arial"/>
                <w:sz w:val="22"/>
                <w:szCs w:val="22"/>
              </w:rPr>
              <w:t>-</w:t>
            </w:r>
          </w:p>
        </w:tc>
        <w:tc>
          <w:tcPr>
            <w:tcW w:w="5624" w:type="dxa"/>
            <w:gridSpan w:val="6"/>
          </w:tcPr>
          <w:p w:rsidR="000E33D2" w:rsidRPr="000E33D2" w:rsidRDefault="000E33D2" w:rsidP="000E33D2">
            <w:pPr>
              <w:rPr>
                <w:rFonts w:cs="Arial"/>
                <w:sz w:val="22"/>
                <w:szCs w:val="22"/>
              </w:rPr>
            </w:pPr>
            <w:r w:rsidRPr="000E33D2">
              <w:rPr>
                <w:rFonts w:cs="Arial"/>
                <w:sz w:val="22"/>
                <w:szCs w:val="22"/>
              </w:rPr>
              <w:t>Successful learners</w:t>
            </w:r>
          </w:p>
        </w:tc>
        <w:tc>
          <w:tcPr>
            <w:tcW w:w="2884" w:type="dxa"/>
            <w:gridSpan w:val="4"/>
            <w:tcBorders>
              <w:left w:val="nil"/>
            </w:tcBorders>
          </w:tcPr>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rPr>
            </w:pPr>
          </w:p>
        </w:tc>
        <w:tc>
          <w:tcPr>
            <w:tcW w:w="1068" w:type="dxa"/>
            <w:gridSpan w:val="3"/>
          </w:tcPr>
          <w:p w:rsidR="000E33D2" w:rsidRPr="000E33D2" w:rsidRDefault="000E33D2" w:rsidP="000E33D2">
            <w:pPr>
              <w:jc w:val="right"/>
              <w:rPr>
                <w:rFonts w:cs="Arial"/>
                <w:sz w:val="22"/>
                <w:szCs w:val="22"/>
              </w:rPr>
            </w:pPr>
            <w:r w:rsidRPr="000E33D2">
              <w:rPr>
                <w:rFonts w:cs="Arial"/>
                <w:sz w:val="22"/>
                <w:szCs w:val="22"/>
              </w:rPr>
              <w:t>-</w:t>
            </w:r>
          </w:p>
        </w:tc>
        <w:tc>
          <w:tcPr>
            <w:tcW w:w="5624" w:type="dxa"/>
            <w:gridSpan w:val="6"/>
          </w:tcPr>
          <w:p w:rsidR="000E33D2" w:rsidRPr="000E33D2" w:rsidRDefault="000E33D2" w:rsidP="000E33D2">
            <w:pPr>
              <w:rPr>
                <w:rFonts w:cs="Arial"/>
                <w:sz w:val="22"/>
                <w:szCs w:val="22"/>
              </w:rPr>
            </w:pPr>
            <w:r w:rsidRPr="000E33D2">
              <w:rPr>
                <w:rFonts w:cs="Arial"/>
                <w:sz w:val="22"/>
                <w:szCs w:val="22"/>
              </w:rPr>
              <w:t>Confident individuals</w:t>
            </w:r>
          </w:p>
        </w:tc>
        <w:tc>
          <w:tcPr>
            <w:tcW w:w="2884" w:type="dxa"/>
            <w:gridSpan w:val="4"/>
            <w:tcBorders>
              <w:left w:val="nil"/>
            </w:tcBorders>
          </w:tcPr>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rPr>
            </w:pPr>
          </w:p>
        </w:tc>
        <w:tc>
          <w:tcPr>
            <w:tcW w:w="1068" w:type="dxa"/>
            <w:gridSpan w:val="3"/>
          </w:tcPr>
          <w:p w:rsidR="000E33D2" w:rsidRPr="000E33D2" w:rsidRDefault="000E33D2" w:rsidP="000E33D2">
            <w:pPr>
              <w:jc w:val="right"/>
              <w:rPr>
                <w:rFonts w:cs="Arial"/>
                <w:sz w:val="22"/>
                <w:szCs w:val="22"/>
              </w:rPr>
            </w:pPr>
            <w:r w:rsidRPr="000E33D2">
              <w:rPr>
                <w:rFonts w:cs="Arial"/>
                <w:sz w:val="22"/>
                <w:szCs w:val="22"/>
              </w:rPr>
              <w:t>-</w:t>
            </w:r>
          </w:p>
        </w:tc>
        <w:tc>
          <w:tcPr>
            <w:tcW w:w="5624" w:type="dxa"/>
            <w:gridSpan w:val="6"/>
          </w:tcPr>
          <w:p w:rsidR="000E33D2" w:rsidRPr="000E33D2" w:rsidRDefault="000E33D2" w:rsidP="000E33D2">
            <w:pPr>
              <w:rPr>
                <w:rFonts w:cs="Arial"/>
                <w:sz w:val="22"/>
                <w:szCs w:val="22"/>
              </w:rPr>
            </w:pPr>
            <w:r w:rsidRPr="000E33D2">
              <w:rPr>
                <w:rFonts w:cs="Arial"/>
                <w:sz w:val="22"/>
                <w:szCs w:val="22"/>
              </w:rPr>
              <w:t>Responsible citizens</w:t>
            </w:r>
          </w:p>
        </w:tc>
        <w:tc>
          <w:tcPr>
            <w:tcW w:w="2884" w:type="dxa"/>
            <w:gridSpan w:val="4"/>
            <w:tcBorders>
              <w:left w:val="nil"/>
            </w:tcBorders>
          </w:tcPr>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rPr>
            </w:pPr>
          </w:p>
        </w:tc>
        <w:tc>
          <w:tcPr>
            <w:tcW w:w="1068" w:type="dxa"/>
            <w:gridSpan w:val="3"/>
          </w:tcPr>
          <w:p w:rsidR="000E33D2" w:rsidRPr="000E33D2" w:rsidRDefault="000E33D2" w:rsidP="000E33D2">
            <w:pPr>
              <w:jc w:val="right"/>
              <w:rPr>
                <w:rFonts w:cs="Arial"/>
                <w:sz w:val="22"/>
                <w:szCs w:val="22"/>
              </w:rPr>
            </w:pPr>
            <w:r w:rsidRPr="000E33D2">
              <w:rPr>
                <w:rFonts w:cs="Arial"/>
                <w:sz w:val="22"/>
                <w:szCs w:val="22"/>
              </w:rPr>
              <w:t>-</w:t>
            </w:r>
          </w:p>
        </w:tc>
        <w:tc>
          <w:tcPr>
            <w:tcW w:w="5624" w:type="dxa"/>
            <w:gridSpan w:val="6"/>
          </w:tcPr>
          <w:p w:rsidR="000E33D2" w:rsidRPr="000E33D2" w:rsidRDefault="000E33D2" w:rsidP="000E33D2">
            <w:pPr>
              <w:rPr>
                <w:rFonts w:cs="Arial"/>
                <w:sz w:val="22"/>
                <w:szCs w:val="22"/>
              </w:rPr>
            </w:pPr>
            <w:r w:rsidRPr="000E33D2">
              <w:rPr>
                <w:rFonts w:cs="Arial"/>
                <w:sz w:val="22"/>
                <w:szCs w:val="22"/>
              </w:rPr>
              <w:t>Effective contributions</w:t>
            </w:r>
          </w:p>
        </w:tc>
        <w:tc>
          <w:tcPr>
            <w:tcW w:w="2884" w:type="dxa"/>
            <w:gridSpan w:val="4"/>
            <w:tcBorders>
              <w:left w:val="nil"/>
            </w:tcBorders>
          </w:tcPr>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rPr>
            </w:pPr>
          </w:p>
        </w:tc>
        <w:tc>
          <w:tcPr>
            <w:tcW w:w="1068" w:type="dxa"/>
            <w:gridSpan w:val="3"/>
          </w:tcPr>
          <w:p w:rsidR="000E33D2" w:rsidRPr="000E33D2" w:rsidRDefault="000E33D2" w:rsidP="000E33D2">
            <w:pPr>
              <w:jc w:val="right"/>
              <w:rPr>
                <w:rFonts w:cs="Arial"/>
                <w:sz w:val="22"/>
                <w:szCs w:val="22"/>
              </w:rPr>
            </w:pPr>
          </w:p>
        </w:tc>
        <w:tc>
          <w:tcPr>
            <w:tcW w:w="5624" w:type="dxa"/>
            <w:gridSpan w:val="6"/>
          </w:tcPr>
          <w:p w:rsidR="000E33D2" w:rsidRPr="000E33D2" w:rsidRDefault="000E33D2" w:rsidP="000E33D2">
            <w:pPr>
              <w:rPr>
                <w:rFonts w:cs="Arial"/>
                <w:sz w:val="22"/>
                <w:szCs w:val="22"/>
              </w:rPr>
            </w:pPr>
          </w:p>
        </w:tc>
        <w:tc>
          <w:tcPr>
            <w:tcW w:w="2884" w:type="dxa"/>
            <w:gridSpan w:val="4"/>
            <w:tcBorders>
              <w:left w:val="nil"/>
            </w:tcBorders>
          </w:tcPr>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rPr>
            </w:pPr>
          </w:p>
        </w:tc>
        <w:tc>
          <w:tcPr>
            <w:tcW w:w="9576" w:type="dxa"/>
            <w:gridSpan w:val="13"/>
          </w:tcPr>
          <w:p w:rsidR="000E33D2" w:rsidRPr="000E33D2" w:rsidRDefault="000E33D2" w:rsidP="000E33D2">
            <w:pPr>
              <w:rPr>
                <w:rFonts w:cs="Arial"/>
                <w:sz w:val="22"/>
                <w:szCs w:val="22"/>
              </w:rPr>
            </w:pPr>
            <w:r w:rsidRPr="000E33D2">
              <w:rPr>
                <w:rFonts w:cs="Arial"/>
                <w:sz w:val="22"/>
                <w:szCs w:val="22"/>
              </w:rPr>
              <w:t>The curriculum is the totality of experiences which are planned for pupils.  It includes the four contexts for learning.</w:t>
            </w:r>
          </w:p>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rPr>
            </w:pPr>
          </w:p>
        </w:tc>
        <w:tc>
          <w:tcPr>
            <w:tcW w:w="1068" w:type="dxa"/>
            <w:gridSpan w:val="3"/>
          </w:tcPr>
          <w:p w:rsidR="000E33D2" w:rsidRPr="000E33D2" w:rsidRDefault="000E33D2" w:rsidP="000E33D2">
            <w:pPr>
              <w:jc w:val="right"/>
              <w:rPr>
                <w:rFonts w:cs="Arial"/>
                <w:sz w:val="22"/>
                <w:szCs w:val="22"/>
              </w:rPr>
            </w:pPr>
            <w:r w:rsidRPr="000E33D2">
              <w:rPr>
                <w:rFonts w:cs="Arial"/>
                <w:sz w:val="22"/>
                <w:szCs w:val="22"/>
              </w:rPr>
              <w:t>-</w:t>
            </w:r>
          </w:p>
        </w:tc>
        <w:tc>
          <w:tcPr>
            <w:tcW w:w="5624" w:type="dxa"/>
            <w:gridSpan w:val="6"/>
          </w:tcPr>
          <w:p w:rsidR="000E33D2" w:rsidRPr="000E33D2" w:rsidRDefault="000E33D2" w:rsidP="000E33D2">
            <w:pPr>
              <w:rPr>
                <w:rFonts w:cs="Arial"/>
                <w:sz w:val="22"/>
                <w:szCs w:val="22"/>
              </w:rPr>
            </w:pPr>
            <w:r w:rsidRPr="000E33D2">
              <w:rPr>
                <w:rFonts w:cs="Arial"/>
                <w:sz w:val="22"/>
                <w:szCs w:val="22"/>
              </w:rPr>
              <w:t>Ethos and life of the school as a community</w:t>
            </w:r>
          </w:p>
        </w:tc>
        <w:tc>
          <w:tcPr>
            <w:tcW w:w="2884" w:type="dxa"/>
            <w:gridSpan w:val="4"/>
            <w:tcBorders>
              <w:left w:val="nil"/>
            </w:tcBorders>
          </w:tcPr>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rPr>
            </w:pPr>
          </w:p>
        </w:tc>
        <w:tc>
          <w:tcPr>
            <w:tcW w:w="1068" w:type="dxa"/>
            <w:gridSpan w:val="3"/>
          </w:tcPr>
          <w:p w:rsidR="000E33D2" w:rsidRPr="000E33D2" w:rsidRDefault="000E33D2" w:rsidP="000E33D2">
            <w:pPr>
              <w:jc w:val="right"/>
              <w:rPr>
                <w:rFonts w:cs="Arial"/>
                <w:sz w:val="22"/>
                <w:szCs w:val="22"/>
              </w:rPr>
            </w:pPr>
            <w:r w:rsidRPr="000E33D2">
              <w:rPr>
                <w:rFonts w:cs="Arial"/>
                <w:sz w:val="22"/>
                <w:szCs w:val="22"/>
              </w:rPr>
              <w:t>-</w:t>
            </w:r>
          </w:p>
        </w:tc>
        <w:tc>
          <w:tcPr>
            <w:tcW w:w="5624" w:type="dxa"/>
            <w:gridSpan w:val="6"/>
          </w:tcPr>
          <w:p w:rsidR="000E33D2" w:rsidRPr="000E33D2" w:rsidRDefault="000E33D2" w:rsidP="000E33D2">
            <w:pPr>
              <w:rPr>
                <w:rFonts w:cs="Arial"/>
                <w:sz w:val="22"/>
                <w:szCs w:val="22"/>
              </w:rPr>
            </w:pPr>
            <w:r w:rsidRPr="000E33D2">
              <w:rPr>
                <w:rFonts w:cs="Arial"/>
                <w:sz w:val="22"/>
                <w:szCs w:val="22"/>
              </w:rPr>
              <w:t>Curriculum areas and subjects</w:t>
            </w:r>
          </w:p>
        </w:tc>
        <w:tc>
          <w:tcPr>
            <w:tcW w:w="2884" w:type="dxa"/>
            <w:gridSpan w:val="4"/>
            <w:tcBorders>
              <w:left w:val="nil"/>
            </w:tcBorders>
          </w:tcPr>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rPr>
            </w:pPr>
          </w:p>
        </w:tc>
        <w:tc>
          <w:tcPr>
            <w:tcW w:w="1068" w:type="dxa"/>
            <w:gridSpan w:val="3"/>
          </w:tcPr>
          <w:p w:rsidR="000E33D2" w:rsidRPr="000E33D2" w:rsidRDefault="000E33D2" w:rsidP="000E33D2">
            <w:pPr>
              <w:jc w:val="right"/>
              <w:rPr>
                <w:rFonts w:cs="Arial"/>
                <w:sz w:val="22"/>
                <w:szCs w:val="22"/>
              </w:rPr>
            </w:pPr>
            <w:r w:rsidRPr="000E33D2">
              <w:rPr>
                <w:rFonts w:cs="Arial"/>
                <w:sz w:val="22"/>
                <w:szCs w:val="22"/>
              </w:rPr>
              <w:t>-</w:t>
            </w:r>
          </w:p>
        </w:tc>
        <w:tc>
          <w:tcPr>
            <w:tcW w:w="5624" w:type="dxa"/>
            <w:gridSpan w:val="6"/>
          </w:tcPr>
          <w:p w:rsidR="000E33D2" w:rsidRPr="000E33D2" w:rsidRDefault="000E33D2" w:rsidP="000E33D2">
            <w:pPr>
              <w:rPr>
                <w:rFonts w:cs="Arial"/>
                <w:sz w:val="22"/>
                <w:szCs w:val="22"/>
              </w:rPr>
            </w:pPr>
            <w:r w:rsidRPr="000E33D2">
              <w:rPr>
                <w:rFonts w:cs="Arial"/>
                <w:sz w:val="22"/>
                <w:szCs w:val="22"/>
              </w:rPr>
              <w:t>Interdisciplinary Learning</w:t>
            </w:r>
          </w:p>
        </w:tc>
        <w:tc>
          <w:tcPr>
            <w:tcW w:w="2884" w:type="dxa"/>
            <w:gridSpan w:val="4"/>
            <w:tcBorders>
              <w:left w:val="nil"/>
            </w:tcBorders>
          </w:tcPr>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rPr>
            </w:pPr>
          </w:p>
        </w:tc>
        <w:tc>
          <w:tcPr>
            <w:tcW w:w="1068" w:type="dxa"/>
            <w:gridSpan w:val="3"/>
          </w:tcPr>
          <w:p w:rsidR="000E33D2" w:rsidRPr="000E33D2" w:rsidRDefault="000E33D2" w:rsidP="000E33D2">
            <w:pPr>
              <w:jc w:val="right"/>
              <w:rPr>
                <w:rFonts w:cs="Arial"/>
                <w:sz w:val="22"/>
                <w:szCs w:val="22"/>
              </w:rPr>
            </w:pPr>
            <w:r w:rsidRPr="000E33D2">
              <w:rPr>
                <w:rFonts w:cs="Arial"/>
                <w:sz w:val="22"/>
                <w:szCs w:val="22"/>
              </w:rPr>
              <w:t>-</w:t>
            </w:r>
          </w:p>
        </w:tc>
        <w:tc>
          <w:tcPr>
            <w:tcW w:w="5624" w:type="dxa"/>
            <w:gridSpan w:val="6"/>
          </w:tcPr>
          <w:p w:rsidR="000E33D2" w:rsidRPr="000E33D2" w:rsidRDefault="000E33D2" w:rsidP="000E33D2">
            <w:pPr>
              <w:rPr>
                <w:rFonts w:cs="Arial"/>
                <w:sz w:val="22"/>
                <w:szCs w:val="22"/>
              </w:rPr>
            </w:pPr>
            <w:r w:rsidRPr="000E33D2">
              <w:rPr>
                <w:rFonts w:cs="Arial"/>
                <w:sz w:val="22"/>
                <w:szCs w:val="22"/>
              </w:rPr>
              <w:t xml:space="preserve">Opportunities for personal achievement </w:t>
            </w:r>
          </w:p>
          <w:p w:rsidR="000E33D2" w:rsidRPr="000E33D2" w:rsidRDefault="000E33D2" w:rsidP="000E33D2">
            <w:pPr>
              <w:rPr>
                <w:rFonts w:cs="Arial"/>
                <w:sz w:val="22"/>
                <w:szCs w:val="22"/>
              </w:rPr>
            </w:pPr>
          </w:p>
        </w:tc>
        <w:tc>
          <w:tcPr>
            <w:tcW w:w="2884" w:type="dxa"/>
            <w:gridSpan w:val="4"/>
            <w:tcBorders>
              <w:left w:val="nil"/>
            </w:tcBorders>
          </w:tcPr>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rPr>
            </w:pPr>
          </w:p>
        </w:tc>
        <w:tc>
          <w:tcPr>
            <w:tcW w:w="1068" w:type="dxa"/>
            <w:gridSpan w:val="3"/>
            <w:tcBorders>
              <w:right w:val="single" w:sz="4" w:space="0" w:color="auto"/>
            </w:tcBorders>
          </w:tcPr>
          <w:p w:rsidR="000E33D2" w:rsidRPr="000E33D2" w:rsidRDefault="000E33D2" w:rsidP="000E33D2">
            <w:pPr>
              <w:rPr>
                <w:rFonts w:cs="Arial"/>
                <w:sz w:val="22"/>
                <w:szCs w:val="22"/>
              </w:rPr>
            </w:pPr>
          </w:p>
        </w:tc>
        <w:tc>
          <w:tcPr>
            <w:tcW w:w="5624" w:type="dxa"/>
            <w:gridSpan w:val="6"/>
            <w:tcBorders>
              <w:top w:val="single" w:sz="4" w:space="0" w:color="auto"/>
              <w:left w:val="single" w:sz="4" w:space="0" w:color="auto"/>
              <w:bottom w:val="single" w:sz="4" w:space="0" w:color="auto"/>
              <w:right w:val="single" w:sz="4" w:space="0" w:color="auto"/>
            </w:tcBorders>
          </w:tcPr>
          <w:p w:rsidR="000E33D2" w:rsidRPr="000E33D2" w:rsidRDefault="000E33D2" w:rsidP="000E33D2">
            <w:pPr>
              <w:pBdr>
                <w:top w:val="single" w:sz="4" w:space="1" w:color="auto"/>
              </w:pBdr>
              <w:rPr>
                <w:rFonts w:cs="Arial"/>
                <w:b/>
                <w:sz w:val="22"/>
                <w:szCs w:val="22"/>
                <w:u w:val="single"/>
              </w:rPr>
            </w:pPr>
            <w:r w:rsidRPr="000E33D2">
              <w:rPr>
                <w:rFonts w:cs="Arial"/>
                <w:b/>
                <w:sz w:val="22"/>
                <w:szCs w:val="22"/>
                <w:u w:val="single"/>
              </w:rPr>
              <w:t>Principles of Curriculum Design</w:t>
            </w:r>
          </w:p>
          <w:p w:rsidR="000E33D2" w:rsidRPr="000E33D2" w:rsidRDefault="000E33D2" w:rsidP="000E33D2">
            <w:pPr>
              <w:pBdr>
                <w:top w:val="single" w:sz="4" w:space="1" w:color="auto"/>
              </w:pBdr>
              <w:rPr>
                <w:rFonts w:cs="Arial"/>
                <w:b/>
                <w:sz w:val="22"/>
                <w:szCs w:val="22"/>
                <w:u w:val="single"/>
              </w:rPr>
            </w:pPr>
          </w:p>
          <w:p w:rsidR="000E33D2" w:rsidRPr="000E33D2" w:rsidRDefault="000E33D2" w:rsidP="000E33D2">
            <w:pPr>
              <w:rPr>
                <w:rFonts w:cs="Arial"/>
                <w:sz w:val="22"/>
                <w:szCs w:val="22"/>
              </w:rPr>
            </w:pPr>
            <w:r w:rsidRPr="000E33D2">
              <w:rPr>
                <w:rFonts w:cs="Arial"/>
                <w:sz w:val="22"/>
                <w:szCs w:val="22"/>
              </w:rPr>
              <w:t>Challenge and Enjoyment</w:t>
            </w:r>
          </w:p>
          <w:p w:rsidR="000E33D2" w:rsidRPr="000E33D2" w:rsidRDefault="000E33D2" w:rsidP="000E33D2">
            <w:pPr>
              <w:rPr>
                <w:rFonts w:cs="Arial"/>
                <w:sz w:val="22"/>
                <w:szCs w:val="22"/>
              </w:rPr>
            </w:pPr>
            <w:r w:rsidRPr="000E33D2">
              <w:rPr>
                <w:rFonts w:cs="Arial"/>
                <w:sz w:val="22"/>
                <w:szCs w:val="22"/>
              </w:rPr>
              <w:t>Breadth</w:t>
            </w:r>
          </w:p>
          <w:p w:rsidR="000E33D2" w:rsidRPr="000E33D2" w:rsidRDefault="000E33D2" w:rsidP="000E33D2">
            <w:pPr>
              <w:rPr>
                <w:rFonts w:cs="Arial"/>
                <w:sz w:val="22"/>
                <w:szCs w:val="22"/>
              </w:rPr>
            </w:pPr>
            <w:r w:rsidRPr="000E33D2">
              <w:rPr>
                <w:rFonts w:cs="Arial"/>
                <w:sz w:val="22"/>
                <w:szCs w:val="22"/>
              </w:rPr>
              <w:t>Progression</w:t>
            </w:r>
          </w:p>
          <w:p w:rsidR="000E33D2" w:rsidRPr="000E33D2" w:rsidRDefault="000E33D2" w:rsidP="000E33D2">
            <w:pPr>
              <w:rPr>
                <w:rFonts w:cs="Arial"/>
                <w:sz w:val="22"/>
                <w:szCs w:val="22"/>
              </w:rPr>
            </w:pPr>
            <w:r w:rsidRPr="000E33D2">
              <w:rPr>
                <w:rFonts w:cs="Arial"/>
                <w:sz w:val="22"/>
                <w:szCs w:val="22"/>
              </w:rPr>
              <w:t>Depth</w:t>
            </w:r>
          </w:p>
          <w:p w:rsidR="000E33D2" w:rsidRPr="000E33D2" w:rsidRDefault="000E33D2" w:rsidP="000E33D2">
            <w:pPr>
              <w:rPr>
                <w:rFonts w:cs="Arial"/>
                <w:sz w:val="22"/>
                <w:szCs w:val="22"/>
              </w:rPr>
            </w:pPr>
            <w:r w:rsidRPr="000E33D2">
              <w:rPr>
                <w:rFonts w:cs="Arial"/>
                <w:sz w:val="22"/>
                <w:szCs w:val="22"/>
              </w:rPr>
              <w:t>Personalisation and choice</w:t>
            </w:r>
          </w:p>
          <w:p w:rsidR="000E33D2" w:rsidRPr="000E33D2" w:rsidRDefault="000E33D2" w:rsidP="000E33D2">
            <w:pPr>
              <w:rPr>
                <w:rFonts w:cs="Arial"/>
                <w:sz w:val="22"/>
                <w:szCs w:val="22"/>
              </w:rPr>
            </w:pPr>
            <w:r w:rsidRPr="000E33D2">
              <w:rPr>
                <w:rFonts w:cs="Arial"/>
                <w:sz w:val="22"/>
                <w:szCs w:val="22"/>
              </w:rPr>
              <w:t>Coherence</w:t>
            </w:r>
          </w:p>
          <w:p w:rsidR="000E33D2" w:rsidRPr="000E33D2" w:rsidRDefault="000E33D2" w:rsidP="000E33D2">
            <w:pPr>
              <w:rPr>
                <w:rFonts w:cs="Arial"/>
                <w:sz w:val="22"/>
                <w:szCs w:val="22"/>
              </w:rPr>
            </w:pPr>
            <w:r w:rsidRPr="000E33D2">
              <w:rPr>
                <w:rFonts w:cs="Arial"/>
                <w:sz w:val="22"/>
                <w:szCs w:val="22"/>
              </w:rPr>
              <w:t>Relevance</w:t>
            </w:r>
          </w:p>
          <w:p w:rsidR="000E33D2" w:rsidRPr="000E33D2" w:rsidRDefault="000E33D2" w:rsidP="000E33D2">
            <w:pPr>
              <w:rPr>
                <w:rFonts w:cs="Arial"/>
                <w:sz w:val="22"/>
                <w:szCs w:val="22"/>
              </w:rPr>
            </w:pPr>
          </w:p>
        </w:tc>
        <w:tc>
          <w:tcPr>
            <w:tcW w:w="2884" w:type="dxa"/>
            <w:gridSpan w:val="4"/>
            <w:tcBorders>
              <w:left w:val="single" w:sz="4" w:space="0" w:color="auto"/>
            </w:tcBorders>
          </w:tcPr>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rPr>
            </w:pPr>
          </w:p>
        </w:tc>
        <w:tc>
          <w:tcPr>
            <w:tcW w:w="9576" w:type="dxa"/>
            <w:gridSpan w:val="13"/>
          </w:tcPr>
          <w:p w:rsidR="000E33D2" w:rsidRPr="000E33D2" w:rsidRDefault="000E33D2" w:rsidP="000E33D2">
            <w:pPr>
              <w:rPr>
                <w:rFonts w:cs="Arial"/>
                <w:sz w:val="22"/>
                <w:szCs w:val="22"/>
              </w:rPr>
            </w:pPr>
          </w:p>
          <w:p w:rsidR="000E33D2" w:rsidRPr="000E33D2" w:rsidRDefault="000E33D2" w:rsidP="000E33D2">
            <w:pPr>
              <w:rPr>
                <w:rFonts w:cs="Arial"/>
                <w:sz w:val="22"/>
                <w:szCs w:val="22"/>
              </w:rPr>
            </w:pPr>
            <w:r w:rsidRPr="000E33D2">
              <w:rPr>
                <w:rFonts w:cs="Arial"/>
                <w:sz w:val="22"/>
                <w:szCs w:val="22"/>
              </w:rPr>
              <w:t>The 8 curriculum areas of Curriculum for Excellence are used as appropriate to plan the curriculum.</w:t>
            </w:r>
          </w:p>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rPr>
            </w:pPr>
          </w:p>
        </w:tc>
        <w:tc>
          <w:tcPr>
            <w:tcW w:w="1068" w:type="dxa"/>
            <w:gridSpan w:val="3"/>
            <w:tcBorders>
              <w:right w:val="single" w:sz="4" w:space="0" w:color="auto"/>
            </w:tcBorders>
          </w:tcPr>
          <w:p w:rsidR="000E33D2" w:rsidRPr="000E33D2" w:rsidRDefault="000E33D2" w:rsidP="000E33D2">
            <w:pPr>
              <w:rPr>
                <w:rFonts w:cs="Arial"/>
                <w:sz w:val="22"/>
                <w:szCs w:val="22"/>
              </w:rPr>
            </w:pPr>
          </w:p>
        </w:tc>
        <w:tc>
          <w:tcPr>
            <w:tcW w:w="2203" w:type="dxa"/>
            <w:gridSpan w:val="2"/>
            <w:tcBorders>
              <w:top w:val="single" w:sz="4" w:space="0" w:color="auto"/>
              <w:left w:val="single" w:sz="4" w:space="0" w:color="auto"/>
              <w:bottom w:val="single" w:sz="4" w:space="0" w:color="auto"/>
            </w:tcBorders>
          </w:tcPr>
          <w:p w:rsidR="000E33D2" w:rsidRPr="000E33D2" w:rsidRDefault="000E33D2" w:rsidP="000E33D2">
            <w:pPr>
              <w:rPr>
                <w:rFonts w:cs="Arial"/>
                <w:b/>
                <w:sz w:val="22"/>
                <w:szCs w:val="22"/>
                <w:u w:val="single"/>
              </w:rPr>
            </w:pPr>
            <w:r w:rsidRPr="000E33D2">
              <w:rPr>
                <w:rFonts w:cs="Arial"/>
                <w:b/>
                <w:sz w:val="22"/>
                <w:szCs w:val="22"/>
                <w:u w:val="single"/>
              </w:rPr>
              <w:t>Curriculum Areas</w:t>
            </w:r>
          </w:p>
          <w:p w:rsidR="000E33D2" w:rsidRPr="000E33D2" w:rsidRDefault="000E33D2" w:rsidP="000E33D2">
            <w:pPr>
              <w:rPr>
                <w:rFonts w:cs="Arial"/>
                <w:b/>
                <w:sz w:val="22"/>
                <w:szCs w:val="22"/>
                <w:u w:val="single"/>
              </w:rPr>
            </w:pPr>
          </w:p>
          <w:p w:rsidR="000E33D2" w:rsidRPr="000E33D2" w:rsidRDefault="000E33D2" w:rsidP="000E33D2">
            <w:pPr>
              <w:rPr>
                <w:rFonts w:cs="Arial"/>
                <w:sz w:val="22"/>
                <w:szCs w:val="22"/>
              </w:rPr>
            </w:pPr>
            <w:r w:rsidRPr="000E33D2">
              <w:rPr>
                <w:rFonts w:cs="Arial"/>
                <w:sz w:val="22"/>
                <w:szCs w:val="22"/>
              </w:rPr>
              <w:t>Languages</w:t>
            </w:r>
          </w:p>
          <w:p w:rsidR="000E33D2" w:rsidRPr="000E33D2" w:rsidRDefault="000E33D2" w:rsidP="000E33D2">
            <w:pPr>
              <w:rPr>
                <w:rFonts w:cs="Arial"/>
                <w:sz w:val="22"/>
                <w:szCs w:val="22"/>
              </w:rPr>
            </w:pPr>
            <w:r w:rsidRPr="000E33D2">
              <w:rPr>
                <w:rFonts w:cs="Arial"/>
                <w:sz w:val="22"/>
                <w:szCs w:val="22"/>
              </w:rPr>
              <w:t>Mathematics</w:t>
            </w:r>
          </w:p>
          <w:p w:rsidR="000E33D2" w:rsidRPr="000E33D2" w:rsidRDefault="000E33D2" w:rsidP="000E33D2">
            <w:pPr>
              <w:rPr>
                <w:rFonts w:cs="Arial"/>
                <w:sz w:val="22"/>
                <w:szCs w:val="22"/>
              </w:rPr>
            </w:pPr>
            <w:r w:rsidRPr="000E33D2">
              <w:rPr>
                <w:rFonts w:cs="Arial"/>
                <w:sz w:val="22"/>
                <w:szCs w:val="22"/>
              </w:rPr>
              <w:t>Science</w:t>
            </w:r>
          </w:p>
          <w:p w:rsidR="000E33D2" w:rsidRPr="000E33D2" w:rsidRDefault="000E33D2" w:rsidP="000E33D2">
            <w:pPr>
              <w:rPr>
                <w:rFonts w:cs="Arial"/>
                <w:sz w:val="22"/>
                <w:szCs w:val="22"/>
              </w:rPr>
            </w:pPr>
            <w:r w:rsidRPr="000E33D2">
              <w:rPr>
                <w:rFonts w:cs="Arial"/>
                <w:sz w:val="22"/>
                <w:szCs w:val="22"/>
              </w:rPr>
              <w:t>Social Subjects</w:t>
            </w:r>
          </w:p>
          <w:p w:rsidR="000E33D2" w:rsidRPr="000E33D2" w:rsidRDefault="000E33D2" w:rsidP="000E33D2">
            <w:pPr>
              <w:rPr>
                <w:rFonts w:cs="Arial"/>
                <w:sz w:val="22"/>
                <w:szCs w:val="22"/>
              </w:rPr>
            </w:pPr>
          </w:p>
        </w:tc>
        <w:tc>
          <w:tcPr>
            <w:tcW w:w="3459" w:type="dxa"/>
            <w:gridSpan w:val="5"/>
            <w:tcBorders>
              <w:top w:val="single" w:sz="4" w:space="0" w:color="auto"/>
              <w:bottom w:val="single" w:sz="4" w:space="0" w:color="auto"/>
              <w:right w:val="single" w:sz="4" w:space="0" w:color="auto"/>
            </w:tcBorders>
          </w:tcPr>
          <w:p w:rsidR="000E33D2" w:rsidRPr="000E33D2" w:rsidRDefault="000E33D2" w:rsidP="000E33D2">
            <w:pPr>
              <w:rPr>
                <w:rFonts w:cs="Arial"/>
                <w:sz w:val="22"/>
                <w:szCs w:val="22"/>
              </w:rPr>
            </w:pPr>
          </w:p>
          <w:p w:rsidR="000E33D2" w:rsidRPr="000E33D2" w:rsidRDefault="000E33D2" w:rsidP="000E33D2">
            <w:pPr>
              <w:rPr>
                <w:rFonts w:cs="Arial"/>
                <w:sz w:val="22"/>
                <w:szCs w:val="22"/>
              </w:rPr>
            </w:pPr>
          </w:p>
          <w:p w:rsidR="000E33D2" w:rsidRPr="000E33D2" w:rsidRDefault="000E33D2" w:rsidP="000E33D2">
            <w:pPr>
              <w:rPr>
                <w:rFonts w:cs="Arial"/>
                <w:sz w:val="22"/>
                <w:szCs w:val="22"/>
              </w:rPr>
            </w:pPr>
            <w:r w:rsidRPr="000E33D2">
              <w:rPr>
                <w:rFonts w:cs="Arial"/>
                <w:sz w:val="22"/>
                <w:szCs w:val="22"/>
              </w:rPr>
              <w:t>Technologies</w:t>
            </w:r>
          </w:p>
          <w:p w:rsidR="000E33D2" w:rsidRPr="000E33D2" w:rsidRDefault="000E33D2" w:rsidP="000E33D2">
            <w:pPr>
              <w:rPr>
                <w:rFonts w:cs="Arial"/>
                <w:sz w:val="22"/>
                <w:szCs w:val="22"/>
              </w:rPr>
            </w:pPr>
            <w:r w:rsidRPr="000E33D2">
              <w:rPr>
                <w:rFonts w:cs="Arial"/>
                <w:sz w:val="22"/>
                <w:szCs w:val="22"/>
              </w:rPr>
              <w:t>Expressive Arts</w:t>
            </w:r>
          </w:p>
          <w:p w:rsidR="000E33D2" w:rsidRPr="000E33D2" w:rsidRDefault="000E33D2" w:rsidP="000E33D2">
            <w:pPr>
              <w:rPr>
                <w:rFonts w:cs="Arial"/>
                <w:sz w:val="22"/>
                <w:szCs w:val="22"/>
              </w:rPr>
            </w:pPr>
            <w:r w:rsidRPr="000E33D2">
              <w:rPr>
                <w:rFonts w:cs="Arial"/>
                <w:sz w:val="22"/>
                <w:szCs w:val="22"/>
              </w:rPr>
              <w:t>Health and Wellbeing</w:t>
            </w:r>
          </w:p>
          <w:p w:rsidR="000E33D2" w:rsidRPr="000E33D2" w:rsidRDefault="000E33D2" w:rsidP="000E33D2">
            <w:pPr>
              <w:rPr>
                <w:rFonts w:cs="Arial"/>
                <w:sz w:val="22"/>
                <w:szCs w:val="22"/>
              </w:rPr>
            </w:pPr>
            <w:r w:rsidRPr="000E33D2">
              <w:rPr>
                <w:rFonts w:cs="Arial"/>
                <w:sz w:val="22"/>
                <w:szCs w:val="22"/>
              </w:rPr>
              <w:t>Religious and Moral Education</w:t>
            </w:r>
          </w:p>
          <w:p w:rsidR="000E33D2" w:rsidRPr="000E33D2" w:rsidRDefault="000E33D2" w:rsidP="000E33D2">
            <w:pPr>
              <w:rPr>
                <w:rFonts w:cs="Arial"/>
                <w:sz w:val="22"/>
                <w:szCs w:val="22"/>
              </w:rPr>
            </w:pPr>
          </w:p>
        </w:tc>
        <w:tc>
          <w:tcPr>
            <w:tcW w:w="2846" w:type="dxa"/>
            <w:gridSpan w:val="3"/>
            <w:tcBorders>
              <w:left w:val="single" w:sz="4" w:space="0" w:color="auto"/>
            </w:tcBorders>
          </w:tcPr>
          <w:p w:rsidR="000E33D2" w:rsidRPr="000E33D2" w:rsidRDefault="000E33D2" w:rsidP="000E33D2">
            <w:pPr>
              <w:rPr>
                <w:rFonts w:cs="Arial"/>
                <w:sz w:val="22"/>
                <w:szCs w:val="22"/>
              </w:rPr>
            </w:pPr>
            <w:r w:rsidRPr="000E33D2">
              <w:rPr>
                <w:rFonts w:cs="Arial"/>
                <w:sz w:val="22"/>
                <w:szCs w:val="22"/>
              </w:rPr>
              <w:t xml:space="preserve"> </w:t>
            </w:r>
          </w:p>
        </w:tc>
      </w:tr>
      <w:tr w:rsidR="000E33D2" w:rsidRPr="000E33D2" w:rsidTr="004A43ED">
        <w:tc>
          <w:tcPr>
            <w:tcW w:w="504" w:type="dxa"/>
          </w:tcPr>
          <w:p w:rsidR="000E33D2" w:rsidRPr="000E33D2" w:rsidRDefault="000E33D2" w:rsidP="000E33D2">
            <w:pPr>
              <w:rPr>
                <w:rFonts w:cs="Arial"/>
              </w:rPr>
            </w:pPr>
          </w:p>
        </w:tc>
        <w:tc>
          <w:tcPr>
            <w:tcW w:w="9576" w:type="dxa"/>
            <w:gridSpan w:val="13"/>
          </w:tcPr>
          <w:p w:rsidR="000E33D2" w:rsidRPr="000E33D2" w:rsidRDefault="000E33D2" w:rsidP="000E33D2">
            <w:pPr>
              <w:jc w:val="both"/>
              <w:rPr>
                <w:rFonts w:cs="Arial"/>
                <w:sz w:val="22"/>
                <w:szCs w:val="22"/>
              </w:rPr>
            </w:pPr>
          </w:p>
          <w:p w:rsidR="000E33D2" w:rsidRPr="000E33D2" w:rsidRDefault="000E33D2" w:rsidP="000E33D2">
            <w:pPr>
              <w:jc w:val="both"/>
              <w:rPr>
                <w:rFonts w:cs="Arial"/>
                <w:sz w:val="22"/>
                <w:szCs w:val="22"/>
              </w:rPr>
            </w:pPr>
          </w:p>
        </w:tc>
      </w:tr>
      <w:tr w:rsidR="000E33D2" w:rsidRPr="000E33D2" w:rsidTr="004A43ED">
        <w:tc>
          <w:tcPr>
            <w:tcW w:w="504" w:type="dxa"/>
          </w:tcPr>
          <w:p w:rsidR="000E33D2" w:rsidRPr="000E33D2" w:rsidRDefault="000E33D2" w:rsidP="000E33D2">
            <w:pPr>
              <w:rPr>
                <w:rFonts w:cs="Arial"/>
                <w:b/>
              </w:rPr>
            </w:pPr>
            <w:r w:rsidRPr="000E33D2">
              <w:rPr>
                <w:rFonts w:cs="Arial"/>
                <w:b/>
              </w:rPr>
              <w:t>2)</w:t>
            </w:r>
          </w:p>
        </w:tc>
        <w:tc>
          <w:tcPr>
            <w:tcW w:w="9576" w:type="dxa"/>
            <w:gridSpan w:val="13"/>
          </w:tcPr>
          <w:p w:rsidR="000E33D2" w:rsidRPr="000E33D2" w:rsidRDefault="00AB1939" w:rsidP="000E33D2">
            <w:pPr>
              <w:jc w:val="both"/>
              <w:rPr>
                <w:rFonts w:cs="Arial"/>
                <w:sz w:val="22"/>
                <w:szCs w:val="22"/>
              </w:rPr>
            </w:pPr>
            <w:r>
              <w:rPr>
                <w:rFonts w:cs="Arial"/>
                <w:sz w:val="22"/>
                <w:szCs w:val="22"/>
              </w:rPr>
              <w:t>Each pupil is entitled to</w:t>
            </w:r>
          </w:p>
          <w:p w:rsidR="000E33D2" w:rsidRPr="000E33D2" w:rsidRDefault="000E33D2" w:rsidP="000E33D2">
            <w:pPr>
              <w:jc w:val="both"/>
              <w:rPr>
                <w:rFonts w:cs="Arial"/>
                <w:sz w:val="22"/>
                <w:szCs w:val="22"/>
              </w:rPr>
            </w:pPr>
          </w:p>
        </w:tc>
      </w:tr>
      <w:tr w:rsidR="000E33D2" w:rsidRPr="000E33D2" w:rsidTr="004A43ED">
        <w:tc>
          <w:tcPr>
            <w:tcW w:w="504" w:type="dxa"/>
          </w:tcPr>
          <w:p w:rsidR="000E33D2" w:rsidRPr="000E33D2" w:rsidRDefault="000E33D2" w:rsidP="000E33D2">
            <w:pPr>
              <w:rPr>
                <w:rFonts w:cs="Arial"/>
              </w:rPr>
            </w:pPr>
          </w:p>
        </w:tc>
        <w:tc>
          <w:tcPr>
            <w:tcW w:w="900" w:type="dxa"/>
            <w:gridSpan w:val="2"/>
          </w:tcPr>
          <w:p w:rsidR="000E33D2" w:rsidRPr="000E33D2" w:rsidRDefault="000E33D2" w:rsidP="003D2C1E">
            <w:pPr>
              <w:numPr>
                <w:ilvl w:val="0"/>
                <w:numId w:val="46"/>
              </w:numPr>
              <w:contextualSpacing/>
              <w:jc w:val="both"/>
              <w:rPr>
                <w:rFonts w:cs="Arial"/>
                <w:sz w:val="22"/>
                <w:szCs w:val="22"/>
              </w:rPr>
            </w:pPr>
          </w:p>
        </w:tc>
        <w:tc>
          <w:tcPr>
            <w:tcW w:w="8676" w:type="dxa"/>
            <w:gridSpan w:val="11"/>
          </w:tcPr>
          <w:p w:rsidR="000E33D2" w:rsidRPr="000E33D2" w:rsidRDefault="000E33D2" w:rsidP="000E33D2">
            <w:pPr>
              <w:rPr>
                <w:rFonts w:cs="Arial"/>
                <w:sz w:val="22"/>
                <w:szCs w:val="22"/>
              </w:rPr>
            </w:pPr>
            <w:r w:rsidRPr="000E33D2">
              <w:rPr>
                <w:rFonts w:cs="Arial"/>
                <w:sz w:val="22"/>
                <w:szCs w:val="22"/>
              </w:rPr>
              <w:t>a coherent curriculum which allows for progression through the Experiences and Outcomes across all 8 curriculum areas and includes well planned transitions and the development of skills</w:t>
            </w:r>
          </w:p>
          <w:p w:rsidR="000E33D2" w:rsidRPr="000E33D2" w:rsidRDefault="000E33D2" w:rsidP="000E33D2">
            <w:pPr>
              <w:jc w:val="both"/>
              <w:rPr>
                <w:rFonts w:cs="Arial"/>
                <w:sz w:val="22"/>
                <w:szCs w:val="22"/>
              </w:rPr>
            </w:pPr>
          </w:p>
        </w:tc>
      </w:tr>
      <w:tr w:rsidR="000E33D2" w:rsidRPr="000E33D2" w:rsidTr="004A43ED">
        <w:tc>
          <w:tcPr>
            <w:tcW w:w="504" w:type="dxa"/>
          </w:tcPr>
          <w:p w:rsidR="000E33D2" w:rsidRPr="000E33D2" w:rsidRDefault="000E33D2" w:rsidP="000E33D2">
            <w:pPr>
              <w:rPr>
                <w:rFonts w:cs="Arial"/>
              </w:rPr>
            </w:pPr>
          </w:p>
        </w:tc>
        <w:tc>
          <w:tcPr>
            <w:tcW w:w="900" w:type="dxa"/>
            <w:gridSpan w:val="2"/>
          </w:tcPr>
          <w:p w:rsidR="000E33D2" w:rsidRPr="000E33D2" w:rsidRDefault="000E33D2" w:rsidP="003D2C1E">
            <w:pPr>
              <w:numPr>
                <w:ilvl w:val="0"/>
                <w:numId w:val="46"/>
              </w:numPr>
              <w:contextualSpacing/>
              <w:jc w:val="both"/>
              <w:rPr>
                <w:rFonts w:cs="Arial"/>
                <w:sz w:val="22"/>
                <w:szCs w:val="22"/>
              </w:rPr>
            </w:pPr>
          </w:p>
        </w:tc>
        <w:tc>
          <w:tcPr>
            <w:tcW w:w="8676" w:type="dxa"/>
            <w:gridSpan w:val="11"/>
          </w:tcPr>
          <w:p w:rsidR="000E33D2" w:rsidRPr="000E33D2" w:rsidRDefault="000E33D2" w:rsidP="000E33D2">
            <w:pPr>
              <w:rPr>
                <w:rFonts w:cs="Arial"/>
                <w:sz w:val="22"/>
                <w:szCs w:val="22"/>
              </w:rPr>
            </w:pPr>
            <w:r w:rsidRPr="000E33D2">
              <w:rPr>
                <w:rFonts w:cs="Arial"/>
                <w:sz w:val="22"/>
                <w:szCs w:val="22"/>
              </w:rPr>
              <w:t>a curriculum which encompasses challenge and enjoyment</w:t>
            </w:r>
          </w:p>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rPr>
            </w:pPr>
          </w:p>
        </w:tc>
        <w:tc>
          <w:tcPr>
            <w:tcW w:w="900" w:type="dxa"/>
            <w:gridSpan w:val="2"/>
          </w:tcPr>
          <w:p w:rsidR="000E33D2" w:rsidRPr="000E33D2" w:rsidRDefault="000E33D2" w:rsidP="003D2C1E">
            <w:pPr>
              <w:numPr>
                <w:ilvl w:val="0"/>
                <w:numId w:val="46"/>
              </w:numPr>
              <w:contextualSpacing/>
              <w:jc w:val="both"/>
              <w:rPr>
                <w:rFonts w:cs="Arial"/>
                <w:sz w:val="22"/>
                <w:szCs w:val="22"/>
              </w:rPr>
            </w:pPr>
          </w:p>
        </w:tc>
        <w:tc>
          <w:tcPr>
            <w:tcW w:w="8676" w:type="dxa"/>
            <w:gridSpan w:val="11"/>
          </w:tcPr>
          <w:p w:rsidR="000E33D2" w:rsidRPr="000E33D2" w:rsidRDefault="000E33D2" w:rsidP="000E33D2">
            <w:pPr>
              <w:rPr>
                <w:rFonts w:cs="Arial"/>
                <w:sz w:val="22"/>
                <w:szCs w:val="22"/>
              </w:rPr>
            </w:pPr>
            <w:r w:rsidRPr="000E33D2">
              <w:rPr>
                <w:rFonts w:cs="Arial"/>
                <w:sz w:val="22"/>
                <w:szCs w:val="22"/>
              </w:rPr>
              <w:t xml:space="preserve">in the Junior Phase a broad general and balanced curriculum through to </w:t>
            </w:r>
            <w:proofErr w:type="spellStart"/>
            <w:r w:rsidRPr="000E33D2">
              <w:rPr>
                <w:rFonts w:cs="Arial"/>
                <w:sz w:val="22"/>
                <w:szCs w:val="22"/>
              </w:rPr>
              <w:t>CfE</w:t>
            </w:r>
            <w:proofErr w:type="spellEnd"/>
            <w:r w:rsidRPr="000E33D2">
              <w:rPr>
                <w:rFonts w:cs="Arial"/>
                <w:sz w:val="22"/>
                <w:szCs w:val="22"/>
              </w:rPr>
              <w:t xml:space="preserve"> Third level with increasing personalisation and choice to support motivation, progression, challenge and enjoyment</w:t>
            </w:r>
          </w:p>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rPr>
            </w:pPr>
          </w:p>
        </w:tc>
        <w:tc>
          <w:tcPr>
            <w:tcW w:w="900" w:type="dxa"/>
            <w:gridSpan w:val="2"/>
          </w:tcPr>
          <w:p w:rsidR="000E33D2" w:rsidRPr="000E33D2" w:rsidRDefault="000E33D2" w:rsidP="003D2C1E">
            <w:pPr>
              <w:numPr>
                <w:ilvl w:val="0"/>
                <w:numId w:val="46"/>
              </w:numPr>
              <w:contextualSpacing/>
              <w:jc w:val="both"/>
              <w:rPr>
                <w:rFonts w:cs="Arial"/>
                <w:sz w:val="22"/>
                <w:szCs w:val="22"/>
              </w:rPr>
            </w:pPr>
          </w:p>
        </w:tc>
        <w:tc>
          <w:tcPr>
            <w:tcW w:w="8676" w:type="dxa"/>
            <w:gridSpan w:val="11"/>
          </w:tcPr>
          <w:p w:rsidR="000E33D2" w:rsidRPr="000E33D2" w:rsidRDefault="000E33D2" w:rsidP="000E33D2">
            <w:pPr>
              <w:rPr>
                <w:rFonts w:cs="Arial"/>
                <w:sz w:val="22"/>
                <w:szCs w:val="22"/>
              </w:rPr>
            </w:pPr>
            <w:r w:rsidRPr="000E33D2">
              <w:rPr>
                <w:rFonts w:cs="Arial"/>
                <w:sz w:val="22"/>
                <w:szCs w:val="22"/>
              </w:rPr>
              <w:t>a curricular experience which enables pupils to acquire a broad range of achievements and maximise their attainment</w:t>
            </w:r>
          </w:p>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rPr>
            </w:pPr>
          </w:p>
        </w:tc>
        <w:tc>
          <w:tcPr>
            <w:tcW w:w="900" w:type="dxa"/>
            <w:gridSpan w:val="2"/>
          </w:tcPr>
          <w:p w:rsidR="000E33D2" w:rsidRPr="000E33D2" w:rsidRDefault="000E33D2" w:rsidP="003D2C1E">
            <w:pPr>
              <w:numPr>
                <w:ilvl w:val="0"/>
                <w:numId w:val="46"/>
              </w:numPr>
              <w:contextualSpacing/>
              <w:jc w:val="both"/>
              <w:rPr>
                <w:rFonts w:cs="Arial"/>
                <w:sz w:val="22"/>
                <w:szCs w:val="22"/>
              </w:rPr>
            </w:pPr>
          </w:p>
        </w:tc>
        <w:tc>
          <w:tcPr>
            <w:tcW w:w="8676" w:type="dxa"/>
            <w:gridSpan w:val="11"/>
          </w:tcPr>
          <w:p w:rsidR="000E33D2" w:rsidRPr="000E33D2" w:rsidRDefault="000E33D2" w:rsidP="000E33D2">
            <w:pPr>
              <w:rPr>
                <w:rFonts w:cs="Arial"/>
                <w:sz w:val="22"/>
                <w:szCs w:val="22"/>
              </w:rPr>
            </w:pPr>
            <w:r w:rsidRPr="000E33D2">
              <w:rPr>
                <w:rFonts w:cs="Arial"/>
                <w:sz w:val="22"/>
                <w:szCs w:val="22"/>
              </w:rPr>
              <w:t>a curriculum which includes learning in curriculum areas and subjects and through inter-disciplinary links</w:t>
            </w:r>
          </w:p>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rPr>
            </w:pPr>
          </w:p>
        </w:tc>
        <w:tc>
          <w:tcPr>
            <w:tcW w:w="900" w:type="dxa"/>
            <w:gridSpan w:val="2"/>
          </w:tcPr>
          <w:p w:rsidR="000E33D2" w:rsidRPr="000E33D2" w:rsidRDefault="000E33D2" w:rsidP="003D2C1E">
            <w:pPr>
              <w:numPr>
                <w:ilvl w:val="0"/>
                <w:numId w:val="46"/>
              </w:numPr>
              <w:contextualSpacing/>
              <w:jc w:val="both"/>
              <w:rPr>
                <w:rFonts w:cs="Arial"/>
                <w:sz w:val="22"/>
                <w:szCs w:val="22"/>
              </w:rPr>
            </w:pPr>
          </w:p>
        </w:tc>
        <w:tc>
          <w:tcPr>
            <w:tcW w:w="8676" w:type="dxa"/>
            <w:gridSpan w:val="11"/>
          </w:tcPr>
          <w:p w:rsidR="000E33D2" w:rsidRPr="000E33D2" w:rsidRDefault="000E33D2" w:rsidP="000E33D2">
            <w:pPr>
              <w:rPr>
                <w:rFonts w:cs="Arial"/>
                <w:sz w:val="22"/>
                <w:szCs w:val="22"/>
              </w:rPr>
            </w:pPr>
            <w:r w:rsidRPr="000E33D2">
              <w:rPr>
                <w:rFonts w:cs="Arial"/>
                <w:sz w:val="22"/>
                <w:szCs w:val="22"/>
              </w:rPr>
              <w:t>a Senior Phase S4-S6 which builds on the Junior Phase and offers opportunities to study for qualifications both within the school, consortium school and FE colleges and to enhance a portfolio of achievements</w:t>
            </w:r>
          </w:p>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b/>
              </w:rPr>
            </w:pPr>
            <w:r w:rsidRPr="000E33D2">
              <w:rPr>
                <w:rFonts w:cs="Arial"/>
                <w:b/>
              </w:rPr>
              <w:t>3)</w:t>
            </w:r>
          </w:p>
        </w:tc>
        <w:tc>
          <w:tcPr>
            <w:tcW w:w="9576" w:type="dxa"/>
            <w:gridSpan w:val="13"/>
          </w:tcPr>
          <w:p w:rsidR="000E33D2" w:rsidRPr="000E33D2" w:rsidRDefault="000E33D2" w:rsidP="000E33D2">
            <w:pPr>
              <w:jc w:val="both"/>
              <w:rPr>
                <w:rFonts w:cs="Arial"/>
                <w:sz w:val="22"/>
                <w:szCs w:val="22"/>
              </w:rPr>
            </w:pPr>
            <w:r w:rsidRPr="000E33D2">
              <w:rPr>
                <w:rFonts w:cs="Arial"/>
                <w:sz w:val="22"/>
                <w:szCs w:val="22"/>
              </w:rPr>
              <w:t xml:space="preserve">The six years of secondary school have been planned as a coherent and progressive experience for all pupils.  Transitions from primary to secondary school, and from secondary to post school destinations have been planned to ensure continuity. </w:t>
            </w:r>
          </w:p>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rPr>
            </w:pPr>
          </w:p>
        </w:tc>
        <w:tc>
          <w:tcPr>
            <w:tcW w:w="9576" w:type="dxa"/>
            <w:gridSpan w:val="13"/>
          </w:tcPr>
          <w:p w:rsidR="000E33D2" w:rsidRPr="000E33D2" w:rsidRDefault="000E33D2" w:rsidP="000E33D2">
            <w:pPr>
              <w:jc w:val="both"/>
              <w:rPr>
                <w:rFonts w:cs="Arial"/>
                <w:sz w:val="22"/>
                <w:szCs w:val="22"/>
              </w:rPr>
            </w:pPr>
            <w:r w:rsidRPr="000E33D2">
              <w:rPr>
                <w:rFonts w:cs="Arial"/>
                <w:sz w:val="22"/>
                <w:szCs w:val="22"/>
              </w:rPr>
              <w:t>In Aberdeen Grammar School the experience is divided into 2 “phases”</w:t>
            </w:r>
          </w:p>
          <w:p w:rsidR="000E33D2" w:rsidRPr="000E33D2" w:rsidRDefault="000E33D2" w:rsidP="000E33D2">
            <w:pPr>
              <w:jc w:val="both"/>
              <w:rPr>
                <w:rFonts w:cs="Arial"/>
                <w:sz w:val="22"/>
                <w:szCs w:val="22"/>
              </w:rPr>
            </w:pPr>
          </w:p>
        </w:tc>
      </w:tr>
      <w:tr w:rsidR="000E33D2" w:rsidRPr="000E33D2" w:rsidTr="004A43ED">
        <w:tc>
          <w:tcPr>
            <w:tcW w:w="504" w:type="dxa"/>
          </w:tcPr>
          <w:p w:rsidR="000E33D2" w:rsidRPr="000E33D2" w:rsidRDefault="000E33D2" w:rsidP="000E33D2">
            <w:pPr>
              <w:rPr>
                <w:rFonts w:cs="Arial"/>
              </w:rPr>
            </w:pPr>
          </w:p>
        </w:tc>
        <w:tc>
          <w:tcPr>
            <w:tcW w:w="900" w:type="dxa"/>
            <w:gridSpan w:val="2"/>
          </w:tcPr>
          <w:p w:rsidR="000E33D2" w:rsidRPr="000E33D2" w:rsidRDefault="000E33D2" w:rsidP="000E33D2">
            <w:pPr>
              <w:jc w:val="both"/>
              <w:rPr>
                <w:rFonts w:cs="Arial"/>
                <w:sz w:val="22"/>
                <w:szCs w:val="22"/>
              </w:rPr>
            </w:pPr>
            <w:r w:rsidRPr="000E33D2">
              <w:rPr>
                <w:rFonts w:cs="Arial"/>
                <w:sz w:val="22"/>
                <w:szCs w:val="22"/>
              </w:rPr>
              <w:t>(1)</w:t>
            </w:r>
          </w:p>
        </w:tc>
        <w:tc>
          <w:tcPr>
            <w:tcW w:w="8676" w:type="dxa"/>
            <w:gridSpan w:val="11"/>
          </w:tcPr>
          <w:p w:rsidR="000E33D2" w:rsidRPr="000E33D2" w:rsidRDefault="000E33D2" w:rsidP="000E33D2">
            <w:pPr>
              <w:jc w:val="both"/>
              <w:rPr>
                <w:rFonts w:cs="Arial"/>
                <w:sz w:val="22"/>
                <w:szCs w:val="22"/>
              </w:rPr>
            </w:pPr>
            <w:r w:rsidRPr="000E33D2">
              <w:rPr>
                <w:rFonts w:cs="Arial"/>
                <w:sz w:val="22"/>
                <w:szCs w:val="22"/>
              </w:rPr>
              <w:t>The “Junior Phase” is S1, S2 and S3</w:t>
            </w:r>
          </w:p>
        </w:tc>
      </w:tr>
      <w:tr w:rsidR="000E33D2" w:rsidRPr="000E33D2" w:rsidTr="004A43ED">
        <w:tc>
          <w:tcPr>
            <w:tcW w:w="504" w:type="dxa"/>
          </w:tcPr>
          <w:p w:rsidR="000E33D2" w:rsidRPr="000E33D2" w:rsidRDefault="000E33D2" w:rsidP="000E33D2">
            <w:pPr>
              <w:rPr>
                <w:rFonts w:cs="Arial"/>
              </w:rPr>
            </w:pPr>
          </w:p>
        </w:tc>
        <w:tc>
          <w:tcPr>
            <w:tcW w:w="900" w:type="dxa"/>
            <w:gridSpan w:val="2"/>
          </w:tcPr>
          <w:p w:rsidR="000E33D2" w:rsidRPr="000E33D2" w:rsidRDefault="000E33D2" w:rsidP="000E33D2">
            <w:pPr>
              <w:jc w:val="both"/>
              <w:rPr>
                <w:rFonts w:cs="Arial"/>
                <w:sz w:val="22"/>
                <w:szCs w:val="22"/>
              </w:rPr>
            </w:pPr>
            <w:r w:rsidRPr="000E33D2">
              <w:rPr>
                <w:rFonts w:cs="Arial"/>
                <w:sz w:val="22"/>
                <w:szCs w:val="22"/>
              </w:rPr>
              <w:t>(2)</w:t>
            </w:r>
          </w:p>
        </w:tc>
        <w:tc>
          <w:tcPr>
            <w:tcW w:w="8676" w:type="dxa"/>
            <w:gridSpan w:val="11"/>
          </w:tcPr>
          <w:p w:rsidR="000E33D2" w:rsidRPr="000E33D2" w:rsidRDefault="000E33D2" w:rsidP="000E33D2">
            <w:pPr>
              <w:jc w:val="both"/>
              <w:rPr>
                <w:rFonts w:cs="Arial"/>
                <w:sz w:val="22"/>
                <w:szCs w:val="22"/>
              </w:rPr>
            </w:pPr>
            <w:r w:rsidRPr="000E33D2">
              <w:rPr>
                <w:rFonts w:cs="Arial"/>
                <w:sz w:val="22"/>
                <w:szCs w:val="22"/>
              </w:rPr>
              <w:t>The “Senior Phase” is S4, S5 and S6</w:t>
            </w:r>
          </w:p>
          <w:p w:rsidR="000E33D2" w:rsidRPr="000E33D2" w:rsidRDefault="000E33D2" w:rsidP="000E33D2">
            <w:pPr>
              <w:jc w:val="both"/>
              <w:rPr>
                <w:rFonts w:cs="Arial"/>
                <w:sz w:val="22"/>
                <w:szCs w:val="22"/>
              </w:rPr>
            </w:pPr>
          </w:p>
          <w:p w:rsidR="000E33D2" w:rsidRPr="000E33D2" w:rsidRDefault="000E33D2" w:rsidP="000E33D2">
            <w:pPr>
              <w:jc w:val="both"/>
              <w:rPr>
                <w:rFonts w:cs="Arial"/>
                <w:sz w:val="22"/>
                <w:szCs w:val="22"/>
              </w:rPr>
            </w:pPr>
          </w:p>
        </w:tc>
      </w:tr>
      <w:tr w:rsidR="000E33D2" w:rsidRPr="000E33D2" w:rsidTr="004A43ED">
        <w:tc>
          <w:tcPr>
            <w:tcW w:w="504" w:type="dxa"/>
          </w:tcPr>
          <w:p w:rsidR="000E33D2" w:rsidRPr="000E33D2" w:rsidRDefault="000E33D2" w:rsidP="000E33D2">
            <w:pPr>
              <w:rPr>
                <w:rFonts w:cs="Arial"/>
                <w:b/>
              </w:rPr>
            </w:pPr>
            <w:r w:rsidRPr="000E33D2">
              <w:rPr>
                <w:rFonts w:cs="Arial"/>
                <w:b/>
              </w:rPr>
              <w:t>4)</w:t>
            </w:r>
          </w:p>
        </w:tc>
        <w:tc>
          <w:tcPr>
            <w:tcW w:w="9576" w:type="dxa"/>
            <w:gridSpan w:val="13"/>
          </w:tcPr>
          <w:p w:rsidR="000E33D2" w:rsidRPr="000E33D2" w:rsidRDefault="000E33D2" w:rsidP="000E33D2">
            <w:pPr>
              <w:jc w:val="both"/>
              <w:rPr>
                <w:rFonts w:cs="Arial"/>
                <w:b/>
                <w:sz w:val="22"/>
                <w:szCs w:val="22"/>
              </w:rPr>
            </w:pPr>
            <w:r w:rsidRPr="000E33D2">
              <w:rPr>
                <w:rFonts w:cs="Arial"/>
                <w:b/>
                <w:sz w:val="22"/>
                <w:szCs w:val="22"/>
              </w:rPr>
              <w:t>THE JUNIOR PHASE CURRICULUM DESIGN</w:t>
            </w:r>
          </w:p>
          <w:p w:rsidR="000E33D2" w:rsidRPr="000E33D2" w:rsidRDefault="000E33D2" w:rsidP="000E33D2">
            <w:pPr>
              <w:jc w:val="both"/>
              <w:rPr>
                <w:rFonts w:cs="Arial"/>
                <w:b/>
                <w:sz w:val="22"/>
                <w:szCs w:val="22"/>
              </w:rPr>
            </w:pPr>
          </w:p>
        </w:tc>
      </w:tr>
      <w:tr w:rsidR="000E33D2" w:rsidRPr="000E33D2" w:rsidTr="004A43ED">
        <w:tc>
          <w:tcPr>
            <w:tcW w:w="504" w:type="dxa"/>
          </w:tcPr>
          <w:p w:rsidR="000E33D2" w:rsidRPr="000E33D2" w:rsidRDefault="000E33D2" w:rsidP="000E33D2">
            <w:pPr>
              <w:rPr>
                <w:rFonts w:cs="Arial"/>
              </w:rPr>
            </w:pPr>
          </w:p>
        </w:tc>
        <w:tc>
          <w:tcPr>
            <w:tcW w:w="9576" w:type="dxa"/>
            <w:gridSpan w:val="13"/>
          </w:tcPr>
          <w:p w:rsidR="000E33D2" w:rsidRPr="000E33D2" w:rsidRDefault="000E33D2" w:rsidP="000E33D2">
            <w:pPr>
              <w:jc w:val="both"/>
              <w:rPr>
                <w:rFonts w:cs="Arial"/>
                <w:sz w:val="22"/>
                <w:szCs w:val="22"/>
              </w:rPr>
            </w:pPr>
            <w:r w:rsidRPr="000E33D2">
              <w:rPr>
                <w:rFonts w:cs="Arial"/>
                <w:sz w:val="22"/>
                <w:szCs w:val="22"/>
              </w:rPr>
              <w:t xml:space="preserve">The Junior Phase curriculum is designed to provide a broad general education which increasingly builds upon pupils’ experience in primary school.  It is also designed to provide a smooth transition into the Senior Phase. </w:t>
            </w:r>
          </w:p>
          <w:p w:rsidR="000E33D2" w:rsidRPr="000E33D2" w:rsidRDefault="000E33D2" w:rsidP="000E33D2">
            <w:pPr>
              <w:jc w:val="both"/>
              <w:rPr>
                <w:rFonts w:cs="Arial"/>
                <w:b/>
                <w:sz w:val="22"/>
                <w:szCs w:val="22"/>
              </w:rPr>
            </w:pPr>
          </w:p>
          <w:p w:rsidR="000E33D2" w:rsidRPr="000E33D2" w:rsidRDefault="000E33D2" w:rsidP="000E33D2">
            <w:pPr>
              <w:jc w:val="both"/>
              <w:rPr>
                <w:rFonts w:cs="Arial"/>
                <w:b/>
                <w:sz w:val="22"/>
                <w:szCs w:val="22"/>
              </w:rPr>
            </w:pPr>
          </w:p>
        </w:tc>
      </w:tr>
      <w:tr w:rsidR="000E33D2" w:rsidRPr="000E33D2" w:rsidTr="004A43ED">
        <w:tc>
          <w:tcPr>
            <w:tcW w:w="504" w:type="dxa"/>
          </w:tcPr>
          <w:p w:rsidR="000E33D2" w:rsidRPr="000E33D2" w:rsidRDefault="000E33D2" w:rsidP="000E33D2">
            <w:pPr>
              <w:rPr>
                <w:rFonts w:cs="Arial"/>
                <w:b/>
              </w:rPr>
            </w:pPr>
            <w:r w:rsidRPr="000E33D2">
              <w:rPr>
                <w:rFonts w:cs="Arial"/>
                <w:b/>
              </w:rPr>
              <w:t>5)</w:t>
            </w:r>
          </w:p>
        </w:tc>
        <w:tc>
          <w:tcPr>
            <w:tcW w:w="9576" w:type="dxa"/>
            <w:gridSpan w:val="13"/>
          </w:tcPr>
          <w:p w:rsidR="000E33D2" w:rsidRPr="000E33D2" w:rsidRDefault="000E33D2" w:rsidP="000E33D2">
            <w:pPr>
              <w:jc w:val="both"/>
              <w:rPr>
                <w:rFonts w:cs="Arial"/>
                <w:b/>
                <w:sz w:val="22"/>
                <w:szCs w:val="22"/>
              </w:rPr>
            </w:pPr>
            <w:r w:rsidRPr="000E33D2">
              <w:rPr>
                <w:rFonts w:cs="Arial"/>
                <w:b/>
                <w:sz w:val="22"/>
                <w:szCs w:val="22"/>
              </w:rPr>
              <w:t>S1 CURRICULUM</w:t>
            </w:r>
          </w:p>
          <w:p w:rsidR="000E33D2" w:rsidRPr="000E33D2" w:rsidRDefault="000E33D2" w:rsidP="000E33D2">
            <w:pPr>
              <w:jc w:val="both"/>
              <w:rPr>
                <w:rFonts w:cs="Arial"/>
                <w:b/>
                <w:sz w:val="22"/>
                <w:szCs w:val="22"/>
              </w:rPr>
            </w:pPr>
          </w:p>
        </w:tc>
      </w:tr>
      <w:tr w:rsidR="000E33D2" w:rsidRPr="000E33D2" w:rsidTr="004A43ED">
        <w:tc>
          <w:tcPr>
            <w:tcW w:w="504" w:type="dxa"/>
          </w:tcPr>
          <w:p w:rsidR="000E33D2" w:rsidRPr="000E33D2" w:rsidRDefault="000E33D2" w:rsidP="000E33D2">
            <w:pPr>
              <w:rPr>
                <w:rFonts w:cs="Arial"/>
                <w:b/>
              </w:rPr>
            </w:pPr>
          </w:p>
        </w:tc>
        <w:tc>
          <w:tcPr>
            <w:tcW w:w="9576" w:type="dxa"/>
            <w:gridSpan w:val="13"/>
          </w:tcPr>
          <w:p w:rsidR="000E33D2" w:rsidRPr="000E33D2" w:rsidRDefault="000E33D2" w:rsidP="000E33D2">
            <w:pPr>
              <w:jc w:val="both"/>
              <w:rPr>
                <w:rFonts w:cs="Arial"/>
                <w:sz w:val="22"/>
                <w:szCs w:val="22"/>
              </w:rPr>
            </w:pPr>
            <w:r w:rsidRPr="000E33D2">
              <w:rPr>
                <w:rFonts w:cs="Arial"/>
                <w:sz w:val="22"/>
                <w:szCs w:val="22"/>
              </w:rPr>
              <w:t xml:space="preserve">In S1 all young people experience a broad general education involving well planned courses in all 8 curriculum areas.  They receive their entitlement to the range of Experiences and Outcomes across all aspects of the 8 curricular areas up to and including the Third Level of </w:t>
            </w:r>
            <w:proofErr w:type="spellStart"/>
            <w:r w:rsidRPr="000E33D2">
              <w:rPr>
                <w:rFonts w:cs="Arial"/>
                <w:sz w:val="22"/>
                <w:szCs w:val="22"/>
              </w:rPr>
              <w:t>CfE</w:t>
            </w:r>
            <w:proofErr w:type="spellEnd"/>
            <w:r w:rsidRPr="000E33D2">
              <w:rPr>
                <w:rFonts w:cs="Arial"/>
                <w:sz w:val="22"/>
                <w:szCs w:val="22"/>
              </w:rPr>
              <w:t xml:space="preserve"> as is consistent with their learning needs.  By focusing on the standards and expectations in the experiences and outcomes staff plan opportunities for progression and ensure learners build progressively on their prior learning.</w:t>
            </w:r>
          </w:p>
          <w:p w:rsidR="000E33D2" w:rsidRPr="000E33D2" w:rsidRDefault="000E33D2" w:rsidP="000E33D2">
            <w:pPr>
              <w:jc w:val="both"/>
              <w:rPr>
                <w:rFonts w:cs="Arial"/>
                <w:b/>
                <w:sz w:val="22"/>
                <w:szCs w:val="22"/>
              </w:rPr>
            </w:pPr>
          </w:p>
        </w:tc>
      </w:tr>
      <w:tr w:rsidR="000E33D2" w:rsidRPr="000E33D2" w:rsidTr="004A43ED">
        <w:tc>
          <w:tcPr>
            <w:tcW w:w="504" w:type="dxa"/>
          </w:tcPr>
          <w:p w:rsidR="000E33D2" w:rsidRPr="000E33D2" w:rsidRDefault="000E33D2" w:rsidP="000E33D2">
            <w:pPr>
              <w:rPr>
                <w:rFonts w:cs="Arial"/>
                <w:b/>
              </w:rPr>
            </w:pPr>
          </w:p>
        </w:tc>
        <w:tc>
          <w:tcPr>
            <w:tcW w:w="9576" w:type="dxa"/>
            <w:gridSpan w:val="13"/>
          </w:tcPr>
          <w:p w:rsidR="000E33D2" w:rsidRPr="000E33D2" w:rsidRDefault="000E33D2" w:rsidP="000E33D2">
            <w:pPr>
              <w:jc w:val="both"/>
              <w:rPr>
                <w:rFonts w:cs="Arial"/>
                <w:sz w:val="22"/>
                <w:szCs w:val="22"/>
              </w:rPr>
            </w:pPr>
            <w:r w:rsidRPr="000E33D2">
              <w:rPr>
                <w:rFonts w:cs="Arial"/>
                <w:sz w:val="22"/>
                <w:szCs w:val="22"/>
              </w:rPr>
              <w:t>The S1 timetabled courses are:-</w:t>
            </w:r>
          </w:p>
          <w:p w:rsidR="000E33D2" w:rsidRPr="000E33D2" w:rsidRDefault="000E33D2" w:rsidP="000E33D2">
            <w:pPr>
              <w:jc w:val="both"/>
              <w:rPr>
                <w:rFonts w:cs="Arial"/>
                <w:sz w:val="22"/>
                <w:szCs w:val="22"/>
              </w:rPr>
            </w:pPr>
          </w:p>
        </w:tc>
      </w:tr>
      <w:tr w:rsidR="000E33D2" w:rsidRPr="000E33D2" w:rsidTr="00977B13">
        <w:trPr>
          <w:trHeight w:val="426"/>
        </w:trPr>
        <w:tc>
          <w:tcPr>
            <w:tcW w:w="504" w:type="dxa"/>
          </w:tcPr>
          <w:p w:rsidR="000E33D2" w:rsidRPr="000E33D2" w:rsidRDefault="000E33D2" w:rsidP="000E33D2">
            <w:pPr>
              <w:rPr>
                <w:rFonts w:cs="Arial"/>
                <w:b/>
              </w:rPr>
            </w:pPr>
          </w:p>
        </w:tc>
        <w:tc>
          <w:tcPr>
            <w:tcW w:w="9576" w:type="dxa"/>
            <w:gridSpan w:val="13"/>
          </w:tcPr>
          <w:p w:rsidR="000E33D2" w:rsidRPr="000E33D2" w:rsidRDefault="000E33D2" w:rsidP="000E33D2">
            <w:pPr>
              <w:jc w:val="both"/>
              <w:rPr>
                <w:rFonts w:cs="Arial"/>
                <w:sz w:val="22"/>
                <w:szCs w:val="22"/>
              </w:rPr>
            </w:pPr>
            <w:r w:rsidRPr="000E33D2">
              <w:rPr>
                <w:rFonts w:cs="Arial"/>
                <w:sz w:val="22"/>
                <w:szCs w:val="22"/>
              </w:rPr>
              <w:t>English and Literacy</w:t>
            </w:r>
          </w:p>
          <w:p w:rsidR="000E33D2" w:rsidRPr="000E33D2" w:rsidRDefault="000E33D2" w:rsidP="000E33D2">
            <w:pPr>
              <w:jc w:val="both"/>
              <w:rPr>
                <w:rFonts w:cs="Arial"/>
                <w:sz w:val="22"/>
                <w:szCs w:val="22"/>
              </w:rPr>
            </w:pPr>
            <w:r w:rsidRPr="000E33D2">
              <w:rPr>
                <w:rFonts w:cs="Arial"/>
                <w:sz w:val="22"/>
                <w:szCs w:val="22"/>
              </w:rPr>
              <w:t>Mathematics and Numeracy</w:t>
            </w:r>
          </w:p>
          <w:p w:rsidR="000E33D2" w:rsidRPr="000E33D2" w:rsidRDefault="000E33D2" w:rsidP="000E33D2">
            <w:pPr>
              <w:jc w:val="both"/>
              <w:rPr>
                <w:rFonts w:cs="Arial"/>
                <w:sz w:val="22"/>
                <w:szCs w:val="22"/>
              </w:rPr>
            </w:pPr>
            <w:r w:rsidRPr="000E33D2">
              <w:rPr>
                <w:rFonts w:cs="Arial"/>
                <w:sz w:val="22"/>
                <w:szCs w:val="22"/>
              </w:rPr>
              <w:t>French</w:t>
            </w:r>
          </w:p>
          <w:p w:rsidR="000E33D2" w:rsidRPr="000E33D2" w:rsidRDefault="000E33D2" w:rsidP="000E33D2">
            <w:pPr>
              <w:jc w:val="both"/>
              <w:rPr>
                <w:rFonts w:cs="Arial"/>
                <w:sz w:val="22"/>
                <w:szCs w:val="22"/>
              </w:rPr>
            </w:pPr>
            <w:r w:rsidRPr="000E33D2">
              <w:rPr>
                <w:rFonts w:cs="Arial"/>
                <w:sz w:val="22"/>
                <w:szCs w:val="22"/>
              </w:rPr>
              <w:t xml:space="preserve">Science </w:t>
            </w:r>
          </w:p>
          <w:p w:rsidR="000E33D2" w:rsidRPr="000E33D2" w:rsidRDefault="000E33D2" w:rsidP="000E33D2">
            <w:pPr>
              <w:jc w:val="both"/>
              <w:rPr>
                <w:rFonts w:cs="Arial"/>
                <w:sz w:val="22"/>
                <w:szCs w:val="22"/>
              </w:rPr>
            </w:pPr>
            <w:r w:rsidRPr="000E33D2">
              <w:rPr>
                <w:rFonts w:cs="Arial"/>
                <w:sz w:val="22"/>
                <w:szCs w:val="22"/>
              </w:rPr>
              <w:t xml:space="preserve">Social Studies </w:t>
            </w:r>
          </w:p>
          <w:p w:rsidR="000E33D2" w:rsidRPr="000E33D2" w:rsidRDefault="000E33D2" w:rsidP="000E33D2">
            <w:pPr>
              <w:jc w:val="both"/>
              <w:rPr>
                <w:rFonts w:cs="Arial"/>
                <w:sz w:val="22"/>
                <w:szCs w:val="22"/>
              </w:rPr>
            </w:pPr>
            <w:r w:rsidRPr="000E33D2">
              <w:rPr>
                <w:rFonts w:cs="Arial"/>
                <w:sz w:val="22"/>
                <w:szCs w:val="22"/>
              </w:rPr>
              <w:t>Religious and Moral Education</w:t>
            </w:r>
          </w:p>
          <w:p w:rsidR="000E33D2" w:rsidRPr="000E33D2" w:rsidRDefault="000E33D2" w:rsidP="000E33D2">
            <w:pPr>
              <w:jc w:val="both"/>
              <w:rPr>
                <w:rFonts w:cs="Arial"/>
                <w:sz w:val="22"/>
                <w:szCs w:val="22"/>
              </w:rPr>
            </w:pPr>
            <w:r w:rsidRPr="000E33D2">
              <w:rPr>
                <w:rFonts w:cs="Arial"/>
                <w:sz w:val="22"/>
                <w:szCs w:val="22"/>
              </w:rPr>
              <w:t>Drama</w:t>
            </w:r>
          </w:p>
          <w:p w:rsidR="000E33D2" w:rsidRPr="000E33D2" w:rsidRDefault="000E33D2" w:rsidP="000E33D2">
            <w:pPr>
              <w:jc w:val="both"/>
              <w:rPr>
                <w:rFonts w:cs="Arial"/>
                <w:sz w:val="22"/>
                <w:szCs w:val="22"/>
              </w:rPr>
            </w:pPr>
            <w:r w:rsidRPr="000E33D2">
              <w:rPr>
                <w:rFonts w:cs="Arial"/>
                <w:sz w:val="22"/>
                <w:szCs w:val="22"/>
              </w:rPr>
              <w:t>Music</w:t>
            </w:r>
          </w:p>
          <w:p w:rsidR="000E33D2" w:rsidRPr="000E33D2" w:rsidRDefault="000E33D2" w:rsidP="000E33D2">
            <w:pPr>
              <w:jc w:val="both"/>
              <w:rPr>
                <w:rFonts w:cs="Arial"/>
                <w:sz w:val="22"/>
                <w:szCs w:val="22"/>
              </w:rPr>
            </w:pPr>
            <w:r w:rsidRPr="000E33D2">
              <w:rPr>
                <w:rFonts w:cs="Arial"/>
                <w:sz w:val="22"/>
                <w:szCs w:val="22"/>
              </w:rPr>
              <w:t>Performing Arts</w:t>
            </w:r>
          </w:p>
          <w:p w:rsidR="000E33D2" w:rsidRPr="000E33D2" w:rsidRDefault="000E33D2" w:rsidP="000E33D2">
            <w:pPr>
              <w:jc w:val="both"/>
              <w:rPr>
                <w:rFonts w:cs="Arial"/>
                <w:sz w:val="22"/>
                <w:szCs w:val="22"/>
              </w:rPr>
            </w:pPr>
            <w:r w:rsidRPr="000E33D2">
              <w:rPr>
                <w:rFonts w:cs="Arial"/>
                <w:sz w:val="22"/>
                <w:szCs w:val="22"/>
              </w:rPr>
              <w:t>Art</w:t>
            </w:r>
          </w:p>
          <w:p w:rsidR="000E33D2" w:rsidRPr="000E33D2" w:rsidRDefault="000E33D2" w:rsidP="000E33D2">
            <w:pPr>
              <w:jc w:val="both"/>
              <w:rPr>
                <w:rFonts w:cs="Arial"/>
                <w:sz w:val="22"/>
                <w:szCs w:val="22"/>
              </w:rPr>
            </w:pPr>
            <w:r w:rsidRPr="000E33D2">
              <w:rPr>
                <w:rFonts w:cs="Arial"/>
                <w:sz w:val="22"/>
                <w:szCs w:val="22"/>
              </w:rPr>
              <w:t>Craft, Design and Technology</w:t>
            </w:r>
          </w:p>
          <w:p w:rsidR="000E33D2" w:rsidRPr="000E33D2" w:rsidRDefault="000E33D2" w:rsidP="000E33D2">
            <w:pPr>
              <w:jc w:val="both"/>
              <w:rPr>
                <w:rFonts w:cs="Arial"/>
                <w:sz w:val="22"/>
                <w:szCs w:val="22"/>
              </w:rPr>
            </w:pPr>
            <w:r w:rsidRPr="000E33D2">
              <w:rPr>
                <w:rFonts w:cs="Arial"/>
                <w:sz w:val="22"/>
                <w:szCs w:val="22"/>
              </w:rPr>
              <w:t>Home Economics</w:t>
            </w:r>
          </w:p>
          <w:p w:rsidR="000E33D2" w:rsidRPr="000E33D2" w:rsidRDefault="000E33D2" w:rsidP="000E33D2">
            <w:pPr>
              <w:jc w:val="both"/>
              <w:rPr>
                <w:rFonts w:cs="Arial"/>
                <w:sz w:val="22"/>
                <w:szCs w:val="22"/>
              </w:rPr>
            </w:pPr>
            <w:r w:rsidRPr="000E33D2">
              <w:rPr>
                <w:rFonts w:cs="Arial"/>
                <w:sz w:val="22"/>
                <w:szCs w:val="22"/>
              </w:rPr>
              <w:t>ICT and Enterprise</w:t>
            </w:r>
          </w:p>
          <w:p w:rsidR="000E33D2" w:rsidRPr="000E33D2" w:rsidRDefault="000E33D2" w:rsidP="000E33D2">
            <w:pPr>
              <w:jc w:val="both"/>
              <w:rPr>
                <w:rFonts w:cs="Arial"/>
                <w:sz w:val="22"/>
                <w:szCs w:val="22"/>
              </w:rPr>
            </w:pPr>
            <w:r w:rsidRPr="000E33D2">
              <w:rPr>
                <w:rFonts w:cs="Arial"/>
                <w:sz w:val="22"/>
                <w:szCs w:val="22"/>
              </w:rPr>
              <w:t>Physical Education</w:t>
            </w:r>
          </w:p>
          <w:p w:rsidR="000E33D2" w:rsidRPr="000E33D2" w:rsidRDefault="000E33D2" w:rsidP="000E33D2">
            <w:pPr>
              <w:jc w:val="both"/>
              <w:rPr>
                <w:rFonts w:cs="Arial"/>
                <w:sz w:val="22"/>
                <w:szCs w:val="22"/>
              </w:rPr>
            </w:pPr>
            <w:r w:rsidRPr="000E33D2">
              <w:rPr>
                <w:rFonts w:cs="Arial"/>
                <w:sz w:val="22"/>
                <w:szCs w:val="22"/>
              </w:rPr>
              <w:t>Personal and Social Education</w:t>
            </w:r>
          </w:p>
          <w:p w:rsidR="000E33D2" w:rsidRDefault="000E33D2" w:rsidP="000E33D2">
            <w:pPr>
              <w:jc w:val="both"/>
              <w:rPr>
                <w:rFonts w:cs="Arial"/>
                <w:sz w:val="22"/>
                <w:szCs w:val="22"/>
              </w:rPr>
            </w:pPr>
          </w:p>
          <w:p w:rsidR="00977B13" w:rsidRDefault="00977B13" w:rsidP="000E33D2">
            <w:pPr>
              <w:jc w:val="both"/>
              <w:rPr>
                <w:rFonts w:cs="Arial"/>
                <w:sz w:val="22"/>
                <w:szCs w:val="22"/>
              </w:rPr>
            </w:pPr>
          </w:p>
          <w:p w:rsidR="00977B13" w:rsidRDefault="00977B13" w:rsidP="000E33D2">
            <w:pPr>
              <w:jc w:val="both"/>
              <w:rPr>
                <w:rFonts w:cs="Arial"/>
                <w:sz w:val="22"/>
                <w:szCs w:val="22"/>
              </w:rPr>
            </w:pPr>
          </w:p>
          <w:p w:rsidR="00977B13" w:rsidRDefault="00977B13" w:rsidP="000E33D2">
            <w:pPr>
              <w:jc w:val="both"/>
              <w:rPr>
                <w:rFonts w:cs="Arial"/>
                <w:sz w:val="22"/>
                <w:szCs w:val="22"/>
              </w:rPr>
            </w:pPr>
          </w:p>
          <w:p w:rsidR="00977B13" w:rsidRDefault="00977B13" w:rsidP="000E33D2">
            <w:pPr>
              <w:jc w:val="both"/>
              <w:rPr>
                <w:rFonts w:cs="Arial"/>
                <w:sz w:val="22"/>
                <w:szCs w:val="22"/>
              </w:rPr>
            </w:pPr>
          </w:p>
          <w:p w:rsidR="00977B13" w:rsidRDefault="00977B13" w:rsidP="000E33D2">
            <w:pPr>
              <w:jc w:val="both"/>
              <w:rPr>
                <w:rFonts w:cs="Arial"/>
                <w:sz w:val="22"/>
                <w:szCs w:val="22"/>
              </w:rPr>
            </w:pPr>
          </w:p>
          <w:p w:rsidR="00977B13" w:rsidRPr="000E33D2" w:rsidRDefault="00977B13" w:rsidP="000E33D2">
            <w:pPr>
              <w:jc w:val="both"/>
              <w:rPr>
                <w:rFonts w:cs="Arial"/>
                <w:sz w:val="22"/>
                <w:szCs w:val="22"/>
              </w:rPr>
            </w:pPr>
          </w:p>
          <w:p w:rsidR="000E33D2" w:rsidRPr="000E33D2" w:rsidRDefault="000E33D2" w:rsidP="000E33D2">
            <w:pPr>
              <w:jc w:val="both"/>
              <w:rPr>
                <w:rFonts w:cs="Arial"/>
                <w:sz w:val="22"/>
                <w:szCs w:val="22"/>
              </w:rPr>
            </w:pPr>
            <w:r w:rsidRPr="000E33D2">
              <w:rPr>
                <w:rFonts w:cs="Arial"/>
                <w:sz w:val="22"/>
                <w:szCs w:val="22"/>
              </w:rPr>
              <w:t>All 8 curriculum areas are included in the curriculum which is delivered in a 30 period week.</w:t>
            </w:r>
          </w:p>
        </w:tc>
      </w:tr>
      <w:tr w:rsidR="000E33D2" w:rsidRPr="000E33D2" w:rsidTr="004A43ED">
        <w:tc>
          <w:tcPr>
            <w:tcW w:w="1242" w:type="dxa"/>
            <w:gridSpan w:val="2"/>
            <w:tcBorders>
              <w:bottom w:val="single" w:sz="4" w:space="0" w:color="auto"/>
            </w:tcBorders>
          </w:tcPr>
          <w:p w:rsidR="000E33D2" w:rsidRPr="000E33D2" w:rsidRDefault="000E33D2" w:rsidP="000E33D2">
            <w:pPr>
              <w:rPr>
                <w:rFonts w:cs="Arial"/>
                <w:b/>
                <w:sz w:val="18"/>
                <w:szCs w:val="18"/>
              </w:rPr>
            </w:pPr>
          </w:p>
        </w:tc>
        <w:tc>
          <w:tcPr>
            <w:tcW w:w="1374" w:type="dxa"/>
            <w:gridSpan w:val="3"/>
            <w:tcBorders>
              <w:bottom w:val="single" w:sz="4" w:space="0" w:color="auto"/>
            </w:tcBorders>
          </w:tcPr>
          <w:p w:rsidR="000E33D2" w:rsidRPr="000E33D2" w:rsidRDefault="000E33D2" w:rsidP="000E33D2">
            <w:pPr>
              <w:rPr>
                <w:rFonts w:cs="Arial"/>
                <w:b/>
                <w:sz w:val="18"/>
                <w:szCs w:val="18"/>
              </w:rPr>
            </w:pPr>
          </w:p>
        </w:tc>
        <w:tc>
          <w:tcPr>
            <w:tcW w:w="1296" w:type="dxa"/>
            <w:gridSpan w:val="2"/>
            <w:tcBorders>
              <w:bottom w:val="single" w:sz="4" w:space="0" w:color="auto"/>
            </w:tcBorders>
          </w:tcPr>
          <w:p w:rsidR="000E33D2" w:rsidRPr="000E33D2" w:rsidRDefault="000E33D2" w:rsidP="000E33D2">
            <w:pPr>
              <w:rPr>
                <w:rFonts w:cs="Arial"/>
                <w:b/>
                <w:sz w:val="18"/>
                <w:szCs w:val="18"/>
              </w:rPr>
            </w:pPr>
          </w:p>
        </w:tc>
        <w:tc>
          <w:tcPr>
            <w:tcW w:w="1203" w:type="dxa"/>
            <w:tcBorders>
              <w:bottom w:val="single" w:sz="4" w:space="0" w:color="auto"/>
            </w:tcBorders>
          </w:tcPr>
          <w:p w:rsidR="000E33D2" w:rsidRPr="000E33D2" w:rsidRDefault="000E33D2" w:rsidP="000E33D2">
            <w:pPr>
              <w:rPr>
                <w:rFonts w:cs="Arial"/>
                <w:b/>
                <w:sz w:val="18"/>
                <w:szCs w:val="18"/>
              </w:rPr>
            </w:pPr>
          </w:p>
        </w:tc>
        <w:tc>
          <w:tcPr>
            <w:tcW w:w="1089" w:type="dxa"/>
            <w:tcBorders>
              <w:bottom w:val="single" w:sz="4" w:space="0" w:color="auto"/>
            </w:tcBorders>
          </w:tcPr>
          <w:p w:rsidR="000E33D2" w:rsidRPr="000E33D2" w:rsidRDefault="000E33D2" w:rsidP="000E33D2">
            <w:pPr>
              <w:rPr>
                <w:rFonts w:cs="Arial"/>
                <w:b/>
                <w:sz w:val="18"/>
                <w:szCs w:val="18"/>
              </w:rPr>
            </w:pPr>
          </w:p>
        </w:tc>
        <w:tc>
          <w:tcPr>
            <w:tcW w:w="1275" w:type="dxa"/>
            <w:gridSpan w:val="3"/>
            <w:tcBorders>
              <w:bottom w:val="single" w:sz="4" w:space="0" w:color="auto"/>
            </w:tcBorders>
          </w:tcPr>
          <w:p w:rsidR="000E33D2" w:rsidRPr="000E33D2" w:rsidRDefault="000E33D2" w:rsidP="000E33D2">
            <w:pPr>
              <w:rPr>
                <w:rFonts w:cs="Arial"/>
                <w:b/>
                <w:sz w:val="18"/>
                <w:szCs w:val="18"/>
              </w:rPr>
            </w:pPr>
          </w:p>
        </w:tc>
        <w:tc>
          <w:tcPr>
            <w:tcW w:w="1517" w:type="dxa"/>
            <w:tcBorders>
              <w:bottom w:val="single" w:sz="4" w:space="0" w:color="auto"/>
            </w:tcBorders>
          </w:tcPr>
          <w:p w:rsidR="000E33D2" w:rsidRPr="000E33D2" w:rsidRDefault="000E33D2" w:rsidP="000E33D2">
            <w:pPr>
              <w:rPr>
                <w:rFonts w:cs="Arial"/>
                <w:b/>
                <w:sz w:val="18"/>
                <w:szCs w:val="18"/>
              </w:rPr>
            </w:pPr>
          </w:p>
        </w:tc>
        <w:tc>
          <w:tcPr>
            <w:tcW w:w="1084" w:type="dxa"/>
            <w:tcBorders>
              <w:bottom w:val="single" w:sz="4" w:space="0" w:color="auto"/>
            </w:tcBorders>
          </w:tcPr>
          <w:p w:rsidR="000E33D2" w:rsidRPr="000E33D2" w:rsidRDefault="000E33D2" w:rsidP="000E33D2">
            <w:pPr>
              <w:rPr>
                <w:rFonts w:cs="Arial"/>
                <w:b/>
                <w:sz w:val="18"/>
                <w:szCs w:val="18"/>
              </w:rPr>
            </w:pPr>
          </w:p>
        </w:tc>
      </w:tr>
      <w:tr w:rsidR="000E33D2" w:rsidRPr="000E33D2" w:rsidTr="004A43ED">
        <w:tc>
          <w:tcPr>
            <w:tcW w:w="1242" w:type="dxa"/>
            <w:gridSpan w:val="2"/>
            <w:tcBorders>
              <w:top w:val="single" w:sz="4" w:space="0" w:color="auto"/>
              <w:left w:val="single" w:sz="4" w:space="0" w:color="auto"/>
              <w:bottom w:val="single" w:sz="4" w:space="0" w:color="auto"/>
              <w:right w:val="single" w:sz="4" w:space="0" w:color="auto"/>
            </w:tcBorders>
          </w:tcPr>
          <w:p w:rsidR="000E33D2" w:rsidRPr="000E33D2" w:rsidRDefault="000E33D2" w:rsidP="000E33D2">
            <w:pPr>
              <w:rPr>
                <w:rFonts w:cs="Arial"/>
                <w:b/>
                <w:sz w:val="18"/>
                <w:szCs w:val="18"/>
              </w:rPr>
            </w:pPr>
            <w:r w:rsidRPr="000E33D2">
              <w:rPr>
                <w:rFonts w:cs="Arial"/>
                <w:b/>
                <w:sz w:val="18"/>
                <w:szCs w:val="18"/>
              </w:rPr>
              <w:t>Languages</w:t>
            </w:r>
          </w:p>
        </w:tc>
        <w:tc>
          <w:tcPr>
            <w:tcW w:w="1374" w:type="dxa"/>
            <w:gridSpan w:val="3"/>
            <w:tcBorders>
              <w:top w:val="single" w:sz="4" w:space="0" w:color="auto"/>
              <w:left w:val="single" w:sz="4" w:space="0" w:color="auto"/>
              <w:bottom w:val="single" w:sz="4" w:space="0" w:color="auto"/>
              <w:right w:val="single" w:sz="4" w:space="0" w:color="auto"/>
            </w:tcBorders>
          </w:tcPr>
          <w:p w:rsidR="000E33D2" w:rsidRPr="000E33D2" w:rsidRDefault="000E33D2" w:rsidP="000E33D2">
            <w:pPr>
              <w:rPr>
                <w:rFonts w:cs="Arial"/>
                <w:b/>
                <w:sz w:val="18"/>
                <w:szCs w:val="18"/>
              </w:rPr>
            </w:pPr>
            <w:r w:rsidRPr="000E33D2">
              <w:rPr>
                <w:rFonts w:cs="Arial"/>
                <w:b/>
                <w:sz w:val="18"/>
                <w:szCs w:val="18"/>
              </w:rPr>
              <w:t>Mathematics</w:t>
            </w:r>
          </w:p>
        </w:tc>
        <w:tc>
          <w:tcPr>
            <w:tcW w:w="1296" w:type="dxa"/>
            <w:gridSpan w:val="2"/>
            <w:tcBorders>
              <w:top w:val="single" w:sz="4" w:space="0" w:color="auto"/>
              <w:left w:val="single" w:sz="4" w:space="0" w:color="auto"/>
              <w:bottom w:val="single" w:sz="4" w:space="0" w:color="auto"/>
              <w:right w:val="single" w:sz="4" w:space="0" w:color="auto"/>
            </w:tcBorders>
          </w:tcPr>
          <w:p w:rsidR="000E33D2" w:rsidRPr="000E33D2" w:rsidRDefault="000E33D2" w:rsidP="000E33D2">
            <w:pPr>
              <w:rPr>
                <w:rFonts w:cs="Arial"/>
                <w:b/>
                <w:sz w:val="18"/>
                <w:szCs w:val="18"/>
              </w:rPr>
            </w:pPr>
            <w:r w:rsidRPr="000E33D2">
              <w:rPr>
                <w:rFonts w:cs="Arial"/>
                <w:b/>
                <w:sz w:val="18"/>
                <w:szCs w:val="18"/>
              </w:rPr>
              <w:t>Science</w:t>
            </w:r>
          </w:p>
        </w:tc>
        <w:tc>
          <w:tcPr>
            <w:tcW w:w="1203" w:type="dxa"/>
            <w:tcBorders>
              <w:top w:val="single" w:sz="4" w:space="0" w:color="auto"/>
              <w:left w:val="single" w:sz="4" w:space="0" w:color="auto"/>
              <w:bottom w:val="single" w:sz="4" w:space="0" w:color="auto"/>
              <w:right w:val="single" w:sz="4" w:space="0" w:color="auto"/>
            </w:tcBorders>
          </w:tcPr>
          <w:p w:rsidR="000E33D2" w:rsidRPr="000E33D2" w:rsidRDefault="000E33D2" w:rsidP="000E33D2">
            <w:pPr>
              <w:rPr>
                <w:rFonts w:cs="Arial"/>
                <w:b/>
                <w:sz w:val="18"/>
                <w:szCs w:val="18"/>
              </w:rPr>
            </w:pPr>
            <w:r w:rsidRPr="000E33D2">
              <w:rPr>
                <w:rFonts w:cs="Arial"/>
                <w:b/>
                <w:sz w:val="18"/>
                <w:szCs w:val="18"/>
              </w:rPr>
              <w:t>Social Studies</w:t>
            </w:r>
          </w:p>
        </w:tc>
        <w:tc>
          <w:tcPr>
            <w:tcW w:w="1089" w:type="dxa"/>
            <w:tcBorders>
              <w:top w:val="single" w:sz="4" w:space="0" w:color="auto"/>
              <w:left w:val="single" w:sz="4" w:space="0" w:color="auto"/>
              <w:bottom w:val="single" w:sz="4" w:space="0" w:color="auto"/>
              <w:right w:val="single" w:sz="4" w:space="0" w:color="auto"/>
            </w:tcBorders>
          </w:tcPr>
          <w:p w:rsidR="000E33D2" w:rsidRPr="000E33D2" w:rsidRDefault="000E33D2" w:rsidP="000E33D2">
            <w:pPr>
              <w:rPr>
                <w:rFonts w:cs="Arial"/>
                <w:b/>
                <w:sz w:val="18"/>
                <w:szCs w:val="18"/>
              </w:rPr>
            </w:pPr>
            <w:r w:rsidRPr="000E33D2">
              <w:rPr>
                <w:rFonts w:cs="Arial"/>
                <w:b/>
                <w:sz w:val="18"/>
                <w:szCs w:val="18"/>
              </w:rPr>
              <w:t>Religious and Moral Education</w:t>
            </w:r>
          </w:p>
          <w:p w:rsidR="000E33D2" w:rsidRPr="000E33D2" w:rsidRDefault="000E33D2" w:rsidP="000E33D2">
            <w:pPr>
              <w:rPr>
                <w:rFonts w:cs="Arial"/>
                <w:b/>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rsidR="000E33D2" w:rsidRPr="000E33D2" w:rsidRDefault="000E33D2" w:rsidP="000E33D2">
            <w:pPr>
              <w:rPr>
                <w:rFonts w:cs="Arial"/>
                <w:b/>
                <w:sz w:val="18"/>
                <w:szCs w:val="18"/>
              </w:rPr>
            </w:pPr>
            <w:r w:rsidRPr="000E33D2">
              <w:rPr>
                <w:rFonts w:cs="Arial"/>
                <w:b/>
                <w:sz w:val="18"/>
                <w:szCs w:val="18"/>
              </w:rPr>
              <w:t>Expressive Arts</w:t>
            </w:r>
          </w:p>
        </w:tc>
        <w:tc>
          <w:tcPr>
            <w:tcW w:w="1517" w:type="dxa"/>
            <w:tcBorders>
              <w:top w:val="single" w:sz="4" w:space="0" w:color="auto"/>
              <w:left w:val="single" w:sz="4" w:space="0" w:color="auto"/>
              <w:bottom w:val="single" w:sz="4" w:space="0" w:color="auto"/>
              <w:right w:val="single" w:sz="4" w:space="0" w:color="auto"/>
            </w:tcBorders>
          </w:tcPr>
          <w:p w:rsidR="000E33D2" w:rsidRPr="000E33D2" w:rsidRDefault="000E33D2" w:rsidP="000E33D2">
            <w:pPr>
              <w:rPr>
                <w:rFonts w:cs="Arial"/>
                <w:b/>
                <w:sz w:val="18"/>
                <w:szCs w:val="18"/>
              </w:rPr>
            </w:pPr>
            <w:r w:rsidRPr="000E33D2">
              <w:rPr>
                <w:rFonts w:cs="Arial"/>
                <w:b/>
                <w:sz w:val="18"/>
                <w:szCs w:val="18"/>
              </w:rPr>
              <w:t>Technologies</w:t>
            </w:r>
          </w:p>
        </w:tc>
        <w:tc>
          <w:tcPr>
            <w:tcW w:w="1084" w:type="dxa"/>
            <w:tcBorders>
              <w:top w:val="single" w:sz="4" w:space="0" w:color="auto"/>
              <w:left w:val="single" w:sz="4" w:space="0" w:color="auto"/>
              <w:bottom w:val="single" w:sz="4" w:space="0" w:color="auto"/>
              <w:right w:val="single" w:sz="4" w:space="0" w:color="auto"/>
            </w:tcBorders>
          </w:tcPr>
          <w:p w:rsidR="000E33D2" w:rsidRPr="000E33D2" w:rsidRDefault="000E33D2" w:rsidP="000E33D2">
            <w:pPr>
              <w:rPr>
                <w:rFonts w:cs="Arial"/>
                <w:b/>
                <w:sz w:val="18"/>
                <w:szCs w:val="18"/>
              </w:rPr>
            </w:pPr>
            <w:r w:rsidRPr="000E33D2">
              <w:rPr>
                <w:rFonts w:cs="Arial"/>
                <w:b/>
                <w:sz w:val="18"/>
                <w:szCs w:val="18"/>
              </w:rPr>
              <w:t>Health and Wellbeing</w:t>
            </w:r>
          </w:p>
        </w:tc>
      </w:tr>
      <w:tr w:rsidR="000E33D2" w:rsidRPr="000E33D2" w:rsidTr="004A43ED">
        <w:tc>
          <w:tcPr>
            <w:tcW w:w="1242" w:type="dxa"/>
            <w:gridSpan w:val="2"/>
            <w:tcBorders>
              <w:top w:val="single" w:sz="4" w:space="0" w:color="auto"/>
              <w:left w:val="single" w:sz="4" w:space="0" w:color="auto"/>
              <w:bottom w:val="single" w:sz="4" w:space="0" w:color="auto"/>
              <w:right w:val="single" w:sz="4" w:space="0" w:color="auto"/>
            </w:tcBorders>
          </w:tcPr>
          <w:p w:rsidR="000E33D2" w:rsidRPr="000E33D2" w:rsidRDefault="000E33D2" w:rsidP="000E33D2">
            <w:pPr>
              <w:rPr>
                <w:rFonts w:cs="Arial"/>
                <w:sz w:val="18"/>
                <w:szCs w:val="18"/>
              </w:rPr>
            </w:pPr>
            <w:r w:rsidRPr="000E33D2">
              <w:rPr>
                <w:rFonts w:cs="Arial"/>
                <w:sz w:val="18"/>
                <w:szCs w:val="18"/>
              </w:rPr>
              <w:t>English  and Literacy (4)</w:t>
            </w:r>
          </w:p>
          <w:p w:rsidR="000E33D2" w:rsidRPr="000E33D2" w:rsidRDefault="000E33D2" w:rsidP="000E33D2">
            <w:pPr>
              <w:rPr>
                <w:rFonts w:cs="Arial"/>
                <w:sz w:val="18"/>
                <w:szCs w:val="18"/>
              </w:rPr>
            </w:pPr>
          </w:p>
          <w:p w:rsidR="000E33D2" w:rsidRPr="000E33D2" w:rsidRDefault="000E33D2" w:rsidP="000E33D2">
            <w:pPr>
              <w:rPr>
                <w:rFonts w:cs="Arial"/>
                <w:sz w:val="18"/>
                <w:szCs w:val="18"/>
              </w:rPr>
            </w:pPr>
            <w:r w:rsidRPr="000E33D2">
              <w:rPr>
                <w:rFonts w:cs="Arial"/>
                <w:sz w:val="18"/>
                <w:szCs w:val="18"/>
              </w:rPr>
              <w:t>French (3)</w:t>
            </w:r>
          </w:p>
        </w:tc>
        <w:tc>
          <w:tcPr>
            <w:tcW w:w="1374" w:type="dxa"/>
            <w:gridSpan w:val="3"/>
            <w:tcBorders>
              <w:top w:val="single" w:sz="4" w:space="0" w:color="auto"/>
              <w:left w:val="single" w:sz="4" w:space="0" w:color="auto"/>
              <w:bottom w:val="single" w:sz="4" w:space="0" w:color="auto"/>
              <w:right w:val="single" w:sz="4" w:space="0" w:color="auto"/>
            </w:tcBorders>
          </w:tcPr>
          <w:p w:rsidR="000E33D2" w:rsidRPr="000E33D2" w:rsidRDefault="000E33D2" w:rsidP="000E33D2">
            <w:pPr>
              <w:rPr>
                <w:rFonts w:cs="Arial"/>
                <w:sz w:val="18"/>
                <w:szCs w:val="18"/>
              </w:rPr>
            </w:pPr>
            <w:r w:rsidRPr="000E33D2">
              <w:rPr>
                <w:rFonts w:cs="Arial"/>
                <w:sz w:val="18"/>
                <w:szCs w:val="18"/>
              </w:rPr>
              <w:t>Mathematics and Numeracy(4)</w:t>
            </w:r>
          </w:p>
        </w:tc>
        <w:tc>
          <w:tcPr>
            <w:tcW w:w="1296" w:type="dxa"/>
            <w:gridSpan w:val="2"/>
            <w:tcBorders>
              <w:top w:val="single" w:sz="4" w:space="0" w:color="auto"/>
              <w:left w:val="single" w:sz="4" w:space="0" w:color="auto"/>
              <w:bottom w:val="single" w:sz="4" w:space="0" w:color="auto"/>
              <w:right w:val="single" w:sz="4" w:space="0" w:color="auto"/>
            </w:tcBorders>
          </w:tcPr>
          <w:p w:rsidR="000E33D2" w:rsidRPr="000E33D2" w:rsidRDefault="000E33D2" w:rsidP="000E33D2">
            <w:pPr>
              <w:rPr>
                <w:rFonts w:cs="Arial"/>
                <w:sz w:val="18"/>
                <w:szCs w:val="18"/>
              </w:rPr>
            </w:pPr>
            <w:r w:rsidRPr="000E33D2">
              <w:rPr>
                <w:rFonts w:cs="Arial"/>
                <w:sz w:val="18"/>
                <w:szCs w:val="18"/>
              </w:rPr>
              <w:t>Science (3)</w:t>
            </w:r>
          </w:p>
          <w:p w:rsidR="000E33D2" w:rsidRPr="000E33D2" w:rsidRDefault="000E33D2" w:rsidP="000E33D2">
            <w:pPr>
              <w:rPr>
                <w:rFonts w:cs="Arial"/>
                <w:sz w:val="18"/>
                <w:szCs w:val="18"/>
              </w:rPr>
            </w:pPr>
          </w:p>
          <w:p w:rsidR="000E33D2" w:rsidRPr="000E33D2" w:rsidRDefault="000E33D2" w:rsidP="000E33D2">
            <w:pPr>
              <w:rPr>
                <w:rFonts w:cs="Arial"/>
                <w:sz w:val="18"/>
                <w:szCs w:val="18"/>
              </w:rPr>
            </w:pPr>
          </w:p>
        </w:tc>
        <w:tc>
          <w:tcPr>
            <w:tcW w:w="1203" w:type="dxa"/>
            <w:tcBorders>
              <w:top w:val="single" w:sz="4" w:space="0" w:color="auto"/>
              <w:left w:val="single" w:sz="4" w:space="0" w:color="auto"/>
              <w:bottom w:val="single" w:sz="4" w:space="0" w:color="auto"/>
              <w:right w:val="single" w:sz="4" w:space="0" w:color="auto"/>
            </w:tcBorders>
          </w:tcPr>
          <w:p w:rsidR="000E33D2" w:rsidRPr="000E33D2" w:rsidRDefault="000E33D2" w:rsidP="000E33D2">
            <w:pPr>
              <w:rPr>
                <w:rFonts w:cs="Arial"/>
                <w:sz w:val="18"/>
                <w:szCs w:val="18"/>
              </w:rPr>
            </w:pPr>
            <w:r w:rsidRPr="000E33D2">
              <w:rPr>
                <w:rFonts w:cs="Arial"/>
                <w:sz w:val="18"/>
                <w:szCs w:val="18"/>
              </w:rPr>
              <w:t>Social Studies (3)</w:t>
            </w:r>
          </w:p>
          <w:p w:rsidR="000E33D2" w:rsidRPr="000E33D2" w:rsidRDefault="000E33D2" w:rsidP="000E33D2">
            <w:pPr>
              <w:rPr>
                <w:rFonts w:cs="Arial"/>
                <w:sz w:val="18"/>
                <w:szCs w:val="18"/>
              </w:rPr>
            </w:pPr>
          </w:p>
          <w:p w:rsidR="000E33D2" w:rsidRPr="000E33D2" w:rsidRDefault="000E33D2" w:rsidP="000E33D2">
            <w:pPr>
              <w:rPr>
                <w:rFonts w:cs="Arial"/>
                <w:sz w:val="18"/>
                <w:szCs w:val="18"/>
              </w:rPr>
            </w:pPr>
          </w:p>
        </w:tc>
        <w:tc>
          <w:tcPr>
            <w:tcW w:w="1089" w:type="dxa"/>
            <w:tcBorders>
              <w:top w:val="single" w:sz="4" w:space="0" w:color="auto"/>
              <w:left w:val="single" w:sz="4" w:space="0" w:color="auto"/>
              <w:bottom w:val="single" w:sz="4" w:space="0" w:color="auto"/>
              <w:right w:val="single" w:sz="4" w:space="0" w:color="auto"/>
            </w:tcBorders>
          </w:tcPr>
          <w:p w:rsidR="000E33D2" w:rsidRPr="000E33D2" w:rsidRDefault="000E33D2" w:rsidP="000E33D2">
            <w:pPr>
              <w:rPr>
                <w:rFonts w:cs="Arial"/>
                <w:sz w:val="18"/>
                <w:szCs w:val="18"/>
              </w:rPr>
            </w:pPr>
            <w:r w:rsidRPr="000E33D2">
              <w:rPr>
                <w:rFonts w:cs="Arial"/>
                <w:sz w:val="18"/>
                <w:szCs w:val="18"/>
              </w:rPr>
              <w:t>RME (1)</w:t>
            </w:r>
          </w:p>
        </w:tc>
        <w:tc>
          <w:tcPr>
            <w:tcW w:w="1275" w:type="dxa"/>
            <w:gridSpan w:val="3"/>
            <w:tcBorders>
              <w:top w:val="single" w:sz="4" w:space="0" w:color="auto"/>
              <w:left w:val="single" w:sz="4" w:space="0" w:color="auto"/>
              <w:bottom w:val="single" w:sz="4" w:space="0" w:color="auto"/>
              <w:right w:val="single" w:sz="4" w:space="0" w:color="auto"/>
            </w:tcBorders>
          </w:tcPr>
          <w:p w:rsidR="000E33D2" w:rsidRPr="000E33D2" w:rsidRDefault="000E33D2" w:rsidP="000E33D2">
            <w:pPr>
              <w:rPr>
                <w:rFonts w:cs="Arial"/>
                <w:sz w:val="18"/>
                <w:szCs w:val="18"/>
              </w:rPr>
            </w:pPr>
            <w:r w:rsidRPr="000E33D2">
              <w:rPr>
                <w:rFonts w:cs="Arial"/>
                <w:sz w:val="18"/>
                <w:szCs w:val="18"/>
              </w:rPr>
              <w:t>Drama (1)</w:t>
            </w:r>
          </w:p>
          <w:p w:rsidR="000E33D2" w:rsidRPr="000E33D2" w:rsidRDefault="000E33D2" w:rsidP="000E33D2">
            <w:pPr>
              <w:rPr>
                <w:rFonts w:cs="Arial"/>
                <w:sz w:val="18"/>
                <w:szCs w:val="18"/>
              </w:rPr>
            </w:pPr>
          </w:p>
          <w:p w:rsidR="000E33D2" w:rsidRPr="000E33D2" w:rsidRDefault="000E33D2" w:rsidP="000E33D2">
            <w:pPr>
              <w:rPr>
                <w:rFonts w:cs="Arial"/>
                <w:sz w:val="18"/>
                <w:szCs w:val="18"/>
              </w:rPr>
            </w:pPr>
            <w:r w:rsidRPr="000E33D2">
              <w:rPr>
                <w:rFonts w:cs="Arial"/>
                <w:sz w:val="18"/>
                <w:szCs w:val="18"/>
              </w:rPr>
              <w:t>Music (1)</w:t>
            </w:r>
          </w:p>
          <w:p w:rsidR="000E33D2" w:rsidRPr="000E33D2" w:rsidRDefault="000E33D2" w:rsidP="000E33D2">
            <w:pPr>
              <w:rPr>
                <w:rFonts w:cs="Arial"/>
                <w:sz w:val="18"/>
                <w:szCs w:val="18"/>
              </w:rPr>
            </w:pPr>
          </w:p>
          <w:p w:rsidR="000E33D2" w:rsidRPr="000E33D2" w:rsidRDefault="000E33D2" w:rsidP="000E33D2">
            <w:pPr>
              <w:rPr>
                <w:rFonts w:cs="Arial"/>
                <w:sz w:val="18"/>
                <w:szCs w:val="18"/>
              </w:rPr>
            </w:pPr>
            <w:r w:rsidRPr="000E33D2">
              <w:rPr>
                <w:rFonts w:cs="Arial"/>
                <w:sz w:val="18"/>
                <w:szCs w:val="18"/>
              </w:rPr>
              <w:t>Art (1)</w:t>
            </w:r>
          </w:p>
          <w:p w:rsidR="000E33D2" w:rsidRPr="000E33D2" w:rsidRDefault="000E33D2" w:rsidP="000E33D2">
            <w:pPr>
              <w:rPr>
                <w:rFonts w:cs="Arial"/>
                <w:sz w:val="18"/>
                <w:szCs w:val="18"/>
              </w:rPr>
            </w:pPr>
          </w:p>
          <w:p w:rsidR="000E33D2" w:rsidRPr="000E33D2" w:rsidRDefault="000E33D2" w:rsidP="000E33D2">
            <w:pPr>
              <w:rPr>
                <w:rFonts w:cs="Arial"/>
                <w:sz w:val="18"/>
                <w:szCs w:val="18"/>
              </w:rPr>
            </w:pPr>
            <w:r w:rsidRPr="000E33D2">
              <w:rPr>
                <w:rFonts w:cs="Arial"/>
                <w:sz w:val="18"/>
                <w:szCs w:val="18"/>
              </w:rPr>
              <w:t>Performing Arts (1)</w:t>
            </w:r>
          </w:p>
        </w:tc>
        <w:tc>
          <w:tcPr>
            <w:tcW w:w="1517" w:type="dxa"/>
            <w:tcBorders>
              <w:top w:val="single" w:sz="4" w:space="0" w:color="auto"/>
              <w:left w:val="single" w:sz="4" w:space="0" w:color="auto"/>
              <w:bottom w:val="single" w:sz="4" w:space="0" w:color="auto"/>
              <w:right w:val="single" w:sz="4" w:space="0" w:color="auto"/>
            </w:tcBorders>
          </w:tcPr>
          <w:p w:rsidR="000E33D2" w:rsidRPr="000E33D2" w:rsidRDefault="000E33D2" w:rsidP="000E33D2">
            <w:pPr>
              <w:rPr>
                <w:rFonts w:cs="Arial"/>
                <w:sz w:val="18"/>
                <w:szCs w:val="18"/>
              </w:rPr>
            </w:pPr>
            <w:r w:rsidRPr="000E33D2">
              <w:rPr>
                <w:rFonts w:cs="Arial"/>
                <w:sz w:val="18"/>
                <w:szCs w:val="18"/>
              </w:rPr>
              <w:t>CDT (1)</w:t>
            </w:r>
          </w:p>
          <w:p w:rsidR="000E33D2" w:rsidRPr="000E33D2" w:rsidRDefault="000E33D2" w:rsidP="000E33D2">
            <w:pPr>
              <w:rPr>
                <w:rFonts w:cs="Arial"/>
                <w:sz w:val="18"/>
                <w:szCs w:val="18"/>
              </w:rPr>
            </w:pPr>
            <w:r w:rsidRPr="000E33D2">
              <w:rPr>
                <w:rFonts w:cs="Arial"/>
                <w:sz w:val="18"/>
                <w:szCs w:val="18"/>
              </w:rPr>
              <w:t>HE (2)</w:t>
            </w:r>
          </w:p>
          <w:p w:rsidR="000E33D2" w:rsidRPr="000E33D2" w:rsidRDefault="000E33D2" w:rsidP="000E33D2">
            <w:pPr>
              <w:rPr>
                <w:rFonts w:cs="Arial"/>
                <w:sz w:val="18"/>
                <w:szCs w:val="18"/>
              </w:rPr>
            </w:pPr>
          </w:p>
          <w:p w:rsidR="000E33D2" w:rsidRPr="000E33D2" w:rsidRDefault="000E33D2" w:rsidP="000E33D2">
            <w:pPr>
              <w:rPr>
                <w:rFonts w:cs="Arial"/>
                <w:sz w:val="18"/>
                <w:szCs w:val="18"/>
              </w:rPr>
            </w:pPr>
            <w:r w:rsidRPr="000E33D2">
              <w:rPr>
                <w:rFonts w:cs="Arial"/>
                <w:sz w:val="18"/>
                <w:szCs w:val="18"/>
              </w:rPr>
              <w:t>HE also links to PSE, PE for Health and Wellbeing</w:t>
            </w:r>
          </w:p>
          <w:p w:rsidR="000E33D2" w:rsidRPr="000E33D2" w:rsidRDefault="000E33D2" w:rsidP="000E33D2">
            <w:pPr>
              <w:rPr>
                <w:rFonts w:cs="Arial"/>
                <w:sz w:val="18"/>
                <w:szCs w:val="18"/>
              </w:rPr>
            </w:pPr>
          </w:p>
          <w:p w:rsidR="000E33D2" w:rsidRPr="000E33D2" w:rsidRDefault="000E33D2" w:rsidP="000E33D2">
            <w:pPr>
              <w:rPr>
                <w:rFonts w:cs="Arial"/>
                <w:sz w:val="18"/>
                <w:szCs w:val="18"/>
              </w:rPr>
            </w:pPr>
            <w:r w:rsidRPr="000E33D2">
              <w:rPr>
                <w:rFonts w:cs="Arial"/>
                <w:sz w:val="18"/>
                <w:szCs w:val="18"/>
              </w:rPr>
              <w:t>Enterprise and ICT (2)</w:t>
            </w:r>
          </w:p>
          <w:p w:rsidR="000E33D2" w:rsidRPr="000E33D2" w:rsidRDefault="000E33D2" w:rsidP="000E33D2">
            <w:pPr>
              <w:rPr>
                <w:rFonts w:cs="Arial"/>
                <w:sz w:val="18"/>
                <w:szCs w:val="18"/>
              </w:rPr>
            </w:pPr>
          </w:p>
          <w:p w:rsidR="000E33D2" w:rsidRPr="000E33D2" w:rsidRDefault="000E33D2" w:rsidP="000E33D2">
            <w:pPr>
              <w:rPr>
                <w:rFonts w:cs="Arial"/>
                <w:sz w:val="18"/>
                <w:szCs w:val="18"/>
              </w:rPr>
            </w:pPr>
          </w:p>
          <w:p w:rsidR="000E33D2" w:rsidRPr="000E33D2" w:rsidRDefault="000E33D2" w:rsidP="000E33D2">
            <w:pPr>
              <w:rPr>
                <w:rFonts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0E33D2" w:rsidRPr="000E33D2" w:rsidRDefault="000E33D2" w:rsidP="000E33D2">
            <w:pPr>
              <w:rPr>
                <w:rFonts w:cs="Arial"/>
                <w:sz w:val="18"/>
                <w:szCs w:val="18"/>
              </w:rPr>
            </w:pPr>
            <w:r w:rsidRPr="000E33D2">
              <w:rPr>
                <w:rFonts w:cs="Arial"/>
                <w:sz w:val="18"/>
                <w:szCs w:val="18"/>
              </w:rPr>
              <w:t>Physical Education (2)</w:t>
            </w:r>
          </w:p>
          <w:p w:rsidR="000E33D2" w:rsidRPr="000E33D2" w:rsidRDefault="000E33D2" w:rsidP="000E33D2">
            <w:pPr>
              <w:rPr>
                <w:rFonts w:cs="Arial"/>
                <w:sz w:val="18"/>
                <w:szCs w:val="18"/>
              </w:rPr>
            </w:pPr>
          </w:p>
          <w:p w:rsidR="000E33D2" w:rsidRPr="000E33D2" w:rsidRDefault="000E33D2" w:rsidP="000E33D2">
            <w:pPr>
              <w:rPr>
                <w:rFonts w:cs="Arial"/>
                <w:sz w:val="18"/>
                <w:szCs w:val="18"/>
              </w:rPr>
            </w:pPr>
            <w:r w:rsidRPr="000E33D2">
              <w:rPr>
                <w:rFonts w:cs="Arial"/>
                <w:sz w:val="18"/>
                <w:szCs w:val="18"/>
              </w:rPr>
              <w:t>Personal and Social Education (1)</w:t>
            </w:r>
          </w:p>
        </w:tc>
      </w:tr>
      <w:tr w:rsidR="000E33D2" w:rsidRPr="000E33D2" w:rsidTr="004A43ED">
        <w:tc>
          <w:tcPr>
            <w:tcW w:w="504" w:type="dxa"/>
            <w:tcBorders>
              <w:top w:val="single" w:sz="4" w:space="0" w:color="auto"/>
            </w:tcBorders>
          </w:tcPr>
          <w:p w:rsidR="000E33D2" w:rsidRPr="000E33D2" w:rsidRDefault="000E33D2" w:rsidP="000E33D2">
            <w:pPr>
              <w:rPr>
                <w:rFonts w:cs="Arial"/>
                <w:sz w:val="20"/>
                <w:szCs w:val="20"/>
              </w:rPr>
            </w:pPr>
          </w:p>
        </w:tc>
        <w:tc>
          <w:tcPr>
            <w:tcW w:w="9576" w:type="dxa"/>
            <w:gridSpan w:val="13"/>
            <w:tcBorders>
              <w:top w:val="single" w:sz="4" w:space="0" w:color="auto"/>
            </w:tcBorders>
          </w:tcPr>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sz w:val="20"/>
                <w:szCs w:val="20"/>
              </w:rPr>
            </w:pPr>
          </w:p>
        </w:tc>
        <w:tc>
          <w:tcPr>
            <w:tcW w:w="9576" w:type="dxa"/>
            <w:gridSpan w:val="13"/>
          </w:tcPr>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sz w:val="20"/>
                <w:szCs w:val="20"/>
              </w:rPr>
            </w:pPr>
          </w:p>
        </w:tc>
        <w:tc>
          <w:tcPr>
            <w:tcW w:w="9576" w:type="dxa"/>
            <w:gridSpan w:val="13"/>
          </w:tcPr>
          <w:p w:rsidR="000E33D2" w:rsidRPr="000E33D2" w:rsidRDefault="000E33D2" w:rsidP="000E33D2">
            <w:pPr>
              <w:rPr>
                <w:rFonts w:cs="Arial"/>
                <w:sz w:val="22"/>
                <w:szCs w:val="22"/>
              </w:rPr>
            </w:pPr>
            <w:r w:rsidRPr="000E33D2">
              <w:rPr>
                <w:rFonts w:cs="Arial"/>
                <w:sz w:val="22"/>
                <w:szCs w:val="22"/>
              </w:rPr>
              <w:t xml:space="preserve">English and Mathematics have each been allocated 4 periods per week to ensure time for the teaching, development and assessment of literacy and numeracy.  However it is the responsibility of all teachers to develop these skills across pupils’ learning.  Each faculty enhances specific literacy and numeracy skills as part of their S1 course. </w:t>
            </w:r>
          </w:p>
          <w:p w:rsidR="000E33D2" w:rsidRPr="000E33D2" w:rsidRDefault="000E33D2" w:rsidP="000E33D2">
            <w:pPr>
              <w:rPr>
                <w:rFonts w:cs="Arial"/>
                <w:sz w:val="22"/>
                <w:szCs w:val="22"/>
              </w:rPr>
            </w:pPr>
          </w:p>
          <w:p w:rsidR="000E33D2" w:rsidRPr="000E33D2" w:rsidRDefault="000E33D2" w:rsidP="000E33D2">
            <w:pPr>
              <w:jc w:val="both"/>
              <w:rPr>
                <w:rFonts w:cs="Arial"/>
                <w:sz w:val="22"/>
                <w:szCs w:val="22"/>
              </w:rPr>
            </w:pPr>
            <w:r w:rsidRPr="000E33D2">
              <w:rPr>
                <w:rFonts w:cs="Arial"/>
                <w:sz w:val="22"/>
                <w:szCs w:val="22"/>
              </w:rPr>
              <w:t xml:space="preserve">All S1 pupils are taught French for three periods per week, building on their experience of this language in the associated primary schools. </w:t>
            </w:r>
          </w:p>
          <w:p w:rsidR="000E33D2" w:rsidRPr="000E33D2" w:rsidRDefault="000E33D2" w:rsidP="000E33D2">
            <w:pPr>
              <w:jc w:val="both"/>
              <w:rPr>
                <w:rFonts w:cs="Arial"/>
                <w:sz w:val="22"/>
                <w:szCs w:val="22"/>
              </w:rPr>
            </w:pPr>
          </w:p>
          <w:p w:rsidR="000E33D2" w:rsidRPr="000E33D2" w:rsidRDefault="000E33D2" w:rsidP="000E33D2">
            <w:pPr>
              <w:jc w:val="both"/>
              <w:rPr>
                <w:rFonts w:cs="Arial"/>
                <w:sz w:val="22"/>
                <w:szCs w:val="22"/>
              </w:rPr>
            </w:pPr>
            <w:r w:rsidRPr="000E33D2">
              <w:rPr>
                <w:rFonts w:cs="Arial"/>
                <w:sz w:val="22"/>
                <w:szCs w:val="22"/>
              </w:rPr>
              <w:t>The science and social studies curriculum areas are each taught by one teacher who teaches all elements of the courses. This arrangement helps to reduce the number of teachers experienced by each pupil in S1.</w:t>
            </w:r>
          </w:p>
          <w:p w:rsidR="000E33D2" w:rsidRPr="000E33D2" w:rsidRDefault="000E33D2" w:rsidP="000E33D2">
            <w:pPr>
              <w:jc w:val="both"/>
              <w:rPr>
                <w:rFonts w:cs="Arial"/>
                <w:sz w:val="22"/>
                <w:szCs w:val="22"/>
              </w:rPr>
            </w:pPr>
          </w:p>
          <w:p w:rsidR="000E33D2" w:rsidRPr="000E33D2" w:rsidRDefault="000E33D2" w:rsidP="000E33D2">
            <w:pPr>
              <w:jc w:val="both"/>
              <w:rPr>
                <w:rFonts w:cs="Arial"/>
                <w:sz w:val="22"/>
                <w:szCs w:val="22"/>
              </w:rPr>
            </w:pPr>
            <w:r w:rsidRPr="000E33D2">
              <w:rPr>
                <w:rFonts w:cs="Arial"/>
                <w:sz w:val="22"/>
                <w:szCs w:val="22"/>
              </w:rPr>
              <w:t xml:space="preserve">All pupils study Religious and Moral Education for one period per week.  </w:t>
            </w:r>
          </w:p>
          <w:p w:rsidR="000E33D2" w:rsidRPr="000E33D2" w:rsidRDefault="000E33D2" w:rsidP="000E33D2">
            <w:pPr>
              <w:jc w:val="both"/>
              <w:rPr>
                <w:rFonts w:cs="Arial"/>
                <w:sz w:val="22"/>
                <w:szCs w:val="22"/>
              </w:rPr>
            </w:pPr>
          </w:p>
          <w:p w:rsidR="000E33D2" w:rsidRPr="000E33D2" w:rsidRDefault="000E33D2" w:rsidP="000E33D2">
            <w:pPr>
              <w:jc w:val="both"/>
              <w:rPr>
                <w:rFonts w:cs="Arial"/>
                <w:sz w:val="22"/>
                <w:szCs w:val="22"/>
              </w:rPr>
            </w:pPr>
            <w:r w:rsidRPr="000E33D2">
              <w:rPr>
                <w:rFonts w:cs="Arial"/>
                <w:sz w:val="22"/>
                <w:szCs w:val="22"/>
              </w:rPr>
              <w:t>Drama, Music, Art and Performing Arts are taught by specialist teachers in these subjects.</w:t>
            </w:r>
          </w:p>
          <w:p w:rsidR="000E33D2" w:rsidRPr="000E33D2" w:rsidRDefault="000E33D2" w:rsidP="000E33D2">
            <w:pPr>
              <w:jc w:val="both"/>
              <w:rPr>
                <w:rFonts w:cs="Arial"/>
                <w:sz w:val="22"/>
                <w:szCs w:val="22"/>
              </w:rPr>
            </w:pPr>
          </w:p>
          <w:p w:rsidR="000E33D2" w:rsidRPr="000E33D2" w:rsidRDefault="000E33D2" w:rsidP="000E33D2">
            <w:pPr>
              <w:jc w:val="both"/>
              <w:rPr>
                <w:rFonts w:cs="Arial"/>
                <w:sz w:val="22"/>
                <w:szCs w:val="22"/>
              </w:rPr>
            </w:pPr>
            <w:r w:rsidRPr="000E33D2">
              <w:rPr>
                <w:rFonts w:cs="Arial"/>
                <w:sz w:val="22"/>
                <w:szCs w:val="22"/>
              </w:rPr>
              <w:t xml:space="preserve">The technologies Experiences and Outcomes are delivered through courses in Craft, Design and Technology, Home Economics and ICT and Enterprise.  The Home Economics course also delivers some of the Health and Wellbeing Experiences and Outcomes. </w:t>
            </w:r>
          </w:p>
          <w:p w:rsidR="000E33D2" w:rsidRPr="000E33D2" w:rsidRDefault="000E33D2" w:rsidP="000E33D2">
            <w:pPr>
              <w:jc w:val="both"/>
              <w:rPr>
                <w:rFonts w:cs="Arial"/>
                <w:sz w:val="22"/>
                <w:szCs w:val="22"/>
              </w:rPr>
            </w:pPr>
          </w:p>
          <w:p w:rsidR="000E33D2" w:rsidRPr="000E33D2" w:rsidRDefault="000E33D2" w:rsidP="000E33D2">
            <w:pPr>
              <w:jc w:val="both"/>
              <w:rPr>
                <w:rFonts w:cs="Arial"/>
                <w:sz w:val="22"/>
                <w:szCs w:val="22"/>
              </w:rPr>
            </w:pPr>
            <w:r w:rsidRPr="000E33D2">
              <w:rPr>
                <w:rFonts w:cs="Arial"/>
                <w:sz w:val="22"/>
                <w:szCs w:val="22"/>
              </w:rPr>
              <w:t>The Health and Wellbeing Experiences and Outcomes are being delivered through courses in Physical Education, Personal and Social Education, in addition to Home Economics. The ethos and wider life of the school also support the development of Health and Wellbeing.  The extensive programme of extra-curricular activities enhances Health and Wellbeing.</w:t>
            </w:r>
          </w:p>
          <w:p w:rsidR="000E33D2" w:rsidRPr="000E33D2" w:rsidRDefault="000E33D2" w:rsidP="000E33D2">
            <w:pPr>
              <w:jc w:val="both"/>
              <w:rPr>
                <w:rFonts w:cs="Arial"/>
                <w:sz w:val="22"/>
                <w:szCs w:val="22"/>
              </w:rPr>
            </w:pPr>
          </w:p>
          <w:p w:rsidR="000E33D2" w:rsidRPr="000E33D2" w:rsidRDefault="000E33D2" w:rsidP="000E33D2">
            <w:pPr>
              <w:jc w:val="both"/>
              <w:rPr>
                <w:rFonts w:cs="Arial"/>
                <w:sz w:val="22"/>
                <w:szCs w:val="22"/>
              </w:rPr>
            </w:pPr>
            <w:r w:rsidRPr="000E33D2">
              <w:rPr>
                <w:rFonts w:cs="Arial"/>
                <w:sz w:val="22"/>
                <w:szCs w:val="22"/>
              </w:rPr>
              <w:t xml:space="preserve">Interdisciplinary Learning is delivered via two themed weeks (delivered through various subjects within the normal timetable) and a small number of events when the normal timetable is suspended.  Individual subject courses have planned links.  In the light of experience the school will develop its approaches to Interdisciplinary Learning. </w:t>
            </w:r>
          </w:p>
          <w:p w:rsidR="000E33D2" w:rsidRPr="000E33D2" w:rsidRDefault="000E33D2" w:rsidP="000E33D2">
            <w:pPr>
              <w:jc w:val="both"/>
              <w:rPr>
                <w:rFonts w:cs="Arial"/>
                <w:sz w:val="22"/>
                <w:szCs w:val="22"/>
              </w:rPr>
            </w:pPr>
          </w:p>
          <w:p w:rsidR="000E33D2" w:rsidRPr="000E33D2" w:rsidRDefault="000E33D2" w:rsidP="000E33D2">
            <w:pPr>
              <w:jc w:val="both"/>
              <w:rPr>
                <w:rFonts w:cs="Arial"/>
                <w:sz w:val="22"/>
                <w:szCs w:val="22"/>
              </w:rPr>
            </w:pPr>
            <w:r w:rsidRPr="000E33D2">
              <w:rPr>
                <w:rFonts w:cs="Arial"/>
                <w:sz w:val="22"/>
                <w:szCs w:val="22"/>
              </w:rPr>
              <w:t xml:space="preserve">An audit of the S1 curriculum indicates that the courses largely deliver the Third Level Experiences and Outcomes.  By the end of S1 almost all pupils will have achieved many Third Level Experiences and Outcomes across the curriculum areas. </w:t>
            </w:r>
          </w:p>
          <w:p w:rsidR="000E33D2" w:rsidRPr="000E33D2" w:rsidRDefault="000E33D2" w:rsidP="000E33D2">
            <w:pPr>
              <w:jc w:val="both"/>
              <w:rPr>
                <w:rFonts w:cs="Arial"/>
                <w:sz w:val="20"/>
                <w:szCs w:val="20"/>
              </w:rPr>
            </w:pPr>
          </w:p>
          <w:p w:rsidR="000E33D2" w:rsidRPr="000E33D2" w:rsidRDefault="000E33D2" w:rsidP="000E33D2">
            <w:pPr>
              <w:jc w:val="both"/>
              <w:rPr>
                <w:rFonts w:cs="Arial"/>
                <w:sz w:val="20"/>
                <w:szCs w:val="20"/>
              </w:rPr>
            </w:pPr>
          </w:p>
          <w:p w:rsidR="000E33D2" w:rsidRPr="000E33D2" w:rsidRDefault="000E33D2" w:rsidP="000E33D2">
            <w:pPr>
              <w:jc w:val="both"/>
              <w:rPr>
                <w:rFonts w:cs="Arial"/>
                <w:sz w:val="20"/>
                <w:szCs w:val="20"/>
              </w:rPr>
            </w:pPr>
          </w:p>
          <w:p w:rsidR="000E33D2" w:rsidRPr="000E33D2" w:rsidRDefault="000E33D2" w:rsidP="000E33D2">
            <w:pPr>
              <w:jc w:val="both"/>
              <w:rPr>
                <w:rFonts w:cs="Arial"/>
                <w:sz w:val="20"/>
                <w:szCs w:val="20"/>
              </w:rPr>
            </w:pPr>
          </w:p>
          <w:p w:rsidR="000E33D2" w:rsidRPr="000E33D2" w:rsidRDefault="000E33D2" w:rsidP="000E33D2">
            <w:pPr>
              <w:jc w:val="both"/>
              <w:rPr>
                <w:rFonts w:cs="Arial"/>
                <w:sz w:val="20"/>
                <w:szCs w:val="20"/>
              </w:rPr>
            </w:pPr>
          </w:p>
          <w:p w:rsidR="000E33D2" w:rsidRPr="000E33D2" w:rsidRDefault="000E33D2" w:rsidP="000E33D2">
            <w:pPr>
              <w:jc w:val="both"/>
              <w:rPr>
                <w:rFonts w:cs="Arial"/>
                <w:sz w:val="20"/>
                <w:szCs w:val="20"/>
              </w:rPr>
            </w:pPr>
          </w:p>
          <w:p w:rsidR="000E33D2" w:rsidRDefault="000E33D2" w:rsidP="000E33D2">
            <w:pPr>
              <w:jc w:val="both"/>
              <w:rPr>
                <w:rFonts w:cs="Arial"/>
                <w:sz w:val="20"/>
                <w:szCs w:val="20"/>
              </w:rPr>
            </w:pPr>
          </w:p>
          <w:p w:rsidR="00890746" w:rsidRPr="000E33D2" w:rsidRDefault="00890746" w:rsidP="000E33D2">
            <w:pPr>
              <w:jc w:val="both"/>
              <w:rPr>
                <w:rFonts w:cs="Arial"/>
                <w:sz w:val="20"/>
                <w:szCs w:val="20"/>
              </w:rPr>
            </w:pPr>
          </w:p>
          <w:p w:rsidR="000E33D2" w:rsidRPr="000E33D2" w:rsidRDefault="000E33D2" w:rsidP="000E33D2">
            <w:pPr>
              <w:jc w:val="both"/>
              <w:rPr>
                <w:rFonts w:cs="Arial"/>
                <w:sz w:val="20"/>
                <w:szCs w:val="20"/>
              </w:rPr>
            </w:pPr>
          </w:p>
          <w:p w:rsidR="000E33D2" w:rsidRPr="000E33D2" w:rsidRDefault="000E33D2" w:rsidP="000E33D2">
            <w:pPr>
              <w:jc w:val="both"/>
              <w:rPr>
                <w:rFonts w:cs="Arial"/>
                <w:sz w:val="20"/>
                <w:szCs w:val="20"/>
              </w:rPr>
            </w:pPr>
          </w:p>
        </w:tc>
      </w:tr>
      <w:tr w:rsidR="000E33D2" w:rsidRPr="000E33D2" w:rsidTr="004A43ED">
        <w:tc>
          <w:tcPr>
            <w:tcW w:w="504" w:type="dxa"/>
          </w:tcPr>
          <w:p w:rsidR="000E33D2" w:rsidRPr="000E33D2" w:rsidRDefault="000E33D2" w:rsidP="000E33D2">
            <w:pPr>
              <w:rPr>
                <w:rFonts w:cs="Arial"/>
                <w:b/>
              </w:rPr>
            </w:pPr>
            <w:r w:rsidRPr="000E33D2">
              <w:rPr>
                <w:rFonts w:cs="Arial"/>
                <w:b/>
              </w:rPr>
              <w:lastRenderedPageBreak/>
              <w:t>6)</w:t>
            </w:r>
          </w:p>
        </w:tc>
        <w:tc>
          <w:tcPr>
            <w:tcW w:w="9576" w:type="dxa"/>
            <w:gridSpan w:val="13"/>
          </w:tcPr>
          <w:p w:rsidR="000E33D2" w:rsidRPr="000E33D2" w:rsidRDefault="000E33D2" w:rsidP="000E33D2">
            <w:pPr>
              <w:rPr>
                <w:rFonts w:cs="Arial"/>
                <w:b/>
                <w:sz w:val="22"/>
                <w:szCs w:val="22"/>
              </w:rPr>
            </w:pPr>
            <w:r w:rsidRPr="000E33D2">
              <w:rPr>
                <w:rFonts w:cs="Arial"/>
                <w:b/>
                <w:sz w:val="22"/>
                <w:szCs w:val="22"/>
              </w:rPr>
              <w:t>S2 AND S3 CURRICULUM</w:t>
            </w:r>
          </w:p>
          <w:p w:rsidR="000E33D2" w:rsidRPr="000E33D2" w:rsidRDefault="000E33D2" w:rsidP="000E33D2">
            <w:pPr>
              <w:rPr>
                <w:rFonts w:cs="Arial"/>
                <w:b/>
                <w:sz w:val="22"/>
                <w:szCs w:val="22"/>
              </w:rPr>
            </w:pPr>
          </w:p>
        </w:tc>
      </w:tr>
      <w:tr w:rsidR="000E33D2" w:rsidRPr="000E33D2" w:rsidTr="004A43ED">
        <w:tc>
          <w:tcPr>
            <w:tcW w:w="504" w:type="dxa"/>
          </w:tcPr>
          <w:p w:rsidR="000E33D2" w:rsidRPr="000E33D2" w:rsidRDefault="000E33D2" w:rsidP="000E33D2">
            <w:pPr>
              <w:rPr>
                <w:rFonts w:cs="Arial"/>
                <w:b/>
                <w:sz w:val="20"/>
                <w:szCs w:val="20"/>
              </w:rPr>
            </w:pPr>
          </w:p>
        </w:tc>
        <w:tc>
          <w:tcPr>
            <w:tcW w:w="9576" w:type="dxa"/>
            <w:gridSpan w:val="13"/>
          </w:tcPr>
          <w:p w:rsidR="000E33D2" w:rsidRPr="000E33D2" w:rsidRDefault="000E33D2" w:rsidP="000E33D2">
            <w:pPr>
              <w:rPr>
                <w:rFonts w:cs="Arial"/>
                <w:sz w:val="22"/>
                <w:szCs w:val="22"/>
              </w:rPr>
            </w:pPr>
            <w:r w:rsidRPr="000E33D2">
              <w:rPr>
                <w:rFonts w:cs="Arial"/>
                <w:sz w:val="22"/>
                <w:szCs w:val="22"/>
              </w:rPr>
              <w:t>S2 and S3 of the Junior Phase are critical years for our learners.</w:t>
            </w:r>
          </w:p>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sz w:val="20"/>
                <w:szCs w:val="20"/>
              </w:rPr>
            </w:pPr>
          </w:p>
        </w:tc>
        <w:tc>
          <w:tcPr>
            <w:tcW w:w="9576" w:type="dxa"/>
            <w:gridSpan w:val="13"/>
          </w:tcPr>
          <w:p w:rsidR="000E33D2" w:rsidRPr="000E33D2" w:rsidRDefault="000E33D2" w:rsidP="000E33D2">
            <w:pPr>
              <w:rPr>
                <w:rFonts w:cs="Arial"/>
                <w:sz w:val="22"/>
                <w:szCs w:val="22"/>
              </w:rPr>
            </w:pPr>
            <w:r w:rsidRPr="000E33D2">
              <w:rPr>
                <w:rFonts w:cs="Arial"/>
                <w:sz w:val="22"/>
                <w:szCs w:val="22"/>
              </w:rPr>
              <w:t xml:space="preserve">It is a period when our pupils experience </w:t>
            </w:r>
          </w:p>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sz w:val="20"/>
                <w:szCs w:val="20"/>
              </w:rPr>
            </w:pPr>
          </w:p>
        </w:tc>
        <w:tc>
          <w:tcPr>
            <w:tcW w:w="900" w:type="dxa"/>
            <w:gridSpan w:val="2"/>
          </w:tcPr>
          <w:p w:rsidR="000E33D2" w:rsidRPr="000E33D2" w:rsidRDefault="000E33D2" w:rsidP="003D2C1E">
            <w:pPr>
              <w:numPr>
                <w:ilvl w:val="0"/>
                <w:numId w:val="46"/>
              </w:numPr>
              <w:contextualSpacing/>
              <w:rPr>
                <w:rFonts w:cs="Arial"/>
                <w:sz w:val="22"/>
                <w:szCs w:val="22"/>
              </w:rPr>
            </w:pPr>
          </w:p>
        </w:tc>
        <w:tc>
          <w:tcPr>
            <w:tcW w:w="8676" w:type="dxa"/>
            <w:gridSpan w:val="11"/>
          </w:tcPr>
          <w:p w:rsidR="000E33D2" w:rsidRPr="000E33D2" w:rsidRDefault="000E33D2" w:rsidP="000E33D2">
            <w:pPr>
              <w:rPr>
                <w:rFonts w:cs="Arial"/>
                <w:sz w:val="22"/>
                <w:szCs w:val="22"/>
              </w:rPr>
            </w:pPr>
            <w:r w:rsidRPr="000E33D2">
              <w:rPr>
                <w:rFonts w:cs="Arial"/>
                <w:sz w:val="22"/>
                <w:szCs w:val="22"/>
              </w:rPr>
              <w:t>an appropriate breadth to their curriculum.</w:t>
            </w:r>
          </w:p>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sz w:val="20"/>
                <w:szCs w:val="20"/>
              </w:rPr>
            </w:pPr>
          </w:p>
        </w:tc>
        <w:tc>
          <w:tcPr>
            <w:tcW w:w="900" w:type="dxa"/>
            <w:gridSpan w:val="2"/>
          </w:tcPr>
          <w:p w:rsidR="000E33D2" w:rsidRPr="000E33D2" w:rsidRDefault="000E33D2" w:rsidP="003D2C1E">
            <w:pPr>
              <w:numPr>
                <w:ilvl w:val="0"/>
                <w:numId w:val="46"/>
              </w:numPr>
              <w:contextualSpacing/>
              <w:rPr>
                <w:rFonts w:cs="Arial"/>
                <w:sz w:val="22"/>
                <w:szCs w:val="22"/>
              </w:rPr>
            </w:pPr>
          </w:p>
        </w:tc>
        <w:tc>
          <w:tcPr>
            <w:tcW w:w="8676" w:type="dxa"/>
            <w:gridSpan w:val="11"/>
          </w:tcPr>
          <w:p w:rsidR="000E33D2" w:rsidRPr="000E33D2" w:rsidRDefault="000E33D2" w:rsidP="000E33D2">
            <w:pPr>
              <w:rPr>
                <w:rFonts w:cs="Arial"/>
                <w:sz w:val="22"/>
                <w:szCs w:val="22"/>
              </w:rPr>
            </w:pPr>
            <w:r w:rsidRPr="000E33D2">
              <w:rPr>
                <w:rFonts w:cs="Arial"/>
                <w:sz w:val="22"/>
                <w:szCs w:val="22"/>
              </w:rPr>
              <w:t>greater personalisation, choice and specialisation in their curriculum.  Personalisation through a degree of course choice improves motivation, enthusiasm and attainment.</w:t>
            </w:r>
          </w:p>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sz w:val="20"/>
                <w:szCs w:val="20"/>
              </w:rPr>
            </w:pPr>
          </w:p>
        </w:tc>
        <w:tc>
          <w:tcPr>
            <w:tcW w:w="900" w:type="dxa"/>
            <w:gridSpan w:val="2"/>
          </w:tcPr>
          <w:p w:rsidR="000E33D2" w:rsidRPr="000E33D2" w:rsidRDefault="000E33D2" w:rsidP="003D2C1E">
            <w:pPr>
              <w:numPr>
                <w:ilvl w:val="0"/>
                <w:numId w:val="46"/>
              </w:numPr>
              <w:contextualSpacing/>
              <w:rPr>
                <w:rFonts w:cs="Arial"/>
                <w:sz w:val="22"/>
                <w:szCs w:val="22"/>
              </w:rPr>
            </w:pPr>
          </w:p>
        </w:tc>
        <w:tc>
          <w:tcPr>
            <w:tcW w:w="8676" w:type="dxa"/>
            <w:gridSpan w:val="11"/>
          </w:tcPr>
          <w:p w:rsidR="000E33D2" w:rsidRPr="000E33D2" w:rsidRDefault="000E33D2" w:rsidP="000E33D2">
            <w:pPr>
              <w:rPr>
                <w:rFonts w:cs="Arial"/>
                <w:sz w:val="22"/>
                <w:szCs w:val="22"/>
              </w:rPr>
            </w:pPr>
            <w:r w:rsidRPr="000E33D2">
              <w:rPr>
                <w:rFonts w:cs="Arial"/>
                <w:sz w:val="22"/>
                <w:szCs w:val="22"/>
              </w:rPr>
              <w:t>greater depth, pace and challenge in order to develop their learning through for some  Fourth curriculum level Experiences and Outcomes, National 4 outcomes and for some National 5 outcomes.  This will ensure there is no ceiling to the level at which pupils can learn in S2/S3.</w:t>
            </w:r>
          </w:p>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sz w:val="20"/>
                <w:szCs w:val="20"/>
              </w:rPr>
            </w:pPr>
          </w:p>
        </w:tc>
        <w:tc>
          <w:tcPr>
            <w:tcW w:w="900" w:type="dxa"/>
            <w:gridSpan w:val="2"/>
          </w:tcPr>
          <w:p w:rsidR="000E33D2" w:rsidRPr="000E33D2" w:rsidRDefault="000E33D2" w:rsidP="003D2C1E">
            <w:pPr>
              <w:numPr>
                <w:ilvl w:val="0"/>
                <w:numId w:val="46"/>
              </w:numPr>
              <w:contextualSpacing/>
              <w:rPr>
                <w:rFonts w:cs="Arial"/>
                <w:sz w:val="22"/>
                <w:szCs w:val="22"/>
              </w:rPr>
            </w:pPr>
          </w:p>
        </w:tc>
        <w:tc>
          <w:tcPr>
            <w:tcW w:w="8676" w:type="dxa"/>
            <w:gridSpan w:val="11"/>
          </w:tcPr>
          <w:p w:rsidR="000E33D2" w:rsidRPr="000E33D2" w:rsidRDefault="000E33D2" w:rsidP="000E33D2">
            <w:pPr>
              <w:rPr>
                <w:rFonts w:cs="Arial"/>
                <w:sz w:val="22"/>
                <w:szCs w:val="22"/>
              </w:rPr>
            </w:pPr>
            <w:r w:rsidRPr="000E33D2">
              <w:rPr>
                <w:rFonts w:cs="Arial"/>
                <w:sz w:val="22"/>
                <w:szCs w:val="22"/>
              </w:rPr>
              <w:t xml:space="preserve">learning in S3 which covers </w:t>
            </w:r>
            <w:proofErr w:type="spellStart"/>
            <w:r w:rsidRPr="000E33D2">
              <w:rPr>
                <w:rFonts w:cs="Arial"/>
                <w:sz w:val="22"/>
                <w:szCs w:val="22"/>
              </w:rPr>
              <w:t>CfE</w:t>
            </w:r>
            <w:proofErr w:type="spellEnd"/>
            <w:r w:rsidRPr="000E33D2">
              <w:rPr>
                <w:rFonts w:cs="Arial"/>
                <w:sz w:val="22"/>
                <w:szCs w:val="22"/>
              </w:rPr>
              <w:t xml:space="preserve"> Fourth Level </w:t>
            </w:r>
            <w:proofErr w:type="spellStart"/>
            <w:r w:rsidRPr="000E33D2">
              <w:rPr>
                <w:rFonts w:cs="Arial"/>
                <w:sz w:val="22"/>
                <w:szCs w:val="22"/>
              </w:rPr>
              <w:t>Es</w:t>
            </w:r>
            <w:proofErr w:type="spellEnd"/>
            <w:r w:rsidRPr="000E33D2">
              <w:rPr>
                <w:rFonts w:cs="Arial"/>
                <w:sz w:val="22"/>
                <w:szCs w:val="22"/>
              </w:rPr>
              <w:t xml:space="preserve"> and </w:t>
            </w:r>
            <w:proofErr w:type="spellStart"/>
            <w:r w:rsidRPr="000E33D2">
              <w:rPr>
                <w:rFonts w:cs="Arial"/>
                <w:sz w:val="22"/>
                <w:szCs w:val="22"/>
              </w:rPr>
              <w:t>Os</w:t>
            </w:r>
            <w:proofErr w:type="spellEnd"/>
            <w:r w:rsidRPr="000E33D2">
              <w:rPr>
                <w:rFonts w:cs="Arial"/>
                <w:sz w:val="22"/>
                <w:szCs w:val="22"/>
              </w:rPr>
              <w:t xml:space="preserve"> and some of the requirements for qualifications.  This will pave the way into qualifications and allow the school to pursue its goal of raising attainment through Curriculum for Excellence. </w:t>
            </w:r>
          </w:p>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sz w:val="20"/>
                <w:szCs w:val="20"/>
              </w:rPr>
            </w:pPr>
          </w:p>
        </w:tc>
        <w:tc>
          <w:tcPr>
            <w:tcW w:w="900" w:type="dxa"/>
            <w:gridSpan w:val="2"/>
          </w:tcPr>
          <w:p w:rsidR="000E33D2" w:rsidRPr="000E33D2" w:rsidRDefault="000E33D2" w:rsidP="003D2C1E">
            <w:pPr>
              <w:numPr>
                <w:ilvl w:val="0"/>
                <w:numId w:val="46"/>
              </w:numPr>
              <w:contextualSpacing/>
              <w:rPr>
                <w:rFonts w:cs="Arial"/>
                <w:sz w:val="22"/>
                <w:szCs w:val="22"/>
              </w:rPr>
            </w:pPr>
          </w:p>
        </w:tc>
        <w:tc>
          <w:tcPr>
            <w:tcW w:w="8676" w:type="dxa"/>
            <w:gridSpan w:val="11"/>
          </w:tcPr>
          <w:p w:rsidR="000E33D2" w:rsidRPr="000E33D2" w:rsidRDefault="000E33D2" w:rsidP="000E33D2">
            <w:pPr>
              <w:rPr>
                <w:rFonts w:cs="Arial"/>
                <w:sz w:val="22"/>
                <w:szCs w:val="22"/>
              </w:rPr>
            </w:pPr>
            <w:r w:rsidRPr="000E33D2">
              <w:rPr>
                <w:rFonts w:cs="Arial"/>
                <w:sz w:val="22"/>
                <w:szCs w:val="22"/>
              </w:rPr>
              <w:t>a transition into qualifications which can be taken at a time informed directly by learners’ needs, interests, abilities and future aspirations</w:t>
            </w:r>
          </w:p>
          <w:p w:rsidR="000E33D2" w:rsidRPr="000E33D2" w:rsidRDefault="000E33D2" w:rsidP="000E33D2">
            <w:pPr>
              <w:rPr>
                <w:rFonts w:cs="Arial"/>
                <w:sz w:val="22"/>
                <w:szCs w:val="22"/>
              </w:rPr>
            </w:pPr>
          </w:p>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b/>
              </w:rPr>
            </w:pPr>
            <w:r w:rsidRPr="000E33D2">
              <w:rPr>
                <w:rFonts w:cs="Arial"/>
                <w:b/>
              </w:rPr>
              <w:t>7)</w:t>
            </w:r>
          </w:p>
        </w:tc>
        <w:tc>
          <w:tcPr>
            <w:tcW w:w="9576" w:type="dxa"/>
            <w:gridSpan w:val="13"/>
          </w:tcPr>
          <w:p w:rsidR="000E33D2" w:rsidRPr="000E33D2" w:rsidRDefault="000E33D2" w:rsidP="000E33D2">
            <w:pPr>
              <w:rPr>
                <w:rFonts w:cs="Arial"/>
                <w:sz w:val="22"/>
                <w:szCs w:val="22"/>
              </w:rPr>
            </w:pPr>
            <w:r w:rsidRPr="000E33D2">
              <w:rPr>
                <w:rFonts w:cs="Arial"/>
                <w:sz w:val="22"/>
                <w:szCs w:val="22"/>
              </w:rPr>
              <w:t>All pupils in S2 and S3 will continue to study 5 of the 8 Curriculum for Excellence curricular areas:</w:t>
            </w:r>
          </w:p>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sz w:val="20"/>
                <w:szCs w:val="20"/>
              </w:rPr>
            </w:pPr>
          </w:p>
        </w:tc>
        <w:tc>
          <w:tcPr>
            <w:tcW w:w="900" w:type="dxa"/>
            <w:gridSpan w:val="2"/>
          </w:tcPr>
          <w:p w:rsidR="000E33D2" w:rsidRPr="000E33D2" w:rsidRDefault="000E33D2" w:rsidP="000E33D2">
            <w:pPr>
              <w:rPr>
                <w:rFonts w:cs="Arial"/>
                <w:sz w:val="22"/>
                <w:szCs w:val="22"/>
              </w:rPr>
            </w:pPr>
          </w:p>
        </w:tc>
        <w:tc>
          <w:tcPr>
            <w:tcW w:w="8676" w:type="dxa"/>
            <w:gridSpan w:val="11"/>
          </w:tcPr>
          <w:p w:rsidR="000E33D2" w:rsidRPr="000E33D2" w:rsidRDefault="000E33D2" w:rsidP="000E33D2">
            <w:pPr>
              <w:rPr>
                <w:rFonts w:cs="Arial"/>
                <w:sz w:val="22"/>
                <w:szCs w:val="22"/>
              </w:rPr>
            </w:pPr>
            <w:r w:rsidRPr="000E33D2">
              <w:rPr>
                <w:rFonts w:cs="Arial"/>
                <w:sz w:val="22"/>
                <w:szCs w:val="22"/>
              </w:rPr>
              <w:t>English and Literacy</w:t>
            </w:r>
          </w:p>
        </w:tc>
      </w:tr>
      <w:tr w:rsidR="000E33D2" w:rsidRPr="000E33D2" w:rsidTr="004A43ED">
        <w:tc>
          <w:tcPr>
            <w:tcW w:w="504" w:type="dxa"/>
          </w:tcPr>
          <w:p w:rsidR="000E33D2" w:rsidRPr="000E33D2" w:rsidRDefault="000E33D2" w:rsidP="000E33D2">
            <w:pPr>
              <w:rPr>
                <w:rFonts w:cs="Arial"/>
                <w:sz w:val="20"/>
                <w:szCs w:val="20"/>
              </w:rPr>
            </w:pPr>
          </w:p>
        </w:tc>
        <w:tc>
          <w:tcPr>
            <w:tcW w:w="900" w:type="dxa"/>
            <w:gridSpan w:val="2"/>
          </w:tcPr>
          <w:p w:rsidR="000E33D2" w:rsidRPr="000E33D2" w:rsidRDefault="000E33D2" w:rsidP="000E33D2">
            <w:pPr>
              <w:rPr>
                <w:rFonts w:cs="Arial"/>
                <w:sz w:val="22"/>
                <w:szCs w:val="22"/>
              </w:rPr>
            </w:pPr>
          </w:p>
        </w:tc>
        <w:tc>
          <w:tcPr>
            <w:tcW w:w="8676" w:type="dxa"/>
            <w:gridSpan w:val="11"/>
          </w:tcPr>
          <w:p w:rsidR="000E33D2" w:rsidRPr="000E33D2" w:rsidRDefault="000E33D2" w:rsidP="000E33D2">
            <w:pPr>
              <w:rPr>
                <w:rFonts w:cs="Arial"/>
                <w:sz w:val="22"/>
                <w:szCs w:val="22"/>
              </w:rPr>
            </w:pPr>
            <w:r w:rsidRPr="000E33D2">
              <w:rPr>
                <w:rFonts w:cs="Arial"/>
                <w:sz w:val="22"/>
                <w:szCs w:val="22"/>
              </w:rPr>
              <w:t>Mathematics and Numeracy</w:t>
            </w:r>
          </w:p>
        </w:tc>
      </w:tr>
      <w:tr w:rsidR="000E33D2" w:rsidRPr="000E33D2" w:rsidTr="004A43ED">
        <w:tc>
          <w:tcPr>
            <w:tcW w:w="504" w:type="dxa"/>
          </w:tcPr>
          <w:p w:rsidR="000E33D2" w:rsidRPr="000E33D2" w:rsidRDefault="000E33D2" w:rsidP="000E33D2">
            <w:pPr>
              <w:rPr>
                <w:rFonts w:cs="Arial"/>
                <w:sz w:val="20"/>
                <w:szCs w:val="20"/>
              </w:rPr>
            </w:pPr>
          </w:p>
        </w:tc>
        <w:tc>
          <w:tcPr>
            <w:tcW w:w="900" w:type="dxa"/>
            <w:gridSpan w:val="2"/>
          </w:tcPr>
          <w:p w:rsidR="000E33D2" w:rsidRPr="000E33D2" w:rsidRDefault="000E33D2" w:rsidP="000E33D2">
            <w:pPr>
              <w:rPr>
                <w:rFonts w:cs="Arial"/>
                <w:sz w:val="22"/>
                <w:szCs w:val="22"/>
              </w:rPr>
            </w:pPr>
          </w:p>
        </w:tc>
        <w:tc>
          <w:tcPr>
            <w:tcW w:w="8676" w:type="dxa"/>
            <w:gridSpan w:val="11"/>
          </w:tcPr>
          <w:p w:rsidR="000E33D2" w:rsidRPr="000E33D2" w:rsidRDefault="000E33D2" w:rsidP="000E33D2">
            <w:pPr>
              <w:rPr>
                <w:rFonts w:cs="Arial"/>
                <w:sz w:val="22"/>
                <w:szCs w:val="22"/>
              </w:rPr>
            </w:pPr>
            <w:r w:rsidRPr="000E33D2">
              <w:rPr>
                <w:rFonts w:cs="Arial"/>
                <w:sz w:val="22"/>
                <w:szCs w:val="22"/>
              </w:rPr>
              <w:t>Health and Wellbeing – Physical Education, Social Education</w:t>
            </w:r>
          </w:p>
        </w:tc>
      </w:tr>
      <w:tr w:rsidR="000E33D2" w:rsidRPr="000E33D2" w:rsidTr="004A43ED">
        <w:tc>
          <w:tcPr>
            <w:tcW w:w="504" w:type="dxa"/>
          </w:tcPr>
          <w:p w:rsidR="000E33D2" w:rsidRPr="000E33D2" w:rsidRDefault="000E33D2" w:rsidP="000E33D2">
            <w:pPr>
              <w:rPr>
                <w:rFonts w:cs="Arial"/>
                <w:sz w:val="20"/>
                <w:szCs w:val="20"/>
              </w:rPr>
            </w:pPr>
          </w:p>
        </w:tc>
        <w:tc>
          <w:tcPr>
            <w:tcW w:w="900" w:type="dxa"/>
            <w:gridSpan w:val="2"/>
          </w:tcPr>
          <w:p w:rsidR="000E33D2" w:rsidRPr="000E33D2" w:rsidRDefault="000E33D2" w:rsidP="000E33D2">
            <w:pPr>
              <w:rPr>
                <w:rFonts w:cs="Arial"/>
                <w:sz w:val="22"/>
                <w:szCs w:val="22"/>
              </w:rPr>
            </w:pPr>
          </w:p>
        </w:tc>
        <w:tc>
          <w:tcPr>
            <w:tcW w:w="8676" w:type="dxa"/>
            <w:gridSpan w:val="11"/>
          </w:tcPr>
          <w:p w:rsidR="000E33D2" w:rsidRPr="000E33D2" w:rsidRDefault="000E33D2" w:rsidP="000E33D2">
            <w:pPr>
              <w:rPr>
                <w:rFonts w:cs="Arial"/>
                <w:sz w:val="22"/>
                <w:szCs w:val="22"/>
              </w:rPr>
            </w:pPr>
            <w:r w:rsidRPr="000E33D2">
              <w:rPr>
                <w:rFonts w:cs="Arial"/>
                <w:sz w:val="22"/>
                <w:szCs w:val="22"/>
              </w:rPr>
              <w:t>Religious and Moral Education</w:t>
            </w:r>
          </w:p>
        </w:tc>
      </w:tr>
      <w:tr w:rsidR="000E33D2" w:rsidRPr="000E33D2" w:rsidTr="004A43ED">
        <w:tc>
          <w:tcPr>
            <w:tcW w:w="504" w:type="dxa"/>
          </w:tcPr>
          <w:p w:rsidR="000E33D2" w:rsidRPr="000E33D2" w:rsidRDefault="000E33D2" w:rsidP="000E33D2">
            <w:pPr>
              <w:rPr>
                <w:rFonts w:cs="Arial"/>
                <w:sz w:val="20"/>
                <w:szCs w:val="20"/>
              </w:rPr>
            </w:pPr>
          </w:p>
        </w:tc>
        <w:tc>
          <w:tcPr>
            <w:tcW w:w="900" w:type="dxa"/>
            <w:gridSpan w:val="2"/>
          </w:tcPr>
          <w:p w:rsidR="000E33D2" w:rsidRPr="000E33D2" w:rsidRDefault="000E33D2" w:rsidP="000E33D2">
            <w:pPr>
              <w:rPr>
                <w:rFonts w:cs="Arial"/>
                <w:sz w:val="22"/>
                <w:szCs w:val="22"/>
              </w:rPr>
            </w:pPr>
          </w:p>
        </w:tc>
        <w:tc>
          <w:tcPr>
            <w:tcW w:w="8676" w:type="dxa"/>
            <w:gridSpan w:val="11"/>
          </w:tcPr>
          <w:p w:rsidR="000E33D2" w:rsidRPr="000E33D2" w:rsidRDefault="000E33D2" w:rsidP="000E33D2">
            <w:pPr>
              <w:rPr>
                <w:rFonts w:cs="Arial"/>
                <w:sz w:val="22"/>
                <w:szCs w:val="22"/>
              </w:rPr>
            </w:pPr>
            <w:r w:rsidRPr="000E33D2">
              <w:rPr>
                <w:rFonts w:cs="Arial"/>
                <w:sz w:val="22"/>
                <w:szCs w:val="22"/>
              </w:rPr>
              <w:t>Science</w:t>
            </w:r>
          </w:p>
          <w:p w:rsidR="000E33D2" w:rsidRPr="000E33D2" w:rsidRDefault="000E33D2" w:rsidP="000E33D2">
            <w:pPr>
              <w:rPr>
                <w:rFonts w:cs="Arial"/>
                <w:sz w:val="22"/>
                <w:szCs w:val="22"/>
              </w:rPr>
            </w:pPr>
          </w:p>
        </w:tc>
      </w:tr>
      <w:tr w:rsidR="000E33D2" w:rsidRPr="000E33D2" w:rsidTr="004A43ED">
        <w:tc>
          <w:tcPr>
            <w:tcW w:w="504" w:type="dxa"/>
          </w:tcPr>
          <w:p w:rsidR="000E33D2" w:rsidRPr="000E33D2" w:rsidRDefault="000E33D2" w:rsidP="000E33D2">
            <w:pPr>
              <w:rPr>
                <w:rFonts w:cs="Arial"/>
                <w:sz w:val="20"/>
                <w:szCs w:val="20"/>
              </w:rPr>
            </w:pPr>
          </w:p>
        </w:tc>
        <w:tc>
          <w:tcPr>
            <w:tcW w:w="9576" w:type="dxa"/>
            <w:gridSpan w:val="13"/>
          </w:tcPr>
          <w:p w:rsidR="000E33D2" w:rsidRPr="000E33D2" w:rsidRDefault="000E33D2" w:rsidP="000E33D2">
            <w:pPr>
              <w:rPr>
                <w:rFonts w:cs="Arial"/>
                <w:sz w:val="22"/>
                <w:szCs w:val="22"/>
              </w:rPr>
            </w:pPr>
            <w:r w:rsidRPr="000E33D2">
              <w:rPr>
                <w:rFonts w:cs="Arial"/>
                <w:sz w:val="22"/>
                <w:szCs w:val="22"/>
              </w:rPr>
              <w:t>All pupils will have a breadth to their S2/S3 curriculum and will study 11 courses which is a reduction from 15 in S1.  The programmes of study for almost all pupils will include study in all, or nearly all, 8 curriculum areas.  An example of a personalisation, choice and specialisation sheet is shown below.  The choice sheet is reviewed regularly.</w:t>
            </w:r>
          </w:p>
          <w:p w:rsidR="000E33D2" w:rsidRPr="000E33D2" w:rsidRDefault="000E33D2" w:rsidP="000E33D2">
            <w:pPr>
              <w:rPr>
                <w:rFonts w:cs="Arial"/>
                <w:sz w:val="22"/>
                <w:szCs w:val="22"/>
              </w:rPr>
            </w:pPr>
          </w:p>
        </w:tc>
      </w:tr>
    </w:tbl>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sz w:val="15"/>
          <w:szCs w:val="15"/>
          <w:lang w:eastAsia="en-US"/>
        </w:rPr>
      </w:pPr>
    </w:p>
    <w:p w:rsidR="000E33D2" w:rsidRPr="000E33D2" w:rsidRDefault="000E33D2" w:rsidP="000E33D2">
      <w:pPr>
        <w:rPr>
          <w:rFonts w:ascii="Arial" w:hAnsi="Arial" w:cs="Arial"/>
          <w:b/>
          <w:sz w:val="16"/>
          <w:szCs w:val="16"/>
          <w:lang w:eastAsia="en-US"/>
        </w:rPr>
      </w:pPr>
      <w:r w:rsidRPr="000E33D2">
        <w:rPr>
          <w:rFonts w:ascii="Arial" w:hAnsi="Arial" w:cs="Arial"/>
          <w:b/>
          <w:sz w:val="16"/>
          <w:szCs w:val="16"/>
          <w:lang w:eastAsia="en-US"/>
        </w:rPr>
        <w:t>PERSONALISING YOUR CURRICULUM for S2 and S3</w:t>
      </w:r>
    </w:p>
    <w:p w:rsidR="000E33D2" w:rsidRPr="000E33D2" w:rsidRDefault="000E33D2" w:rsidP="000E33D2">
      <w:pPr>
        <w:rPr>
          <w:rFonts w:ascii="Arial" w:hAnsi="Arial" w:cs="Arial"/>
          <w:b/>
          <w:sz w:val="16"/>
          <w:szCs w:val="16"/>
          <w:lang w:eastAsia="en-US"/>
        </w:rPr>
      </w:pPr>
    </w:p>
    <w:tbl>
      <w:tblPr>
        <w:tblW w:w="15840" w:type="dxa"/>
        <w:tblInd w:w="-252" w:type="dxa"/>
        <w:tblLook w:val="01E0" w:firstRow="1" w:lastRow="1" w:firstColumn="1" w:lastColumn="1" w:noHBand="0" w:noVBand="0"/>
      </w:tblPr>
      <w:tblGrid>
        <w:gridCol w:w="6300"/>
        <w:gridCol w:w="2880"/>
        <w:gridCol w:w="6660"/>
      </w:tblGrid>
      <w:tr w:rsidR="000E33D2" w:rsidRPr="000E33D2" w:rsidTr="004A43ED">
        <w:tc>
          <w:tcPr>
            <w:tcW w:w="6300" w:type="dxa"/>
            <w:shd w:val="clear" w:color="auto" w:fill="auto"/>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Pupil’s Name ______________________________________</w:t>
            </w:r>
          </w:p>
        </w:tc>
        <w:tc>
          <w:tcPr>
            <w:tcW w:w="2880" w:type="dxa"/>
            <w:shd w:val="clear" w:color="auto" w:fill="auto"/>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Class __________</w:t>
            </w:r>
          </w:p>
        </w:tc>
        <w:tc>
          <w:tcPr>
            <w:tcW w:w="6660" w:type="dxa"/>
            <w:shd w:val="clear" w:color="auto" w:fill="auto"/>
          </w:tcPr>
          <w:p w:rsidR="000E33D2" w:rsidRPr="000E33D2" w:rsidRDefault="000E33D2" w:rsidP="000E33D2">
            <w:pPr>
              <w:rPr>
                <w:rFonts w:ascii="Arial" w:hAnsi="Arial" w:cs="Arial"/>
                <w:sz w:val="16"/>
                <w:szCs w:val="16"/>
                <w:lang w:eastAsia="en-US"/>
              </w:rPr>
            </w:pPr>
          </w:p>
        </w:tc>
      </w:tr>
    </w:tbl>
    <w:p w:rsidR="000E33D2" w:rsidRPr="000E33D2" w:rsidRDefault="000E33D2" w:rsidP="000E33D2">
      <w:pPr>
        <w:rPr>
          <w:rFonts w:ascii="Arial" w:hAnsi="Arial" w:cs="Arial"/>
          <w:b/>
          <w:sz w:val="16"/>
          <w:szCs w:val="16"/>
          <w:lang w:eastAsia="en-US"/>
        </w:rPr>
      </w:pPr>
    </w:p>
    <w:tbl>
      <w:tblPr>
        <w:tblW w:w="5294" w:type="pct"/>
        <w:tblInd w:w="-252"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172"/>
        <w:gridCol w:w="1411"/>
        <w:gridCol w:w="1138"/>
        <w:gridCol w:w="1421"/>
        <w:gridCol w:w="1138"/>
        <w:gridCol w:w="853"/>
        <w:gridCol w:w="1138"/>
        <w:gridCol w:w="995"/>
        <w:gridCol w:w="995"/>
      </w:tblGrid>
      <w:tr w:rsidR="000E33D2" w:rsidRPr="000E33D2" w:rsidTr="004A43ED">
        <w:trPr>
          <w:cantSplit/>
        </w:trPr>
        <w:tc>
          <w:tcPr>
            <w:tcW w:w="3240" w:type="pct"/>
            <w:gridSpan w:val="6"/>
            <w:tcBorders>
              <w:top w:val="single" w:sz="12" w:space="0" w:color="auto"/>
              <w:left w:val="single" w:sz="12" w:space="0" w:color="auto"/>
              <w:bottom w:val="single" w:sz="12" w:space="0" w:color="auto"/>
              <w:right w:val="single" w:sz="12" w:space="0" w:color="auto"/>
            </w:tcBorders>
          </w:tcPr>
          <w:p w:rsidR="000E33D2" w:rsidRPr="000E33D2" w:rsidRDefault="000E33D2" w:rsidP="000E33D2">
            <w:pPr>
              <w:jc w:val="center"/>
              <w:rPr>
                <w:rFonts w:ascii="Arial" w:hAnsi="Arial" w:cs="Arial"/>
                <w:b/>
                <w:sz w:val="16"/>
                <w:szCs w:val="16"/>
                <w:lang w:eastAsia="en-US"/>
              </w:rPr>
            </w:pPr>
            <w:r w:rsidRPr="000E33D2">
              <w:rPr>
                <w:rFonts w:ascii="Arial" w:hAnsi="Arial" w:cs="Arial"/>
                <w:b/>
                <w:sz w:val="16"/>
                <w:szCs w:val="16"/>
                <w:lang w:eastAsia="en-US"/>
              </w:rPr>
              <w:t>CURRICULUM CHOICES</w:t>
            </w:r>
          </w:p>
          <w:p w:rsidR="000E33D2" w:rsidRPr="000E33D2" w:rsidRDefault="000E33D2" w:rsidP="000E33D2">
            <w:pPr>
              <w:jc w:val="center"/>
              <w:rPr>
                <w:rFonts w:ascii="Arial" w:hAnsi="Arial" w:cs="Arial"/>
                <w:b/>
                <w:sz w:val="16"/>
                <w:szCs w:val="16"/>
                <w:lang w:eastAsia="en-US"/>
              </w:rPr>
            </w:pPr>
            <w:r w:rsidRPr="000E33D2">
              <w:rPr>
                <w:rFonts w:ascii="Arial" w:hAnsi="Arial" w:cs="Arial"/>
                <w:b/>
                <w:sz w:val="16"/>
                <w:szCs w:val="16"/>
                <w:lang w:eastAsia="en-US"/>
              </w:rPr>
              <w:t>(each choice = 3 periods per week)</w:t>
            </w:r>
          </w:p>
          <w:p w:rsidR="000E33D2" w:rsidRPr="000E33D2" w:rsidRDefault="000E33D2" w:rsidP="000E33D2">
            <w:pPr>
              <w:jc w:val="center"/>
              <w:rPr>
                <w:rFonts w:ascii="Arial" w:hAnsi="Arial" w:cs="Arial"/>
                <w:sz w:val="16"/>
                <w:szCs w:val="16"/>
                <w:lang w:eastAsia="en-US"/>
              </w:rPr>
            </w:pPr>
          </w:p>
        </w:tc>
        <w:tc>
          <w:tcPr>
            <w:tcW w:w="1760" w:type="pct"/>
            <w:gridSpan w:val="4"/>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jc w:val="center"/>
              <w:rPr>
                <w:rFonts w:ascii="Arial" w:hAnsi="Arial" w:cs="Arial"/>
                <w:b/>
                <w:sz w:val="16"/>
                <w:szCs w:val="16"/>
                <w:lang w:eastAsia="en-US"/>
              </w:rPr>
            </w:pPr>
          </w:p>
          <w:p w:rsidR="000E33D2" w:rsidRPr="000E33D2" w:rsidRDefault="000E33D2" w:rsidP="000E33D2">
            <w:pPr>
              <w:jc w:val="center"/>
              <w:rPr>
                <w:rFonts w:ascii="Arial" w:hAnsi="Arial" w:cs="Arial"/>
                <w:b/>
                <w:sz w:val="16"/>
                <w:szCs w:val="16"/>
                <w:lang w:eastAsia="en-US"/>
              </w:rPr>
            </w:pPr>
            <w:r w:rsidRPr="000E33D2">
              <w:rPr>
                <w:rFonts w:ascii="Arial" w:hAnsi="Arial" w:cs="Arial"/>
                <w:b/>
                <w:sz w:val="16"/>
                <w:szCs w:val="16"/>
                <w:lang w:eastAsia="en-US"/>
              </w:rPr>
              <w:t>CURRICULUM FOR ALL</w:t>
            </w:r>
          </w:p>
        </w:tc>
      </w:tr>
      <w:tr w:rsidR="000E33D2" w:rsidRPr="000E33D2" w:rsidTr="004A43ED">
        <w:tc>
          <w:tcPr>
            <w:tcW w:w="464" w:type="pct"/>
            <w:tcBorders>
              <w:top w:val="single" w:sz="12" w:space="0" w:color="auto"/>
              <w:left w:val="single" w:sz="12" w:space="0" w:color="auto"/>
              <w:bottom w:val="single" w:sz="12" w:space="0" w:color="auto"/>
              <w:right w:val="single" w:sz="12" w:space="0" w:color="auto"/>
            </w:tcBorders>
          </w:tcPr>
          <w:p w:rsidR="000E33D2" w:rsidRPr="000E33D2" w:rsidRDefault="000E33D2" w:rsidP="000E33D2">
            <w:pPr>
              <w:jc w:val="center"/>
              <w:rPr>
                <w:rFonts w:ascii="Arial" w:hAnsi="Arial" w:cs="Arial"/>
                <w:b/>
                <w:sz w:val="16"/>
                <w:szCs w:val="16"/>
                <w:lang w:eastAsia="en-US"/>
              </w:rPr>
            </w:pPr>
            <w:r w:rsidRPr="000E33D2">
              <w:rPr>
                <w:rFonts w:ascii="Arial" w:hAnsi="Arial" w:cs="Arial"/>
                <w:b/>
                <w:sz w:val="16"/>
                <w:szCs w:val="16"/>
                <w:lang w:eastAsia="en-US"/>
              </w:rPr>
              <w:t>1</w:t>
            </w:r>
          </w:p>
        </w:tc>
        <w:tc>
          <w:tcPr>
            <w:tcW w:w="518" w:type="pct"/>
            <w:tcBorders>
              <w:top w:val="single" w:sz="12" w:space="0" w:color="auto"/>
              <w:left w:val="single" w:sz="12" w:space="0" w:color="auto"/>
              <w:bottom w:val="single" w:sz="12" w:space="0" w:color="auto"/>
              <w:right w:val="single" w:sz="12" w:space="0" w:color="auto"/>
            </w:tcBorders>
          </w:tcPr>
          <w:p w:rsidR="000E33D2" w:rsidRPr="000E33D2" w:rsidRDefault="000E33D2" w:rsidP="000E33D2">
            <w:pPr>
              <w:jc w:val="center"/>
              <w:rPr>
                <w:rFonts w:ascii="Arial" w:hAnsi="Arial" w:cs="Arial"/>
                <w:b/>
                <w:sz w:val="16"/>
                <w:szCs w:val="16"/>
                <w:lang w:eastAsia="en-US"/>
              </w:rPr>
            </w:pPr>
            <w:r w:rsidRPr="000E33D2">
              <w:rPr>
                <w:rFonts w:ascii="Arial" w:hAnsi="Arial" w:cs="Arial"/>
                <w:b/>
                <w:sz w:val="16"/>
                <w:szCs w:val="16"/>
                <w:lang w:eastAsia="en-US"/>
              </w:rPr>
              <w:t>2</w:t>
            </w:r>
          </w:p>
          <w:p w:rsidR="000E33D2" w:rsidRPr="000E33D2" w:rsidRDefault="000E33D2" w:rsidP="000E33D2">
            <w:pPr>
              <w:jc w:val="center"/>
              <w:rPr>
                <w:rFonts w:ascii="Arial" w:hAnsi="Arial" w:cs="Arial"/>
                <w:b/>
                <w:sz w:val="16"/>
                <w:szCs w:val="16"/>
                <w:lang w:eastAsia="en-US"/>
              </w:rPr>
            </w:pPr>
          </w:p>
        </w:tc>
        <w:tc>
          <w:tcPr>
            <w:tcW w:w="624" w:type="pct"/>
            <w:tcBorders>
              <w:top w:val="single" w:sz="12" w:space="0" w:color="auto"/>
              <w:left w:val="single" w:sz="12" w:space="0" w:color="auto"/>
              <w:bottom w:val="single" w:sz="12" w:space="0" w:color="auto"/>
              <w:right w:val="single" w:sz="12" w:space="0" w:color="auto"/>
            </w:tcBorders>
          </w:tcPr>
          <w:p w:rsidR="000E33D2" w:rsidRPr="000E33D2" w:rsidRDefault="000E33D2" w:rsidP="000E33D2">
            <w:pPr>
              <w:jc w:val="center"/>
              <w:rPr>
                <w:rFonts w:ascii="Arial" w:hAnsi="Arial" w:cs="Arial"/>
                <w:b/>
                <w:sz w:val="16"/>
                <w:szCs w:val="16"/>
                <w:lang w:eastAsia="en-US"/>
              </w:rPr>
            </w:pPr>
            <w:r w:rsidRPr="000E33D2">
              <w:rPr>
                <w:rFonts w:ascii="Arial" w:hAnsi="Arial" w:cs="Arial"/>
                <w:b/>
                <w:sz w:val="16"/>
                <w:szCs w:val="16"/>
                <w:lang w:eastAsia="en-US"/>
              </w:rPr>
              <w:t>3</w:t>
            </w:r>
          </w:p>
        </w:tc>
        <w:tc>
          <w:tcPr>
            <w:tcW w:w="503" w:type="pct"/>
            <w:tcBorders>
              <w:top w:val="single" w:sz="12" w:space="0" w:color="auto"/>
              <w:left w:val="single" w:sz="12" w:space="0" w:color="auto"/>
              <w:bottom w:val="single" w:sz="12" w:space="0" w:color="auto"/>
              <w:right w:val="single" w:sz="12" w:space="0" w:color="auto"/>
            </w:tcBorders>
          </w:tcPr>
          <w:p w:rsidR="000E33D2" w:rsidRPr="000E33D2" w:rsidRDefault="000E33D2" w:rsidP="000E33D2">
            <w:pPr>
              <w:jc w:val="center"/>
              <w:rPr>
                <w:rFonts w:ascii="Arial" w:hAnsi="Arial" w:cs="Arial"/>
                <w:b/>
                <w:sz w:val="16"/>
                <w:szCs w:val="16"/>
                <w:lang w:eastAsia="en-US"/>
              </w:rPr>
            </w:pPr>
            <w:r w:rsidRPr="000E33D2">
              <w:rPr>
                <w:rFonts w:ascii="Arial" w:hAnsi="Arial" w:cs="Arial"/>
                <w:b/>
                <w:sz w:val="16"/>
                <w:szCs w:val="16"/>
                <w:lang w:eastAsia="en-US"/>
              </w:rPr>
              <w:t>4</w:t>
            </w:r>
          </w:p>
        </w:tc>
        <w:tc>
          <w:tcPr>
            <w:tcW w:w="628" w:type="pct"/>
            <w:tcBorders>
              <w:top w:val="single" w:sz="12" w:space="0" w:color="auto"/>
              <w:left w:val="single" w:sz="12" w:space="0" w:color="auto"/>
              <w:bottom w:val="single" w:sz="12" w:space="0" w:color="auto"/>
              <w:right w:val="single" w:sz="12" w:space="0" w:color="auto"/>
            </w:tcBorders>
          </w:tcPr>
          <w:p w:rsidR="000E33D2" w:rsidRPr="000E33D2" w:rsidRDefault="000E33D2" w:rsidP="000E33D2">
            <w:pPr>
              <w:jc w:val="center"/>
              <w:rPr>
                <w:rFonts w:ascii="Arial" w:hAnsi="Arial" w:cs="Arial"/>
                <w:b/>
                <w:sz w:val="16"/>
                <w:szCs w:val="16"/>
                <w:lang w:eastAsia="en-US"/>
              </w:rPr>
            </w:pPr>
            <w:r w:rsidRPr="000E33D2">
              <w:rPr>
                <w:rFonts w:ascii="Arial" w:hAnsi="Arial" w:cs="Arial"/>
                <w:b/>
                <w:sz w:val="16"/>
                <w:szCs w:val="16"/>
                <w:lang w:eastAsia="en-US"/>
              </w:rPr>
              <w:t>5</w:t>
            </w:r>
          </w:p>
        </w:tc>
        <w:tc>
          <w:tcPr>
            <w:tcW w:w="503" w:type="pct"/>
            <w:tcBorders>
              <w:top w:val="single" w:sz="12" w:space="0" w:color="auto"/>
              <w:left w:val="single" w:sz="12" w:space="0" w:color="auto"/>
              <w:bottom w:val="single" w:sz="12" w:space="0" w:color="auto"/>
              <w:right w:val="single" w:sz="12" w:space="0" w:color="auto"/>
            </w:tcBorders>
          </w:tcPr>
          <w:p w:rsidR="000E33D2" w:rsidRPr="000E33D2" w:rsidRDefault="000E33D2" w:rsidP="000E33D2">
            <w:pPr>
              <w:jc w:val="center"/>
              <w:rPr>
                <w:rFonts w:ascii="Arial" w:hAnsi="Arial" w:cs="Arial"/>
                <w:b/>
                <w:sz w:val="16"/>
                <w:szCs w:val="16"/>
                <w:lang w:eastAsia="en-US"/>
              </w:rPr>
            </w:pPr>
            <w:r w:rsidRPr="000E33D2">
              <w:rPr>
                <w:rFonts w:ascii="Arial" w:hAnsi="Arial" w:cs="Arial"/>
                <w:b/>
                <w:sz w:val="16"/>
                <w:szCs w:val="16"/>
                <w:lang w:eastAsia="en-US"/>
              </w:rPr>
              <w:t>6</w:t>
            </w:r>
          </w:p>
        </w:tc>
        <w:tc>
          <w:tcPr>
            <w:tcW w:w="377" w:type="pct"/>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jc w:val="center"/>
              <w:rPr>
                <w:rFonts w:ascii="Arial" w:hAnsi="Arial" w:cs="Arial"/>
                <w:b/>
                <w:sz w:val="16"/>
                <w:szCs w:val="16"/>
                <w:lang w:eastAsia="en-US"/>
              </w:rPr>
            </w:pPr>
            <w:r w:rsidRPr="000E33D2">
              <w:rPr>
                <w:rFonts w:ascii="Arial" w:hAnsi="Arial" w:cs="Arial"/>
                <w:b/>
                <w:sz w:val="16"/>
                <w:szCs w:val="16"/>
                <w:lang w:eastAsia="en-US"/>
              </w:rPr>
              <w:t>7</w:t>
            </w:r>
          </w:p>
        </w:tc>
        <w:tc>
          <w:tcPr>
            <w:tcW w:w="503" w:type="pct"/>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jc w:val="center"/>
              <w:rPr>
                <w:rFonts w:ascii="Arial" w:hAnsi="Arial" w:cs="Arial"/>
                <w:b/>
                <w:sz w:val="16"/>
                <w:szCs w:val="16"/>
                <w:lang w:eastAsia="en-US"/>
              </w:rPr>
            </w:pPr>
            <w:r w:rsidRPr="000E33D2">
              <w:rPr>
                <w:rFonts w:ascii="Arial" w:hAnsi="Arial" w:cs="Arial"/>
                <w:b/>
                <w:sz w:val="16"/>
                <w:szCs w:val="16"/>
                <w:lang w:eastAsia="en-US"/>
              </w:rPr>
              <w:t>8</w:t>
            </w:r>
          </w:p>
        </w:tc>
        <w:tc>
          <w:tcPr>
            <w:tcW w:w="440" w:type="pct"/>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jc w:val="center"/>
              <w:rPr>
                <w:rFonts w:ascii="Arial" w:hAnsi="Arial" w:cs="Arial"/>
                <w:b/>
                <w:sz w:val="16"/>
                <w:szCs w:val="16"/>
                <w:lang w:eastAsia="en-US"/>
              </w:rPr>
            </w:pPr>
            <w:r w:rsidRPr="000E33D2">
              <w:rPr>
                <w:rFonts w:ascii="Arial" w:hAnsi="Arial" w:cs="Arial"/>
                <w:b/>
                <w:sz w:val="16"/>
                <w:szCs w:val="16"/>
                <w:lang w:eastAsia="en-US"/>
              </w:rPr>
              <w:t>9</w:t>
            </w:r>
          </w:p>
        </w:tc>
        <w:tc>
          <w:tcPr>
            <w:tcW w:w="440" w:type="pct"/>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jc w:val="center"/>
              <w:rPr>
                <w:rFonts w:ascii="Arial" w:hAnsi="Arial" w:cs="Arial"/>
                <w:b/>
                <w:sz w:val="16"/>
                <w:szCs w:val="16"/>
                <w:lang w:eastAsia="en-US"/>
              </w:rPr>
            </w:pPr>
            <w:r w:rsidRPr="000E33D2">
              <w:rPr>
                <w:rFonts w:ascii="Arial" w:hAnsi="Arial" w:cs="Arial"/>
                <w:b/>
                <w:sz w:val="16"/>
                <w:szCs w:val="16"/>
                <w:lang w:eastAsia="en-US"/>
              </w:rPr>
              <w:t>10</w:t>
            </w:r>
          </w:p>
        </w:tc>
      </w:tr>
      <w:tr w:rsidR="000E33D2" w:rsidRPr="000E33D2" w:rsidTr="004A43ED">
        <w:trPr>
          <w:cantSplit/>
          <w:trHeight w:val="335"/>
        </w:trPr>
        <w:tc>
          <w:tcPr>
            <w:tcW w:w="464" w:type="pct"/>
            <w:tcBorders>
              <w:top w:val="single" w:sz="12"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3 Sciences</w:t>
            </w:r>
          </w:p>
        </w:tc>
        <w:tc>
          <w:tcPr>
            <w:tcW w:w="518" w:type="pct"/>
            <w:tcBorders>
              <w:top w:val="single" w:sz="12"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3 Sciences</w:t>
            </w:r>
          </w:p>
        </w:tc>
        <w:tc>
          <w:tcPr>
            <w:tcW w:w="624" w:type="pct"/>
            <w:tcBorders>
              <w:top w:val="single" w:sz="12"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 xml:space="preserve">Art &amp; Design </w:t>
            </w:r>
          </w:p>
        </w:tc>
        <w:tc>
          <w:tcPr>
            <w:tcW w:w="503" w:type="pct"/>
            <w:tcBorders>
              <w:top w:val="single" w:sz="12"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 xml:space="preserve">Computing and Information Science </w:t>
            </w:r>
          </w:p>
        </w:tc>
        <w:tc>
          <w:tcPr>
            <w:tcW w:w="628" w:type="pct"/>
            <w:tcBorders>
              <w:top w:val="single" w:sz="12"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 xml:space="preserve">Art &amp; Design </w:t>
            </w:r>
          </w:p>
          <w:p w:rsidR="000E33D2" w:rsidRPr="000E33D2" w:rsidRDefault="000E33D2" w:rsidP="000E33D2">
            <w:pPr>
              <w:rPr>
                <w:rFonts w:ascii="Arial" w:hAnsi="Arial" w:cs="Arial"/>
                <w:sz w:val="16"/>
                <w:szCs w:val="16"/>
                <w:lang w:eastAsia="en-US"/>
              </w:rPr>
            </w:pPr>
          </w:p>
        </w:tc>
        <w:tc>
          <w:tcPr>
            <w:tcW w:w="503" w:type="pct"/>
            <w:tcBorders>
              <w:top w:val="single" w:sz="12"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 xml:space="preserve">Biology </w:t>
            </w:r>
          </w:p>
        </w:tc>
        <w:tc>
          <w:tcPr>
            <w:tcW w:w="377" w:type="pct"/>
            <w:vMerge w:val="restart"/>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bCs/>
                <w:sz w:val="16"/>
                <w:szCs w:val="16"/>
                <w:lang w:eastAsia="en-US"/>
              </w:rPr>
            </w:pPr>
            <w:r w:rsidRPr="000E33D2">
              <w:rPr>
                <w:rFonts w:ascii="Arial" w:hAnsi="Arial" w:cs="Arial"/>
                <w:bCs/>
                <w:sz w:val="16"/>
                <w:szCs w:val="16"/>
                <w:lang w:eastAsia="en-US"/>
              </w:rPr>
              <w:t>English and Literacy</w:t>
            </w:r>
          </w:p>
          <w:p w:rsidR="000E33D2" w:rsidRPr="000E33D2" w:rsidRDefault="000E33D2" w:rsidP="000E33D2">
            <w:pPr>
              <w:rPr>
                <w:rFonts w:ascii="Arial" w:hAnsi="Arial" w:cs="Arial"/>
                <w:bCs/>
                <w:sz w:val="16"/>
                <w:szCs w:val="16"/>
                <w:lang w:eastAsia="en-US"/>
              </w:rPr>
            </w:pPr>
            <w:r w:rsidRPr="000E33D2">
              <w:rPr>
                <w:rFonts w:ascii="Arial" w:hAnsi="Arial" w:cs="Arial"/>
                <w:bCs/>
                <w:sz w:val="16"/>
                <w:szCs w:val="16"/>
                <w:lang w:eastAsia="en-US"/>
              </w:rPr>
              <w:t>(4 periods)</w:t>
            </w:r>
          </w:p>
          <w:p w:rsidR="000E33D2" w:rsidRPr="000E33D2" w:rsidRDefault="000E33D2" w:rsidP="000E33D2">
            <w:pPr>
              <w:rPr>
                <w:rFonts w:ascii="Arial" w:hAnsi="Arial" w:cs="Arial"/>
                <w:bCs/>
                <w:sz w:val="16"/>
                <w:szCs w:val="16"/>
                <w:lang w:eastAsia="en-US"/>
              </w:rPr>
            </w:pPr>
          </w:p>
        </w:tc>
        <w:tc>
          <w:tcPr>
            <w:tcW w:w="503" w:type="pct"/>
            <w:vMerge w:val="restart"/>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bCs/>
                <w:sz w:val="16"/>
                <w:szCs w:val="16"/>
                <w:lang w:eastAsia="en-US"/>
              </w:rPr>
            </w:pPr>
            <w:r w:rsidRPr="000E33D2">
              <w:rPr>
                <w:rFonts w:ascii="Arial" w:hAnsi="Arial" w:cs="Arial"/>
                <w:bCs/>
                <w:sz w:val="16"/>
                <w:szCs w:val="16"/>
                <w:lang w:eastAsia="en-US"/>
              </w:rPr>
              <w:t>Mathematics and Numeracy</w:t>
            </w:r>
          </w:p>
          <w:p w:rsidR="000E33D2" w:rsidRPr="000E33D2" w:rsidRDefault="000E33D2" w:rsidP="000E33D2">
            <w:pPr>
              <w:rPr>
                <w:rFonts w:ascii="Arial" w:hAnsi="Arial" w:cs="Arial"/>
                <w:bCs/>
                <w:sz w:val="16"/>
                <w:szCs w:val="16"/>
                <w:lang w:eastAsia="en-US"/>
              </w:rPr>
            </w:pPr>
            <w:r w:rsidRPr="000E33D2">
              <w:rPr>
                <w:rFonts w:ascii="Arial" w:hAnsi="Arial" w:cs="Arial"/>
                <w:bCs/>
                <w:sz w:val="16"/>
                <w:szCs w:val="16"/>
                <w:lang w:eastAsia="en-US"/>
              </w:rPr>
              <w:t>(4 periods)</w:t>
            </w:r>
          </w:p>
          <w:p w:rsidR="000E33D2" w:rsidRPr="000E33D2" w:rsidRDefault="000E33D2" w:rsidP="000E33D2">
            <w:pPr>
              <w:rPr>
                <w:rFonts w:ascii="Arial" w:hAnsi="Arial" w:cs="Arial"/>
                <w:bCs/>
                <w:sz w:val="16"/>
                <w:szCs w:val="16"/>
                <w:lang w:eastAsia="en-US"/>
              </w:rPr>
            </w:pPr>
          </w:p>
        </w:tc>
        <w:tc>
          <w:tcPr>
            <w:tcW w:w="440" w:type="pct"/>
            <w:vMerge w:val="restart"/>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bCs/>
                <w:sz w:val="16"/>
                <w:szCs w:val="16"/>
                <w:lang w:eastAsia="en-US"/>
              </w:rPr>
            </w:pPr>
            <w:r w:rsidRPr="000E33D2">
              <w:rPr>
                <w:rFonts w:ascii="Arial" w:hAnsi="Arial" w:cs="Arial"/>
                <w:bCs/>
                <w:sz w:val="16"/>
                <w:szCs w:val="16"/>
                <w:lang w:eastAsia="en-US"/>
              </w:rPr>
              <w:t>Health and Wellbeing:</w:t>
            </w:r>
          </w:p>
          <w:p w:rsidR="000E33D2" w:rsidRPr="000E33D2" w:rsidRDefault="000E33D2" w:rsidP="000E33D2">
            <w:pPr>
              <w:rPr>
                <w:rFonts w:ascii="Arial" w:hAnsi="Arial" w:cs="Arial"/>
                <w:bCs/>
                <w:sz w:val="16"/>
                <w:szCs w:val="16"/>
                <w:lang w:eastAsia="en-US"/>
              </w:rPr>
            </w:pPr>
          </w:p>
          <w:p w:rsidR="000E33D2" w:rsidRPr="000E33D2" w:rsidRDefault="000E33D2" w:rsidP="000E33D2">
            <w:pPr>
              <w:rPr>
                <w:rFonts w:ascii="Arial" w:hAnsi="Arial" w:cs="Arial"/>
                <w:bCs/>
                <w:sz w:val="16"/>
                <w:szCs w:val="16"/>
                <w:lang w:eastAsia="en-US"/>
              </w:rPr>
            </w:pPr>
            <w:r w:rsidRPr="000E33D2">
              <w:rPr>
                <w:rFonts w:ascii="Arial" w:hAnsi="Arial" w:cs="Arial"/>
                <w:bCs/>
                <w:sz w:val="16"/>
                <w:szCs w:val="16"/>
                <w:lang w:eastAsia="en-US"/>
              </w:rPr>
              <w:t>Social Education</w:t>
            </w:r>
          </w:p>
          <w:p w:rsidR="000E33D2" w:rsidRPr="000E33D2" w:rsidRDefault="000E33D2" w:rsidP="000E33D2">
            <w:pPr>
              <w:rPr>
                <w:rFonts w:ascii="Arial" w:hAnsi="Arial" w:cs="Arial"/>
                <w:bCs/>
                <w:sz w:val="16"/>
                <w:szCs w:val="16"/>
                <w:lang w:eastAsia="en-US"/>
              </w:rPr>
            </w:pPr>
            <w:r w:rsidRPr="000E33D2">
              <w:rPr>
                <w:rFonts w:ascii="Arial" w:hAnsi="Arial" w:cs="Arial"/>
                <w:bCs/>
                <w:sz w:val="16"/>
                <w:szCs w:val="16"/>
                <w:lang w:eastAsia="en-US"/>
              </w:rPr>
              <w:t>(1 period)</w:t>
            </w:r>
          </w:p>
          <w:p w:rsidR="000E33D2" w:rsidRPr="000E33D2" w:rsidRDefault="000E33D2" w:rsidP="000E33D2">
            <w:pPr>
              <w:rPr>
                <w:rFonts w:ascii="Arial" w:hAnsi="Arial" w:cs="Arial"/>
                <w:bCs/>
                <w:sz w:val="16"/>
                <w:szCs w:val="16"/>
                <w:lang w:eastAsia="en-US"/>
              </w:rPr>
            </w:pPr>
          </w:p>
          <w:p w:rsidR="000E33D2" w:rsidRPr="000E33D2" w:rsidRDefault="000E33D2" w:rsidP="000E33D2">
            <w:pPr>
              <w:rPr>
                <w:rFonts w:ascii="Arial" w:hAnsi="Arial" w:cs="Arial"/>
                <w:bCs/>
                <w:sz w:val="16"/>
                <w:szCs w:val="16"/>
                <w:lang w:eastAsia="en-US"/>
              </w:rPr>
            </w:pPr>
            <w:r w:rsidRPr="000E33D2">
              <w:rPr>
                <w:rFonts w:ascii="Arial" w:hAnsi="Arial" w:cs="Arial"/>
                <w:bCs/>
                <w:sz w:val="16"/>
                <w:szCs w:val="16"/>
                <w:lang w:eastAsia="en-US"/>
              </w:rPr>
              <w:t>Physical Education</w:t>
            </w:r>
          </w:p>
          <w:p w:rsidR="000E33D2" w:rsidRPr="000E33D2" w:rsidRDefault="000E33D2" w:rsidP="000E33D2">
            <w:pPr>
              <w:rPr>
                <w:rFonts w:ascii="Arial" w:hAnsi="Arial" w:cs="Arial"/>
                <w:bCs/>
                <w:sz w:val="16"/>
                <w:szCs w:val="16"/>
                <w:lang w:eastAsia="en-US"/>
              </w:rPr>
            </w:pPr>
            <w:r w:rsidRPr="000E33D2">
              <w:rPr>
                <w:rFonts w:ascii="Arial" w:hAnsi="Arial" w:cs="Arial"/>
                <w:bCs/>
                <w:sz w:val="16"/>
                <w:szCs w:val="16"/>
                <w:lang w:eastAsia="en-US"/>
              </w:rPr>
              <w:t>(2 periods)</w:t>
            </w:r>
          </w:p>
        </w:tc>
        <w:tc>
          <w:tcPr>
            <w:tcW w:w="440" w:type="pct"/>
            <w:vMerge w:val="restart"/>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bCs/>
                <w:sz w:val="16"/>
                <w:szCs w:val="16"/>
                <w:lang w:eastAsia="en-US"/>
              </w:rPr>
            </w:pPr>
            <w:r w:rsidRPr="000E33D2">
              <w:rPr>
                <w:rFonts w:ascii="Arial" w:hAnsi="Arial" w:cs="Arial"/>
                <w:bCs/>
                <w:sz w:val="16"/>
                <w:szCs w:val="16"/>
                <w:lang w:eastAsia="en-US"/>
              </w:rPr>
              <w:t xml:space="preserve">Religious and Moral Education </w:t>
            </w:r>
          </w:p>
          <w:p w:rsidR="000E33D2" w:rsidRPr="000E33D2" w:rsidRDefault="000E33D2" w:rsidP="000E33D2">
            <w:pPr>
              <w:rPr>
                <w:rFonts w:ascii="Arial" w:hAnsi="Arial" w:cs="Arial"/>
                <w:bCs/>
                <w:sz w:val="16"/>
                <w:szCs w:val="16"/>
                <w:lang w:eastAsia="en-US"/>
              </w:rPr>
            </w:pPr>
            <w:r w:rsidRPr="000E33D2">
              <w:rPr>
                <w:rFonts w:ascii="Arial" w:hAnsi="Arial" w:cs="Arial"/>
                <w:bCs/>
                <w:sz w:val="16"/>
                <w:szCs w:val="16"/>
                <w:lang w:eastAsia="en-US"/>
              </w:rPr>
              <w:t>(1 period)</w:t>
            </w:r>
          </w:p>
        </w:tc>
      </w:tr>
      <w:tr w:rsidR="000E33D2" w:rsidRPr="000E33D2" w:rsidTr="004A43ED">
        <w:trPr>
          <w:cantSplit/>
          <w:trHeight w:val="335"/>
        </w:trPr>
        <w:tc>
          <w:tcPr>
            <w:tcW w:w="464" w:type="pct"/>
            <w:tcBorders>
              <w:top w:val="single" w:sz="12"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Biology</w:t>
            </w:r>
          </w:p>
        </w:tc>
        <w:tc>
          <w:tcPr>
            <w:tcW w:w="518" w:type="pct"/>
            <w:tcBorders>
              <w:top w:val="single" w:sz="12"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 xml:space="preserve">Business and Enterprise </w:t>
            </w:r>
          </w:p>
          <w:p w:rsidR="000E33D2" w:rsidRPr="000E33D2" w:rsidRDefault="000E33D2" w:rsidP="000E33D2">
            <w:pPr>
              <w:rPr>
                <w:rFonts w:ascii="Arial" w:hAnsi="Arial" w:cs="Arial"/>
                <w:sz w:val="16"/>
                <w:szCs w:val="16"/>
                <w:lang w:eastAsia="en-US"/>
              </w:rPr>
            </w:pPr>
          </w:p>
        </w:tc>
        <w:tc>
          <w:tcPr>
            <w:tcW w:w="624" w:type="pct"/>
            <w:tcBorders>
              <w:top w:val="single" w:sz="12"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 xml:space="preserve">Business and Enterprise </w:t>
            </w:r>
          </w:p>
          <w:p w:rsidR="000E33D2" w:rsidRPr="000E33D2" w:rsidRDefault="000E33D2" w:rsidP="000E33D2">
            <w:pPr>
              <w:rPr>
                <w:rFonts w:ascii="Arial" w:hAnsi="Arial" w:cs="Arial"/>
                <w:sz w:val="16"/>
                <w:szCs w:val="16"/>
                <w:lang w:eastAsia="en-US"/>
              </w:rPr>
            </w:pPr>
          </w:p>
        </w:tc>
        <w:tc>
          <w:tcPr>
            <w:tcW w:w="503" w:type="pct"/>
            <w:tcBorders>
              <w:top w:val="single" w:sz="12"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Drama</w:t>
            </w:r>
          </w:p>
        </w:tc>
        <w:tc>
          <w:tcPr>
            <w:tcW w:w="628" w:type="pct"/>
            <w:tcBorders>
              <w:top w:val="single" w:sz="12"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 xml:space="preserve">Business and Enterprise </w:t>
            </w:r>
          </w:p>
          <w:p w:rsidR="000E33D2" w:rsidRPr="000E33D2" w:rsidRDefault="000E33D2" w:rsidP="000E33D2">
            <w:pPr>
              <w:rPr>
                <w:rFonts w:ascii="Arial" w:hAnsi="Arial" w:cs="Arial"/>
                <w:sz w:val="16"/>
                <w:szCs w:val="16"/>
                <w:lang w:eastAsia="en-US"/>
              </w:rPr>
            </w:pPr>
          </w:p>
        </w:tc>
        <w:tc>
          <w:tcPr>
            <w:tcW w:w="503" w:type="pct"/>
            <w:tcBorders>
              <w:top w:val="single" w:sz="12"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French</w:t>
            </w:r>
          </w:p>
        </w:tc>
        <w:tc>
          <w:tcPr>
            <w:tcW w:w="377" w:type="pct"/>
            <w:vMerge/>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bCs/>
                <w:sz w:val="16"/>
                <w:szCs w:val="16"/>
                <w:lang w:eastAsia="en-US"/>
              </w:rPr>
            </w:pPr>
          </w:p>
        </w:tc>
        <w:tc>
          <w:tcPr>
            <w:tcW w:w="503" w:type="pct"/>
            <w:vMerge/>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bCs/>
                <w:sz w:val="16"/>
                <w:szCs w:val="16"/>
                <w:lang w:eastAsia="en-US"/>
              </w:rPr>
            </w:pPr>
          </w:p>
        </w:tc>
        <w:tc>
          <w:tcPr>
            <w:tcW w:w="440" w:type="pct"/>
            <w:vMerge/>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bCs/>
                <w:sz w:val="16"/>
                <w:szCs w:val="16"/>
                <w:lang w:eastAsia="en-US"/>
              </w:rPr>
            </w:pPr>
          </w:p>
        </w:tc>
        <w:tc>
          <w:tcPr>
            <w:tcW w:w="440" w:type="pct"/>
            <w:vMerge/>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bCs/>
                <w:sz w:val="16"/>
                <w:szCs w:val="16"/>
                <w:lang w:eastAsia="en-US"/>
              </w:rPr>
            </w:pPr>
          </w:p>
        </w:tc>
      </w:tr>
      <w:tr w:rsidR="000E33D2" w:rsidRPr="000E33D2" w:rsidTr="004A43ED">
        <w:trPr>
          <w:cantSplit/>
          <w:trHeight w:val="335"/>
        </w:trPr>
        <w:tc>
          <w:tcPr>
            <w:tcW w:w="464"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Chemistry</w:t>
            </w:r>
          </w:p>
        </w:tc>
        <w:tc>
          <w:tcPr>
            <w:tcW w:w="518"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Computing and Information Science</w:t>
            </w:r>
          </w:p>
        </w:tc>
        <w:tc>
          <w:tcPr>
            <w:tcW w:w="624"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Drama</w:t>
            </w:r>
          </w:p>
        </w:tc>
        <w:tc>
          <w:tcPr>
            <w:tcW w:w="503"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French</w:t>
            </w:r>
          </w:p>
        </w:tc>
        <w:tc>
          <w:tcPr>
            <w:tcW w:w="628"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Computing and Information Science</w:t>
            </w:r>
          </w:p>
        </w:tc>
        <w:tc>
          <w:tcPr>
            <w:tcW w:w="503"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Geography</w:t>
            </w:r>
          </w:p>
        </w:tc>
        <w:tc>
          <w:tcPr>
            <w:tcW w:w="377" w:type="pct"/>
            <w:vMerge/>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503" w:type="pct"/>
            <w:vMerge/>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440" w:type="pct"/>
            <w:vMerge/>
            <w:tcBorders>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440" w:type="pct"/>
            <w:vMerge/>
            <w:tcBorders>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r>
      <w:tr w:rsidR="000E33D2" w:rsidRPr="000E33D2" w:rsidTr="004A43ED">
        <w:trPr>
          <w:cantSplit/>
          <w:trHeight w:val="335"/>
        </w:trPr>
        <w:tc>
          <w:tcPr>
            <w:tcW w:w="464"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Physics</w:t>
            </w:r>
          </w:p>
        </w:tc>
        <w:tc>
          <w:tcPr>
            <w:tcW w:w="518"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Design &amp; Manufacture</w:t>
            </w:r>
          </w:p>
        </w:tc>
        <w:tc>
          <w:tcPr>
            <w:tcW w:w="624"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Food Technology and Health</w:t>
            </w:r>
          </w:p>
        </w:tc>
        <w:tc>
          <w:tcPr>
            <w:tcW w:w="503"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Geography</w:t>
            </w:r>
          </w:p>
          <w:p w:rsidR="000E33D2" w:rsidRPr="000E33D2" w:rsidRDefault="000E33D2" w:rsidP="000E33D2">
            <w:pPr>
              <w:rPr>
                <w:rFonts w:ascii="Arial" w:hAnsi="Arial" w:cs="Arial"/>
                <w:sz w:val="16"/>
                <w:szCs w:val="16"/>
                <w:lang w:eastAsia="en-US"/>
              </w:rPr>
            </w:pPr>
          </w:p>
        </w:tc>
        <w:tc>
          <w:tcPr>
            <w:tcW w:w="628"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Graphic Communication</w:t>
            </w:r>
          </w:p>
        </w:tc>
        <w:tc>
          <w:tcPr>
            <w:tcW w:w="503"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History</w:t>
            </w:r>
          </w:p>
        </w:tc>
        <w:tc>
          <w:tcPr>
            <w:tcW w:w="377" w:type="pct"/>
            <w:vMerge/>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503" w:type="pct"/>
            <w:vMerge/>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440" w:type="pct"/>
            <w:vMerge/>
            <w:tcBorders>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440" w:type="pct"/>
            <w:vMerge/>
            <w:tcBorders>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r>
      <w:tr w:rsidR="000E33D2" w:rsidRPr="000E33D2" w:rsidTr="004A43ED">
        <w:trPr>
          <w:cantSplit/>
        </w:trPr>
        <w:tc>
          <w:tcPr>
            <w:tcW w:w="464"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p>
        </w:tc>
        <w:tc>
          <w:tcPr>
            <w:tcW w:w="518"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Food Technology and Health</w:t>
            </w:r>
          </w:p>
        </w:tc>
        <w:tc>
          <w:tcPr>
            <w:tcW w:w="624"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Graphic Communication</w:t>
            </w:r>
          </w:p>
        </w:tc>
        <w:tc>
          <w:tcPr>
            <w:tcW w:w="503"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PE and Sports Studies</w:t>
            </w:r>
          </w:p>
        </w:tc>
        <w:tc>
          <w:tcPr>
            <w:tcW w:w="628"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History</w:t>
            </w:r>
          </w:p>
        </w:tc>
        <w:tc>
          <w:tcPr>
            <w:tcW w:w="503"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Modern Studies</w:t>
            </w:r>
          </w:p>
        </w:tc>
        <w:tc>
          <w:tcPr>
            <w:tcW w:w="377" w:type="pct"/>
            <w:vMerge/>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503" w:type="pct"/>
            <w:vMerge/>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440" w:type="pct"/>
            <w:vMerge/>
            <w:tcBorders>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440" w:type="pct"/>
            <w:vMerge/>
            <w:tcBorders>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r>
      <w:tr w:rsidR="000E33D2" w:rsidRPr="000E33D2" w:rsidTr="004A43ED">
        <w:trPr>
          <w:cantSplit/>
        </w:trPr>
        <w:tc>
          <w:tcPr>
            <w:tcW w:w="464"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p>
        </w:tc>
        <w:tc>
          <w:tcPr>
            <w:tcW w:w="518"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French</w:t>
            </w:r>
          </w:p>
        </w:tc>
        <w:tc>
          <w:tcPr>
            <w:tcW w:w="624"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Music</w:t>
            </w:r>
          </w:p>
        </w:tc>
        <w:tc>
          <w:tcPr>
            <w:tcW w:w="503"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Spanish</w:t>
            </w:r>
          </w:p>
        </w:tc>
        <w:tc>
          <w:tcPr>
            <w:tcW w:w="628"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Modern Studies</w:t>
            </w:r>
          </w:p>
        </w:tc>
        <w:tc>
          <w:tcPr>
            <w:tcW w:w="503"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Physics</w:t>
            </w:r>
          </w:p>
          <w:p w:rsidR="000E33D2" w:rsidRPr="000E33D2" w:rsidRDefault="000E33D2" w:rsidP="000E33D2">
            <w:pPr>
              <w:rPr>
                <w:rFonts w:ascii="Arial" w:hAnsi="Arial" w:cs="Arial"/>
                <w:sz w:val="16"/>
                <w:szCs w:val="16"/>
                <w:lang w:eastAsia="en-US"/>
              </w:rPr>
            </w:pPr>
          </w:p>
        </w:tc>
        <w:tc>
          <w:tcPr>
            <w:tcW w:w="377" w:type="pct"/>
            <w:vMerge/>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503" w:type="pct"/>
            <w:vMerge/>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440" w:type="pct"/>
            <w:vMerge/>
            <w:tcBorders>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440" w:type="pct"/>
            <w:vMerge/>
            <w:tcBorders>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r>
      <w:tr w:rsidR="000E33D2" w:rsidRPr="000E33D2" w:rsidTr="004A43ED">
        <w:trPr>
          <w:cantSplit/>
        </w:trPr>
        <w:tc>
          <w:tcPr>
            <w:tcW w:w="464"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p>
        </w:tc>
        <w:tc>
          <w:tcPr>
            <w:tcW w:w="518"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Music</w:t>
            </w:r>
          </w:p>
        </w:tc>
        <w:tc>
          <w:tcPr>
            <w:tcW w:w="624"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PE and Sports Studies</w:t>
            </w:r>
          </w:p>
        </w:tc>
        <w:tc>
          <w:tcPr>
            <w:tcW w:w="503"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p>
        </w:tc>
        <w:tc>
          <w:tcPr>
            <w:tcW w:w="628"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p>
        </w:tc>
        <w:tc>
          <w:tcPr>
            <w:tcW w:w="503" w:type="pct"/>
            <w:tcBorders>
              <w:top w:val="single"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r w:rsidRPr="000E33D2">
              <w:rPr>
                <w:rFonts w:ascii="Arial" w:hAnsi="Arial" w:cs="Arial"/>
                <w:sz w:val="16"/>
                <w:szCs w:val="16"/>
                <w:lang w:eastAsia="en-US"/>
              </w:rPr>
              <w:t>Practical Electronics</w:t>
            </w:r>
          </w:p>
        </w:tc>
        <w:tc>
          <w:tcPr>
            <w:tcW w:w="377" w:type="pct"/>
            <w:vMerge/>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503" w:type="pct"/>
            <w:vMerge/>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440" w:type="pct"/>
            <w:vMerge/>
            <w:tcBorders>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440" w:type="pct"/>
            <w:vMerge/>
            <w:tcBorders>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r>
      <w:tr w:rsidR="000E33D2" w:rsidRPr="000E33D2" w:rsidTr="004A43ED">
        <w:trPr>
          <w:cantSplit/>
        </w:trPr>
        <w:tc>
          <w:tcPr>
            <w:tcW w:w="464" w:type="pct"/>
            <w:tcBorders>
              <w:top w:val="single" w:sz="4"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b/>
                <w:sz w:val="16"/>
                <w:szCs w:val="16"/>
                <w:lang w:eastAsia="en-US"/>
              </w:rPr>
            </w:pPr>
            <w:r w:rsidRPr="000E33D2">
              <w:rPr>
                <w:rFonts w:ascii="Arial" w:hAnsi="Arial" w:cs="Arial"/>
                <w:b/>
                <w:sz w:val="16"/>
                <w:szCs w:val="16"/>
                <w:lang w:eastAsia="en-US"/>
              </w:rPr>
              <w:t>2</w:t>
            </w:r>
            <w:r w:rsidRPr="000E33D2">
              <w:rPr>
                <w:rFonts w:ascii="Arial" w:hAnsi="Arial" w:cs="Arial"/>
                <w:b/>
                <w:sz w:val="16"/>
                <w:szCs w:val="16"/>
                <w:vertAlign w:val="superscript"/>
                <w:lang w:eastAsia="en-US"/>
              </w:rPr>
              <w:t>nd</w:t>
            </w:r>
            <w:r w:rsidRPr="000E33D2">
              <w:rPr>
                <w:rFonts w:ascii="Arial" w:hAnsi="Arial" w:cs="Arial"/>
                <w:b/>
                <w:sz w:val="16"/>
                <w:szCs w:val="16"/>
                <w:lang w:eastAsia="en-US"/>
              </w:rPr>
              <w:t xml:space="preserve"> choice</w:t>
            </w:r>
          </w:p>
        </w:tc>
        <w:tc>
          <w:tcPr>
            <w:tcW w:w="518" w:type="pct"/>
            <w:tcBorders>
              <w:top w:val="single" w:sz="4"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b/>
                <w:sz w:val="16"/>
                <w:szCs w:val="16"/>
                <w:lang w:eastAsia="en-US"/>
              </w:rPr>
            </w:pPr>
            <w:r w:rsidRPr="000E33D2">
              <w:rPr>
                <w:rFonts w:ascii="Arial" w:hAnsi="Arial" w:cs="Arial"/>
                <w:b/>
                <w:sz w:val="16"/>
                <w:szCs w:val="16"/>
                <w:lang w:eastAsia="en-US"/>
              </w:rPr>
              <w:t>2</w:t>
            </w:r>
            <w:r w:rsidRPr="000E33D2">
              <w:rPr>
                <w:rFonts w:ascii="Arial" w:hAnsi="Arial" w:cs="Arial"/>
                <w:b/>
                <w:sz w:val="16"/>
                <w:szCs w:val="16"/>
                <w:vertAlign w:val="superscript"/>
                <w:lang w:eastAsia="en-US"/>
              </w:rPr>
              <w:t>nd</w:t>
            </w:r>
            <w:r w:rsidRPr="000E33D2">
              <w:rPr>
                <w:rFonts w:ascii="Arial" w:hAnsi="Arial" w:cs="Arial"/>
                <w:b/>
                <w:sz w:val="16"/>
                <w:szCs w:val="16"/>
                <w:lang w:eastAsia="en-US"/>
              </w:rPr>
              <w:t xml:space="preserve"> choice</w:t>
            </w:r>
          </w:p>
        </w:tc>
        <w:tc>
          <w:tcPr>
            <w:tcW w:w="624" w:type="pct"/>
            <w:tcBorders>
              <w:top w:val="single" w:sz="4"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b/>
                <w:sz w:val="16"/>
                <w:szCs w:val="16"/>
                <w:lang w:eastAsia="en-US"/>
              </w:rPr>
            </w:pPr>
            <w:r w:rsidRPr="000E33D2">
              <w:rPr>
                <w:rFonts w:ascii="Arial" w:hAnsi="Arial" w:cs="Arial"/>
                <w:b/>
                <w:sz w:val="16"/>
                <w:szCs w:val="16"/>
                <w:lang w:eastAsia="en-US"/>
              </w:rPr>
              <w:t>2</w:t>
            </w:r>
            <w:r w:rsidRPr="000E33D2">
              <w:rPr>
                <w:rFonts w:ascii="Arial" w:hAnsi="Arial" w:cs="Arial"/>
                <w:b/>
                <w:sz w:val="16"/>
                <w:szCs w:val="16"/>
                <w:vertAlign w:val="superscript"/>
                <w:lang w:eastAsia="en-US"/>
              </w:rPr>
              <w:t>nd</w:t>
            </w:r>
            <w:r w:rsidRPr="000E33D2">
              <w:rPr>
                <w:rFonts w:ascii="Arial" w:hAnsi="Arial" w:cs="Arial"/>
                <w:b/>
                <w:sz w:val="16"/>
                <w:szCs w:val="16"/>
                <w:lang w:eastAsia="en-US"/>
              </w:rPr>
              <w:t xml:space="preserve"> choice</w:t>
            </w:r>
          </w:p>
        </w:tc>
        <w:tc>
          <w:tcPr>
            <w:tcW w:w="503" w:type="pct"/>
            <w:tcBorders>
              <w:top w:val="single" w:sz="4"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b/>
                <w:sz w:val="16"/>
                <w:szCs w:val="16"/>
                <w:lang w:eastAsia="en-US"/>
              </w:rPr>
            </w:pPr>
            <w:r w:rsidRPr="000E33D2">
              <w:rPr>
                <w:rFonts w:ascii="Arial" w:hAnsi="Arial" w:cs="Arial"/>
                <w:b/>
                <w:sz w:val="16"/>
                <w:szCs w:val="16"/>
                <w:lang w:eastAsia="en-US"/>
              </w:rPr>
              <w:t>2</w:t>
            </w:r>
            <w:r w:rsidRPr="000E33D2">
              <w:rPr>
                <w:rFonts w:ascii="Arial" w:hAnsi="Arial" w:cs="Arial"/>
                <w:b/>
                <w:sz w:val="16"/>
                <w:szCs w:val="16"/>
                <w:vertAlign w:val="superscript"/>
                <w:lang w:eastAsia="en-US"/>
              </w:rPr>
              <w:t>nd</w:t>
            </w:r>
            <w:r w:rsidRPr="000E33D2">
              <w:rPr>
                <w:rFonts w:ascii="Arial" w:hAnsi="Arial" w:cs="Arial"/>
                <w:b/>
                <w:sz w:val="16"/>
                <w:szCs w:val="16"/>
                <w:lang w:eastAsia="en-US"/>
              </w:rPr>
              <w:t xml:space="preserve"> choice</w:t>
            </w:r>
          </w:p>
        </w:tc>
        <w:tc>
          <w:tcPr>
            <w:tcW w:w="628" w:type="pct"/>
            <w:tcBorders>
              <w:top w:val="single" w:sz="4"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b/>
                <w:sz w:val="16"/>
                <w:szCs w:val="16"/>
                <w:lang w:eastAsia="en-US"/>
              </w:rPr>
            </w:pPr>
            <w:r w:rsidRPr="000E33D2">
              <w:rPr>
                <w:rFonts w:ascii="Arial" w:hAnsi="Arial" w:cs="Arial"/>
                <w:b/>
                <w:sz w:val="16"/>
                <w:szCs w:val="16"/>
                <w:lang w:eastAsia="en-US"/>
              </w:rPr>
              <w:t>2</w:t>
            </w:r>
            <w:r w:rsidRPr="000E33D2">
              <w:rPr>
                <w:rFonts w:ascii="Arial" w:hAnsi="Arial" w:cs="Arial"/>
                <w:b/>
                <w:sz w:val="16"/>
                <w:szCs w:val="16"/>
                <w:vertAlign w:val="superscript"/>
                <w:lang w:eastAsia="en-US"/>
              </w:rPr>
              <w:t>nd</w:t>
            </w:r>
            <w:r w:rsidRPr="000E33D2">
              <w:rPr>
                <w:rFonts w:ascii="Arial" w:hAnsi="Arial" w:cs="Arial"/>
                <w:b/>
                <w:sz w:val="16"/>
                <w:szCs w:val="16"/>
                <w:lang w:eastAsia="en-US"/>
              </w:rPr>
              <w:t xml:space="preserve"> choice</w:t>
            </w:r>
          </w:p>
        </w:tc>
        <w:tc>
          <w:tcPr>
            <w:tcW w:w="503" w:type="pct"/>
            <w:tcBorders>
              <w:top w:val="single" w:sz="4"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b/>
                <w:sz w:val="16"/>
                <w:szCs w:val="16"/>
                <w:lang w:eastAsia="en-US"/>
              </w:rPr>
            </w:pPr>
            <w:r w:rsidRPr="000E33D2">
              <w:rPr>
                <w:rFonts w:ascii="Arial" w:hAnsi="Arial" w:cs="Arial"/>
                <w:b/>
                <w:sz w:val="16"/>
                <w:szCs w:val="16"/>
                <w:lang w:eastAsia="en-US"/>
              </w:rPr>
              <w:t>2</w:t>
            </w:r>
            <w:r w:rsidRPr="000E33D2">
              <w:rPr>
                <w:rFonts w:ascii="Arial" w:hAnsi="Arial" w:cs="Arial"/>
                <w:b/>
                <w:sz w:val="16"/>
                <w:szCs w:val="16"/>
                <w:vertAlign w:val="superscript"/>
                <w:lang w:eastAsia="en-US"/>
              </w:rPr>
              <w:t>nd</w:t>
            </w:r>
            <w:r w:rsidRPr="000E33D2">
              <w:rPr>
                <w:rFonts w:ascii="Arial" w:hAnsi="Arial" w:cs="Arial"/>
                <w:b/>
                <w:sz w:val="16"/>
                <w:szCs w:val="16"/>
                <w:lang w:eastAsia="en-US"/>
              </w:rPr>
              <w:t xml:space="preserve"> choice</w:t>
            </w:r>
          </w:p>
        </w:tc>
        <w:tc>
          <w:tcPr>
            <w:tcW w:w="377" w:type="pct"/>
            <w:vMerge/>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503" w:type="pct"/>
            <w:vMerge/>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440" w:type="pct"/>
            <w:vMerge/>
            <w:tcBorders>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440" w:type="pct"/>
            <w:vMerge/>
            <w:tcBorders>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r>
      <w:tr w:rsidR="000E33D2" w:rsidRPr="000E33D2" w:rsidTr="004A43ED">
        <w:trPr>
          <w:cantSplit/>
        </w:trPr>
        <w:tc>
          <w:tcPr>
            <w:tcW w:w="464" w:type="pct"/>
            <w:tcBorders>
              <w:top w:val="dashed"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p>
          <w:p w:rsidR="000E33D2" w:rsidRPr="000E33D2" w:rsidRDefault="000E33D2" w:rsidP="000E33D2">
            <w:pPr>
              <w:rPr>
                <w:rFonts w:ascii="Arial" w:hAnsi="Arial" w:cs="Arial"/>
                <w:sz w:val="16"/>
                <w:szCs w:val="16"/>
                <w:lang w:eastAsia="en-US"/>
              </w:rPr>
            </w:pPr>
          </w:p>
        </w:tc>
        <w:tc>
          <w:tcPr>
            <w:tcW w:w="518" w:type="pct"/>
            <w:tcBorders>
              <w:top w:val="dashed"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p>
        </w:tc>
        <w:tc>
          <w:tcPr>
            <w:tcW w:w="624" w:type="pct"/>
            <w:tcBorders>
              <w:top w:val="dashed"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p>
        </w:tc>
        <w:tc>
          <w:tcPr>
            <w:tcW w:w="503" w:type="pct"/>
            <w:tcBorders>
              <w:top w:val="dashed"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p>
        </w:tc>
        <w:tc>
          <w:tcPr>
            <w:tcW w:w="628" w:type="pct"/>
            <w:tcBorders>
              <w:top w:val="dashed"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p>
        </w:tc>
        <w:tc>
          <w:tcPr>
            <w:tcW w:w="503" w:type="pct"/>
            <w:tcBorders>
              <w:top w:val="dashed" w:sz="4" w:space="0" w:color="auto"/>
              <w:left w:val="single" w:sz="12" w:space="0" w:color="auto"/>
              <w:bottom w:val="single" w:sz="4" w:space="0" w:color="auto"/>
              <w:right w:val="single" w:sz="12" w:space="0" w:color="auto"/>
            </w:tcBorders>
          </w:tcPr>
          <w:p w:rsidR="000E33D2" w:rsidRPr="000E33D2" w:rsidRDefault="000E33D2" w:rsidP="000E33D2">
            <w:pPr>
              <w:rPr>
                <w:rFonts w:ascii="Arial" w:hAnsi="Arial" w:cs="Arial"/>
                <w:sz w:val="16"/>
                <w:szCs w:val="16"/>
                <w:lang w:eastAsia="en-US"/>
              </w:rPr>
            </w:pPr>
          </w:p>
        </w:tc>
        <w:tc>
          <w:tcPr>
            <w:tcW w:w="377" w:type="pct"/>
            <w:vMerge/>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503" w:type="pct"/>
            <w:vMerge/>
            <w:tcBorders>
              <w:top w:val="single" w:sz="12" w:space="0" w:color="auto"/>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440" w:type="pct"/>
            <w:vMerge/>
            <w:tcBorders>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c>
          <w:tcPr>
            <w:tcW w:w="440" w:type="pct"/>
            <w:vMerge/>
            <w:tcBorders>
              <w:left w:val="single" w:sz="12" w:space="0" w:color="auto"/>
              <w:bottom w:val="single" w:sz="4" w:space="0" w:color="auto"/>
              <w:right w:val="single" w:sz="12" w:space="0" w:color="auto"/>
            </w:tcBorders>
            <w:shd w:val="clear" w:color="auto" w:fill="00FFFF"/>
          </w:tcPr>
          <w:p w:rsidR="000E33D2" w:rsidRPr="000E33D2" w:rsidRDefault="000E33D2" w:rsidP="000E33D2">
            <w:pPr>
              <w:rPr>
                <w:rFonts w:ascii="Arial" w:hAnsi="Arial" w:cs="Arial"/>
                <w:sz w:val="16"/>
                <w:szCs w:val="16"/>
                <w:lang w:eastAsia="en-US"/>
              </w:rPr>
            </w:pPr>
          </w:p>
        </w:tc>
      </w:tr>
    </w:tbl>
    <w:p w:rsidR="000E33D2" w:rsidRPr="000E33D2" w:rsidRDefault="000E33D2" w:rsidP="000E33D2">
      <w:pPr>
        <w:rPr>
          <w:rFonts w:ascii="Arial" w:hAnsi="Arial" w:cs="Arial"/>
          <w:sz w:val="16"/>
          <w:szCs w:val="16"/>
          <w:lang w:eastAsia="en-US"/>
        </w:rPr>
      </w:pPr>
    </w:p>
    <w:p w:rsidR="000E33D2" w:rsidRPr="000E33D2" w:rsidRDefault="000E33D2" w:rsidP="000E33D2">
      <w:pPr>
        <w:rPr>
          <w:rFonts w:ascii="Arial" w:hAnsi="Arial" w:cs="Arial"/>
          <w:sz w:val="16"/>
          <w:szCs w:val="16"/>
          <w:lang w:eastAsia="en-US"/>
        </w:rPr>
      </w:pPr>
    </w:p>
    <w:p w:rsidR="000E33D2" w:rsidRPr="000E33D2" w:rsidRDefault="000E33D2" w:rsidP="000E33D2">
      <w:pPr>
        <w:rPr>
          <w:rFonts w:ascii="Arial" w:hAnsi="Arial" w:cs="Arial"/>
          <w:sz w:val="16"/>
          <w:szCs w:val="16"/>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
        <w:gridCol w:w="9576"/>
      </w:tblGrid>
      <w:tr w:rsidR="000E33D2" w:rsidRPr="000E33D2" w:rsidTr="004A43ED">
        <w:tc>
          <w:tcPr>
            <w:tcW w:w="504" w:type="dxa"/>
          </w:tcPr>
          <w:p w:rsidR="000E33D2" w:rsidRPr="000E33D2" w:rsidRDefault="000E33D2" w:rsidP="000E33D2">
            <w:pPr>
              <w:rPr>
                <w:rFonts w:cs="Arial"/>
                <w:b/>
              </w:rPr>
            </w:pPr>
            <w:r w:rsidRPr="000E33D2">
              <w:rPr>
                <w:rFonts w:cs="Arial"/>
                <w:b/>
              </w:rPr>
              <w:t>8)</w:t>
            </w:r>
          </w:p>
        </w:tc>
        <w:tc>
          <w:tcPr>
            <w:tcW w:w="9576" w:type="dxa"/>
          </w:tcPr>
          <w:p w:rsidR="000E33D2" w:rsidRPr="000E33D2" w:rsidRDefault="000E33D2" w:rsidP="000E33D2">
            <w:pPr>
              <w:rPr>
                <w:rFonts w:cs="Arial"/>
                <w:b/>
                <w:sz w:val="22"/>
                <w:szCs w:val="22"/>
              </w:rPr>
            </w:pPr>
            <w:r w:rsidRPr="000E33D2">
              <w:rPr>
                <w:rFonts w:cs="Arial"/>
                <w:b/>
                <w:sz w:val="22"/>
                <w:szCs w:val="22"/>
              </w:rPr>
              <w:t>CURRICULUM FOR ALL</w:t>
            </w:r>
          </w:p>
          <w:p w:rsidR="000E33D2" w:rsidRPr="000E33D2" w:rsidRDefault="000E33D2" w:rsidP="000E33D2">
            <w:pPr>
              <w:rPr>
                <w:rFonts w:cs="Arial"/>
                <w:b/>
                <w:sz w:val="22"/>
                <w:szCs w:val="22"/>
              </w:rPr>
            </w:pPr>
          </w:p>
        </w:tc>
      </w:tr>
      <w:tr w:rsidR="000E33D2" w:rsidRPr="000E33D2" w:rsidTr="004A43ED">
        <w:tc>
          <w:tcPr>
            <w:tcW w:w="504" w:type="dxa"/>
          </w:tcPr>
          <w:p w:rsidR="000E33D2" w:rsidRPr="000E33D2" w:rsidRDefault="000E33D2" w:rsidP="000E33D2">
            <w:pPr>
              <w:rPr>
                <w:rFonts w:cs="Arial"/>
                <w:b/>
                <w:sz w:val="20"/>
                <w:szCs w:val="20"/>
              </w:rPr>
            </w:pPr>
          </w:p>
        </w:tc>
        <w:tc>
          <w:tcPr>
            <w:tcW w:w="9576" w:type="dxa"/>
          </w:tcPr>
          <w:p w:rsidR="000E33D2" w:rsidRPr="000E33D2" w:rsidRDefault="000E33D2" w:rsidP="000E33D2">
            <w:pPr>
              <w:jc w:val="both"/>
              <w:rPr>
                <w:rFonts w:cs="Arial"/>
                <w:sz w:val="22"/>
                <w:szCs w:val="22"/>
              </w:rPr>
            </w:pPr>
            <w:r w:rsidRPr="000E33D2">
              <w:rPr>
                <w:rFonts w:cs="Arial"/>
                <w:sz w:val="22"/>
                <w:szCs w:val="22"/>
              </w:rPr>
              <w:t xml:space="preserve">In S2 and S3 all pupils will study English and Literacy (4 periods) and Mathematics and Numeracy (4 periods).  However, all teachers will continue to have a responsibility for developing literacy and numeracy within their S2/S3 courses.  All pupils will continue to study English and Literacy, Mathematics and Numeracy to the end of S4.  This will ensure all pupils receive their full entitlement to literacy and numeracy and can achieve their highest level of attainment. </w:t>
            </w:r>
          </w:p>
          <w:p w:rsidR="000E33D2" w:rsidRPr="000E33D2" w:rsidRDefault="000E33D2" w:rsidP="000E33D2">
            <w:pPr>
              <w:jc w:val="both"/>
              <w:rPr>
                <w:rFonts w:cs="Arial"/>
                <w:sz w:val="22"/>
                <w:szCs w:val="22"/>
              </w:rPr>
            </w:pPr>
          </w:p>
          <w:p w:rsidR="000E33D2" w:rsidRPr="000E33D2" w:rsidRDefault="000E33D2" w:rsidP="000E33D2">
            <w:pPr>
              <w:jc w:val="both"/>
              <w:rPr>
                <w:rFonts w:cs="Arial"/>
                <w:sz w:val="22"/>
                <w:szCs w:val="22"/>
              </w:rPr>
            </w:pPr>
            <w:r w:rsidRPr="000E33D2">
              <w:rPr>
                <w:rFonts w:cs="Arial"/>
                <w:sz w:val="22"/>
                <w:szCs w:val="22"/>
              </w:rPr>
              <w:t>In order to deliver significant elements of the health and wellbeing curriculum area, all pupils will have 1 period of Personal and Social Education and 2 periods (110 minutes) of Physical Education.  The Religious and Moral Education curriculum area will be delivered in a course of 1 period per week.   Through this provision the school is ensuring pupils receive a significant part of their entitlement to health and wellbeing and Religious and Moral Education.</w:t>
            </w:r>
          </w:p>
          <w:p w:rsidR="000E33D2" w:rsidRPr="000E33D2" w:rsidRDefault="000E33D2" w:rsidP="000E33D2">
            <w:pPr>
              <w:jc w:val="both"/>
              <w:rPr>
                <w:rFonts w:cs="Arial"/>
                <w:sz w:val="22"/>
                <w:szCs w:val="22"/>
              </w:rPr>
            </w:pPr>
          </w:p>
          <w:p w:rsidR="000E33D2" w:rsidRPr="000E33D2" w:rsidRDefault="000E33D2" w:rsidP="000E33D2">
            <w:pPr>
              <w:jc w:val="both"/>
              <w:rPr>
                <w:rFonts w:cs="Arial"/>
                <w:sz w:val="22"/>
                <w:szCs w:val="22"/>
              </w:rPr>
            </w:pPr>
          </w:p>
        </w:tc>
      </w:tr>
      <w:tr w:rsidR="000E33D2" w:rsidRPr="000E33D2" w:rsidTr="004A43ED">
        <w:tc>
          <w:tcPr>
            <w:tcW w:w="504" w:type="dxa"/>
          </w:tcPr>
          <w:p w:rsidR="000E33D2" w:rsidRPr="000E33D2" w:rsidRDefault="000E33D2" w:rsidP="000E33D2">
            <w:pPr>
              <w:rPr>
                <w:rFonts w:cs="Arial"/>
                <w:b/>
              </w:rPr>
            </w:pPr>
            <w:r w:rsidRPr="000E33D2">
              <w:rPr>
                <w:rFonts w:cs="Arial"/>
                <w:b/>
              </w:rPr>
              <w:t>9)</w:t>
            </w:r>
          </w:p>
        </w:tc>
        <w:tc>
          <w:tcPr>
            <w:tcW w:w="9576" w:type="dxa"/>
          </w:tcPr>
          <w:p w:rsidR="000E33D2" w:rsidRPr="000E33D2" w:rsidRDefault="000E33D2" w:rsidP="000E33D2">
            <w:pPr>
              <w:jc w:val="both"/>
              <w:rPr>
                <w:rFonts w:cs="Arial"/>
                <w:b/>
                <w:sz w:val="22"/>
                <w:szCs w:val="22"/>
              </w:rPr>
            </w:pPr>
            <w:r w:rsidRPr="000E33D2">
              <w:rPr>
                <w:rFonts w:cs="Arial"/>
                <w:b/>
                <w:sz w:val="22"/>
                <w:szCs w:val="22"/>
              </w:rPr>
              <w:t>PERSONALISING THE CURRICULUM THROUGH COURSE CHOICE</w:t>
            </w:r>
          </w:p>
          <w:p w:rsidR="000E33D2" w:rsidRPr="000E33D2" w:rsidRDefault="000E33D2" w:rsidP="000E33D2">
            <w:pPr>
              <w:jc w:val="both"/>
              <w:rPr>
                <w:rFonts w:cs="Arial"/>
                <w:b/>
                <w:sz w:val="22"/>
                <w:szCs w:val="22"/>
              </w:rPr>
            </w:pPr>
          </w:p>
        </w:tc>
      </w:tr>
      <w:tr w:rsidR="000E33D2" w:rsidRPr="000E33D2" w:rsidTr="004A43ED">
        <w:tc>
          <w:tcPr>
            <w:tcW w:w="504" w:type="dxa"/>
          </w:tcPr>
          <w:p w:rsidR="000E33D2" w:rsidRPr="000E33D2" w:rsidRDefault="000E33D2" w:rsidP="000E33D2">
            <w:pPr>
              <w:rPr>
                <w:rFonts w:cs="Arial"/>
                <w:b/>
                <w:sz w:val="20"/>
                <w:szCs w:val="20"/>
              </w:rPr>
            </w:pPr>
          </w:p>
        </w:tc>
        <w:tc>
          <w:tcPr>
            <w:tcW w:w="9576" w:type="dxa"/>
          </w:tcPr>
          <w:p w:rsidR="000E33D2" w:rsidRPr="000E33D2" w:rsidRDefault="000E33D2" w:rsidP="000E33D2">
            <w:pPr>
              <w:jc w:val="both"/>
              <w:rPr>
                <w:rFonts w:cs="Arial"/>
                <w:sz w:val="22"/>
                <w:szCs w:val="22"/>
              </w:rPr>
            </w:pPr>
            <w:r w:rsidRPr="000E33D2">
              <w:rPr>
                <w:rFonts w:cs="Arial"/>
                <w:sz w:val="22"/>
                <w:szCs w:val="22"/>
              </w:rPr>
              <w:t>All pupils will choose a further 6 courses, each of three periods per week.</w:t>
            </w:r>
          </w:p>
          <w:p w:rsidR="000E33D2" w:rsidRPr="000E33D2" w:rsidRDefault="000E33D2" w:rsidP="000E33D2">
            <w:pPr>
              <w:jc w:val="both"/>
              <w:rPr>
                <w:rFonts w:cs="Arial"/>
                <w:sz w:val="22"/>
                <w:szCs w:val="22"/>
              </w:rPr>
            </w:pPr>
          </w:p>
          <w:p w:rsidR="000E33D2" w:rsidRPr="000E33D2" w:rsidRDefault="000E33D2" w:rsidP="000E33D2">
            <w:pPr>
              <w:jc w:val="both"/>
              <w:rPr>
                <w:rFonts w:cs="Arial"/>
                <w:sz w:val="22"/>
                <w:szCs w:val="22"/>
              </w:rPr>
            </w:pPr>
            <w:r w:rsidRPr="000E33D2">
              <w:rPr>
                <w:rFonts w:cs="Arial"/>
                <w:sz w:val="22"/>
                <w:szCs w:val="22"/>
              </w:rPr>
              <w:t>All pupils will continue to study science.  Pupils can choose to study one or two single science courses namely biology, chemistry, physics each for three periods.  Historically a relatively high number of pupils choose to study three sciences and continue to study these in the Senior Phase.  To meet this need, pupils are able to study three sciences over six periods, i.e. in two curriculum choice columns.   This arrangement meets the pupils’ desire to study three sciences and also maintains curriculum breadth through the study of other curriculum areas.</w:t>
            </w:r>
          </w:p>
          <w:p w:rsidR="000E33D2" w:rsidRPr="000E33D2" w:rsidRDefault="000E33D2" w:rsidP="000E33D2">
            <w:pPr>
              <w:jc w:val="both"/>
              <w:rPr>
                <w:rFonts w:cs="Arial"/>
                <w:sz w:val="22"/>
                <w:szCs w:val="22"/>
              </w:rPr>
            </w:pPr>
          </w:p>
          <w:p w:rsidR="000E33D2" w:rsidRPr="000E33D2" w:rsidRDefault="000E33D2" w:rsidP="000E33D2">
            <w:pPr>
              <w:jc w:val="both"/>
              <w:rPr>
                <w:rFonts w:cs="Arial"/>
                <w:sz w:val="22"/>
                <w:szCs w:val="22"/>
              </w:rPr>
            </w:pPr>
            <w:r w:rsidRPr="000E33D2">
              <w:rPr>
                <w:rFonts w:cs="Arial"/>
                <w:sz w:val="22"/>
                <w:szCs w:val="22"/>
              </w:rPr>
              <w:t xml:space="preserve">The six “Personalisation, Choice and Specialisation” columns have been constructed to ensure </w:t>
            </w:r>
            <w:r w:rsidRPr="000E33D2">
              <w:rPr>
                <w:rFonts w:cs="Arial"/>
                <w:sz w:val="22"/>
                <w:szCs w:val="22"/>
              </w:rPr>
              <w:lastRenderedPageBreak/>
              <w:t>pupils have a breadth of study.   The Principal Teachers Pupil Support, through discussions with pupils and parents, guide pupils towards a broad curriculum.  It is possible for pupils to follow a particular interest, for example, study two foreign languages or two social subjects</w:t>
            </w:r>
          </w:p>
          <w:p w:rsidR="000E33D2" w:rsidRPr="000E33D2" w:rsidRDefault="000E33D2" w:rsidP="000E33D2">
            <w:pPr>
              <w:jc w:val="both"/>
              <w:rPr>
                <w:rFonts w:cs="Arial"/>
                <w:sz w:val="22"/>
                <w:szCs w:val="22"/>
              </w:rPr>
            </w:pPr>
          </w:p>
          <w:p w:rsidR="000E33D2" w:rsidRPr="000E33D2" w:rsidRDefault="000E33D2" w:rsidP="000E33D2">
            <w:pPr>
              <w:jc w:val="both"/>
              <w:rPr>
                <w:rFonts w:cs="Arial"/>
                <w:sz w:val="22"/>
                <w:szCs w:val="22"/>
              </w:rPr>
            </w:pPr>
            <w:r w:rsidRPr="000E33D2">
              <w:rPr>
                <w:rFonts w:cs="Arial"/>
                <w:sz w:val="22"/>
                <w:szCs w:val="22"/>
              </w:rPr>
              <w:t xml:space="preserve">In S2 and S3 pupils study subjects in greater depth to consolidate </w:t>
            </w:r>
            <w:proofErr w:type="spellStart"/>
            <w:r w:rsidRPr="000E33D2">
              <w:rPr>
                <w:rFonts w:cs="Arial"/>
                <w:sz w:val="22"/>
                <w:szCs w:val="22"/>
              </w:rPr>
              <w:t>CfE</w:t>
            </w:r>
            <w:proofErr w:type="spellEnd"/>
            <w:r w:rsidRPr="000E33D2">
              <w:rPr>
                <w:rFonts w:cs="Arial"/>
                <w:sz w:val="22"/>
                <w:szCs w:val="22"/>
              </w:rPr>
              <w:t xml:space="preserve"> third level and progress to </w:t>
            </w:r>
            <w:proofErr w:type="spellStart"/>
            <w:r w:rsidRPr="000E33D2">
              <w:rPr>
                <w:rFonts w:cs="Arial"/>
                <w:sz w:val="22"/>
                <w:szCs w:val="22"/>
              </w:rPr>
              <w:t>CfE</w:t>
            </w:r>
            <w:proofErr w:type="spellEnd"/>
            <w:r w:rsidRPr="000E33D2">
              <w:rPr>
                <w:rFonts w:cs="Arial"/>
                <w:sz w:val="22"/>
                <w:szCs w:val="22"/>
              </w:rPr>
              <w:t xml:space="preserve"> fourth level and National 4 and 5 outcomes as appropriate.  The greater depth of study in the subjects taken in S2/S3 provides a secure foundation on which to build as pupils progress into the Senior Phase.  Six of the eleven courses in S2/S3 are studied for 3 periods of 50/55 minutes per week, giving a total of 150 plus hours of study.  English and Mathematics are studied for 4 periods per week.   With such a time allocation, pupils experience the breadth, depth and challenge in each subject to facilitate a transition to National 3, National 4, National 5 or Higher qualification courses in S4.</w:t>
            </w:r>
          </w:p>
          <w:p w:rsidR="000E33D2" w:rsidRPr="000E33D2" w:rsidRDefault="000E33D2" w:rsidP="000E33D2">
            <w:pPr>
              <w:jc w:val="both"/>
              <w:rPr>
                <w:rFonts w:cs="Arial"/>
                <w:sz w:val="22"/>
                <w:szCs w:val="22"/>
              </w:rPr>
            </w:pPr>
          </w:p>
          <w:p w:rsidR="000E33D2" w:rsidRPr="000E33D2" w:rsidRDefault="000E33D2" w:rsidP="000E33D2">
            <w:pPr>
              <w:jc w:val="both"/>
              <w:rPr>
                <w:rFonts w:cs="Arial"/>
                <w:sz w:val="22"/>
                <w:szCs w:val="22"/>
              </w:rPr>
            </w:pPr>
            <w:r w:rsidRPr="000E33D2">
              <w:rPr>
                <w:rFonts w:cs="Arial"/>
                <w:sz w:val="22"/>
                <w:szCs w:val="22"/>
              </w:rPr>
              <w:t>It is recognised that all pupils will not continue to study all subjects in 4 of the curriculum areas.  However, the school’s analysis of S2/S3 curriculum areas studied by each pupil indicates that 90% have 7 curriculum areas represented.</w:t>
            </w:r>
          </w:p>
          <w:p w:rsidR="000E33D2" w:rsidRPr="000E33D2" w:rsidRDefault="000E33D2" w:rsidP="000E33D2">
            <w:pPr>
              <w:jc w:val="both"/>
              <w:rPr>
                <w:rFonts w:cs="Arial"/>
                <w:sz w:val="22"/>
                <w:szCs w:val="22"/>
              </w:rPr>
            </w:pPr>
          </w:p>
          <w:p w:rsidR="000E33D2" w:rsidRPr="000E33D2" w:rsidRDefault="000E33D2" w:rsidP="000E33D2">
            <w:pPr>
              <w:jc w:val="both"/>
              <w:rPr>
                <w:rFonts w:cs="Arial"/>
                <w:sz w:val="22"/>
                <w:szCs w:val="22"/>
              </w:rPr>
            </w:pPr>
            <w:r w:rsidRPr="000E33D2">
              <w:rPr>
                <w:rFonts w:cs="Arial"/>
                <w:sz w:val="22"/>
                <w:szCs w:val="22"/>
              </w:rPr>
              <w:t>Through a degree of personalisation, choice and specialisation in the S2/S3 curriculum, the school has provided opportunities for greater depth and challenge and higher levels of attainment by the end of S3.  The school’s self-evaluation activities provide evidence to support this aspiration.</w:t>
            </w:r>
          </w:p>
          <w:p w:rsidR="000E33D2" w:rsidRPr="000E33D2" w:rsidRDefault="000E33D2" w:rsidP="000E33D2">
            <w:pPr>
              <w:jc w:val="both"/>
              <w:rPr>
                <w:rFonts w:cs="Arial"/>
                <w:sz w:val="22"/>
                <w:szCs w:val="22"/>
              </w:rPr>
            </w:pPr>
          </w:p>
          <w:p w:rsidR="000E33D2" w:rsidRPr="000E33D2" w:rsidRDefault="000E33D2" w:rsidP="000E33D2">
            <w:pPr>
              <w:jc w:val="both"/>
              <w:rPr>
                <w:rFonts w:cs="Arial"/>
                <w:sz w:val="22"/>
                <w:szCs w:val="22"/>
              </w:rPr>
            </w:pPr>
            <w:r w:rsidRPr="000E33D2">
              <w:rPr>
                <w:rFonts w:cs="Arial"/>
                <w:sz w:val="22"/>
                <w:szCs w:val="22"/>
              </w:rPr>
              <w:t xml:space="preserve">At the end of S3, it may be desirable to present some pupils for SQA qualifications in subjects they will NOT continue to study in S4 of the Senior Phase.  This will capture the attainment in these subjects, as outlined in </w:t>
            </w:r>
            <w:proofErr w:type="spellStart"/>
            <w:r w:rsidRPr="000E33D2">
              <w:rPr>
                <w:rFonts w:cs="Arial"/>
                <w:sz w:val="22"/>
                <w:szCs w:val="22"/>
              </w:rPr>
              <w:t>CfE</w:t>
            </w:r>
            <w:proofErr w:type="spellEnd"/>
            <w:r w:rsidRPr="000E33D2">
              <w:rPr>
                <w:rFonts w:cs="Arial"/>
                <w:sz w:val="22"/>
                <w:szCs w:val="22"/>
              </w:rPr>
              <w:t xml:space="preserve"> Briefing paper 6.    </w:t>
            </w:r>
          </w:p>
          <w:p w:rsidR="000E33D2" w:rsidRPr="000E33D2" w:rsidRDefault="000E33D2" w:rsidP="000E33D2">
            <w:pPr>
              <w:jc w:val="both"/>
              <w:rPr>
                <w:rFonts w:cs="Arial"/>
                <w:sz w:val="22"/>
                <w:szCs w:val="22"/>
              </w:rPr>
            </w:pPr>
            <w:r w:rsidRPr="000E33D2">
              <w:rPr>
                <w:rFonts w:cs="Arial"/>
                <w:sz w:val="22"/>
                <w:szCs w:val="22"/>
              </w:rPr>
              <w:t xml:space="preserve">     </w:t>
            </w:r>
          </w:p>
          <w:p w:rsidR="000E33D2" w:rsidRPr="000E33D2" w:rsidRDefault="000E33D2" w:rsidP="000E33D2">
            <w:pPr>
              <w:ind w:left="914" w:hanging="142"/>
              <w:jc w:val="both"/>
              <w:rPr>
                <w:rFonts w:cs="Arial"/>
                <w:sz w:val="22"/>
                <w:szCs w:val="22"/>
              </w:rPr>
            </w:pPr>
            <w:r w:rsidRPr="000E33D2">
              <w:rPr>
                <w:rFonts w:cs="Arial"/>
                <w:sz w:val="22"/>
                <w:szCs w:val="22"/>
              </w:rPr>
              <w:t>“The number, level and timing of qualifications will be informed directly by learners’ needs, interests and abilities”</w:t>
            </w:r>
          </w:p>
          <w:p w:rsidR="000E33D2" w:rsidRPr="000E33D2" w:rsidRDefault="000E33D2" w:rsidP="000E33D2">
            <w:pPr>
              <w:jc w:val="both"/>
              <w:rPr>
                <w:rFonts w:cs="Arial"/>
                <w:sz w:val="22"/>
                <w:szCs w:val="22"/>
              </w:rPr>
            </w:pPr>
          </w:p>
        </w:tc>
      </w:tr>
      <w:tr w:rsidR="000E33D2" w:rsidRPr="000E33D2" w:rsidTr="004A43ED">
        <w:tc>
          <w:tcPr>
            <w:tcW w:w="504" w:type="dxa"/>
          </w:tcPr>
          <w:p w:rsidR="000E33D2" w:rsidRPr="000E33D2" w:rsidRDefault="000E33D2" w:rsidP="000E33D2">
            <w:pPr>
              <w:rPr>
                <w:rFonts w:cs="Arial"/>
                <w:b/>
                <w:sz w:val="20"/>
                <w:szCs w:val="20"/>
              </w:rPr>
            </w:pPr>
          </w:p>
        </w:tc>
        <w:tc>
          <w:tcPr>
            <w:tcW w:w="9576" w:type="dxa"/>
          </w:tcPr>
          <w:p w:rsidR="000E33D2" w:rsidRPr="000E33D2" w:rsidRDefault="000E33D2" w:rsidP="000E33D2">
            <w:pPr>
              <w:jc w:val="both"/>
              <w:rPr>
                <w:rFonts w:cs="Arial"/>
                <w:sz w:val="22"/>
                <w:szCs w:val="22"/>
              </w:rPr>
            </w:pPr>
            <w:r w:rsidRPr="000E33D2">
              <w:rPr>
                <w:rFonts w:cs="Arial"/>
                <w:sz w:val="22"/>
                <w:szCs w:val="22"/>
              </w:rPr>
              <w:t>All S1 and S2 pupils participate in the school’s annual Activities Week which involves a very wide range of cultural and sporting excursions and activities.  This ensures all have 5 days devoted to developing broader achievements.  At the end of S3 all pupils undertake a week long Work Experience.  This assists with the development of skills for life, learning and work.</w:t>
            </w:r>
          </w:p>
          <w:p w:rsidR="000E33D2" w:rsidRPr="000E33D2" w:rsidRDefault="000E33D2" w:rsidP="000E33D2">
            <w:pPr>
              <w:jc w:val="both"/>
              <w:rPr>
                <w:rFonts w:cs="Arial"/>
                <w:sz w:val="22"/>
                <w:szCs w:val="22"/>
              </w:rPr>
            </w:pPr>
          </w:p>
        </w:tc>
      </w:tr>
      <w:tr w:rsidR="000E33D2" w:rsidRPr="000E33D2" w:rsidTr="004A43ED">
        <w:tc>
          <w:tcPr>
            <w:tcW w:w="504" w:type="dxa"/>
          </w:tcPr>
          <w:p w:rsidR="000E33D2" w:rsidRPr="000E33D2" w:rsidRDefault="000E33D2" w:rsidP="000E33D2">
            <w:pPr>
              <w:rPr>
                <w:rFonts w:cs="Arial"/>
                <w:b/>
                <w:sz w:val="20"/>
                <w:szCs w:val="20"/>
              </w:rPr>
            </w:pPr>
          </w:p>
        </w:tc>
        <w:tc>
          <w:tcPr>
            <w:tcW w:w="9576" w:type="dxa"/>
          </w:tcPr>
          <w:p w:rsidR="000E33D2" w:rsidRPr="000E33D2" w:rsidRDefault="000E33D2" w:rsidP="000E33D2">
            <w:pPr>
              <w:jc w:val="both"/>
              <w:rPr>
                <w:rFonts w:cs="Arial"/>
                <w:sz w:val="22"/>
                <w:szCs w:val="22"/>
              </w:rPr>
            </w:pPr>
            <w:r w:rsidRPr="000E33D2">
              <w:rPr>
                <w:rFonts w:cs="Arial"/>
                <w:sz w:val="22"/>
                <w:szCs w:val="22"/>
              </w:rPr>
              <w:t xml:space="preserve">The creation of the S3 Profile ensures a meaningful and valued culmination to learning in the Junior Phase.  The profiling process in the Junior Phase gives full account of, and recognises, what has been achieved. </w:t>
            </w:r>
          </w:p>
          <w:p w:rsidR="000E33D2" w:rsidRPr="000E33D2" w:rsidRDefault="000E33D2" w:rsidP="000E33D2">
            <w:pPr>
              <w:jc w:val="both"/>
              <w:rPr>
                <w:rFonts w:cs="Arial"/>
                <w:sz w:val="22"/>
                <w:szCs w:val="22"/>
              </w:rPr>
            </w:pPr>
          </w:p>
        </w:tc>
      </w:tr>
    </w:tbl>
    <w:p w:rsidR="000E33D2" w:rsidRPr="000E33D2" w:rsidRDefault="000E33D2" w:rsidP="000E33D2">
      <w:pPr>
        <w:rPr>
          <w:rFonts w:ascii="Arial" w:hAnsi="Arial" w:cs="Arial"/>
          <w:sz w:val="22"/>
          <w:szCs w:val="22"/>
          <w:lang w:eastAsia="en-US"/>
        </w:rPr>
      </w:pPr>
    </w:p>
    <w:p w:rsidR="000E33D2" w:rsidRPr="000E33D2" w:rsidRDefault="000E33D2" w:rsidP="000E33D2">
      <w:pPr>
        <w:rPr>
          <w:rFonts w:ascii="Arial" w:hAnsi="Arial" w:cs="Arial"/>
          <w:sz w:val="22"/>
          <w:szCs w:val="22"/>
          <w:lang w:eastAsia="en-US"/>
        </w:rPr>
      </w:pPr>
    </w:p>
    <w:p w:rsidR="000E33D2" w:rsidRDefault="000E33D2">
      <w:r>
        <w:br w:type="page"/>
      </w:r>
    </w:p>
    <w:tbl>
      <w:tblPr>
        <w:tblW w:w="8827" w:type="dxa"/>
        <w:tblInd w:w="93" w:type="dxa"/>
        <w:tblLook w:val="04A0" w:firstRow="1" w:lastRow="0" w:firstColumn="1" w:lastColumn="0" w:noHBand="0" w:noVBand="1"/>
      </w:tblPr>
      <w:tblGrid>
        <w:gridCol w:w="3700"/>
        <w:gridCol w:w="960"/>
        <w:gridCol w:w="2247"/>
        <w:gridCol w:w="960"/>
        <w:gridCol w:w="960"/>
      </w:tblGrid>
      <w:tr w:rsidR="00595C45" w:rsidTr="004A43ED">
        <w:trPr>
          <w:trHeight w:val="405"/>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32"/>
                <w:szCs w:val="32"/>
              </w:rPr>
            </w:pPr>
            <w:r>
              <w:lastRenderedPageBreak/>
              <w:br w:type="page"/>
            </w:r>
            <w:r>
              <w:rPr>
                <w:rFonts w:ascii="Arial" w:hAnsi="Arial" w:cs="Arial"/>
                <w:b/>
                <w:bCs/>
                <w:color w:val="000000"/>
                <w:sz w:val="32"/>
                <w:szCs w:val="32"/>
              </w:rPr>
              <w:t>INDEX</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405"/>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32"/>
                <w:szCs w:val="3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4660" w:type="dxa"/>
            <w:gridSpan w:val="2"/>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r>
              <w:rPr>
                <w:rFonts w:ascii="Arial" w:hAnsi="Arial" w:cs="Arial"/>
                <w:b/>
                <w:bCs/>
                <w:color w:val="000000"/>
                <w:sz w:val="22"/>
                <w:szCs w:val="22"/>
              </w:rPr>
              <w:t>Art, Design &amp; Technology Faculty</w:t>
            </w:r>
          </w:p>
        </w:tc>
        <w:tc>
          <w:tcPr>
            <w:tcW w:w="3207" w:type="dxa"/>
            <w:gridSpan w:val="2"/>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r>
              <w:rPr>
                <w:rFonts w:ascii="Arial" w:hAnsi="Arial" w:cs="Arial"/>
                <w:color w:val="000000"/>
                <w:sz w:val="22"/>
                <w:szCs w:val="22"/>
              </w:rPr>
              <w:t>Art &amp; Design</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4167" w:type="dxa"/>
            <w:gridSpan w:val="3"/>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r>
              <w:rPr>
                <w:rFonts w:ascii="Arial" w:hAnsi="Arial" w:cs="Arial"/>
                <w:color w:val="000000"/>
                <w:sz w:val="22"/>
                <w:szCs w:val="22"/>
              </w:rPr>
              <w:t>Design &amp; Manufacture</w:t>
            </w: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4167" w:type="dxa"/>
            <w:gridSpan w:val="3"/>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r>
              <w:rPr>
                <w:rFonts w:ascii="Arial" w:hAnsi="Arial" w:cs="Arial"/>
                <w:color w:val="000000"/>
                <w:sz w:val="22"/>
                <w:szCs w:val="22"/>
              </w:rPr>
              <w:t>Graphic Communication</w:t>
            </w: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4660" w:type="dxa"/>
            <w:gridSpan w:val="2"/>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r>
              <w:rPr>
                <w:rFonts w:ascii="Arial" w:hAnsi="Arial" w:cs="Arial"/>
                <w:b/>
                <w:bCs/>
                <w:color w:val="000000"/>
                <w:sz w:val="22"/>
                <w:szCs w:val="22"/>
              </w:rPr>
              <w:t>Business, ICT &amp; Enterprise Faculty</w:t>
            </w:r>
          </w:p>
        </w:tc>
        <w:tc>
          <w:tcPr>
            <w:tcW w:w="4167" w:type="dxa"/>
            <w:gridSpan w:val="3"/>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r>
              <w:rPr>
                <w:rFonts w:ascii="Arial" w:hAnsi="Arial" w:cs="Arial"/>
                <w:color w:val="000000"/>
                <w:sz w:val="22"/>
                <w:szCs w:val="22"/>
              </w:rPr>
              <w:t>Business Enterprise</w:t>
            </w:r>
          </w:p>
        </w:tc>
      </w:tr>
      <w:tr w:rsidR="00D532BF" w:rsidTr="004A43ED">
        <w:trPr>
          <w:trHeight w:val="300"/>
        </w:trPr>
        <w:tc>
          <w:tcPr>
            <w:tcW w:w="4660" w:type="dxa"/>
            <w:gridSpan w:val="2"/>
            <w:tcBorders>
              <w:top w:val="nil"/>
              <w:left w:val="nil"/>
              <w:bottom w:val="nil"/>
              <w:right w:val="nil"/>
            </w:tcBorders>
            <w:shd w:val="clear" w:color="auto" w:fill="auto"/>
            <w:noWrap/>
            <w:vAlign w:val="bottom"/>
            <w:hideMark/>
          </w:tcPr>
          <w:p w:rsidR="00D532BF" w:rsidRDefault="00D532BF" w:rsidP="00D532BF">
            <w:pPr>
              <w:rPr>
                <w:rFonts w:ascii="Arial" w:hAnsi="Arial" w:cs="Arial"/>
                <w:b/>
                <w:bCs/>
                <w:color w:val="000000"/>
                <w:sz w:val="22"/>
                <w:szCs w:val="22"/>
              </w:rPr>
            </w:pPr>
            <w:r>
              <w:rPr>
                <w:rFonts w:ascii="Arial" w:hAnsi="Arial" w:cs="Arial"/>
                <w:b/>
                <w:bCs/>
                <w:color w:val="000000"/>
                <w:sz w:val="22"/>
                <w:szCs w:val="22"/>
              </w:rPr>
              <w:t xml:space="preserve">                                                                           </w:t>
            </w:r>
          </w:p>
        </w:tc>
        <w:tc>
          <w:tcPr>
            <w:tcW w:w="2247" w:type="dxa"/>
            <w:tcBorders>
              <w:top w:val="nil"/>
              <w:left w:val="nil"/>
              <w:bottom w:val="nil"/>
              <w:right w:val="nil"/>
            </w:tcBorders>
            <w:shd w:val="clear" w:color="auto" w:fill="auto"/>
            <w:noWrap/>
            <w:vAlign w:val="bottom"/>
            <w:hideMark/>
          </w:tcPr>
          <w:p w:rsidR="00D532BF" w:rsidRDefault="00D532BF" w:rsidP="00D532BF">
            <w:pPr>
              <w:rPr>
                <w:rFonts w:ascii="Arial" w:hAnsi="Arial" w:cs="Arial"/>
                <w:color w:val="000000"/>
                <w:sz w:val="22"/>
                <w:szCs w:val="22"/>
              </w:rPr>
            </w:pPr>
            <w:r>
              <w:rPr>
                <w:rFonts w:ascii="Arial" w:hAnsi="Arial" w:cs="Arial"/>
                <w:color w:val="000000"/>
                <w:sz w:val="22"/>
                <w:szCs w:val="22"/>
              </w:rPr>
              <w:t>Computing &amp; Information Science</w:t>
            </w:r>
          </w:p>
        </w:tc>
        <w:tc>
          <w:tcPr>
            <w:tcW w:w="960" w:type="dxa"/>
            <w:tcBorders>
              <w:top w:val="nil"/>
              <w:left w:val="nil"/>
              <w:bottom w:val="nil"/>
              <w:right w:val="nil"/>
            </w:tcBorders>
            <w:shd w:val="clear" w:color="auto" w:fill="auto"/>
            <w:noWrap/>
            <w:vAlign w:val="bottom"/>
            <w:hideMark/>
          </w:tcPr>
          <w:p w:rsidR="00D532BF" w:rsidRDefault="00D532BF" w:rsidP="00D532BF">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D532BF" w:rsidRDefault="00D532BF" w:rsidP="00D532BF">
            <w:pPr>
              <w:rPr>
                <w:rFonts w:ascii="Arial" w:hAnsi="Arial" w:cs="Arial"/>
                <w:color w:val="000000"/>
                <w:sz w:val="22"/>
                <w:szCs w:val="22"/>
              </w:rPr>
            </w:pPr>
          </w:p>
        </w:tc>
      </w:tr>
      <w:tr w:rsidR="004A43ED" w:rsidTr="004A43ED">
        <w:trPr>
          <w:trHeight w:val="300"/>
        </w:trPr>
        <w:tc>
          <w:tcPr>
            <w:tcW w:w="4660" w:type="dxa"/>
            <w:gridSpan w:val="2"/>
            <w:tcBorders>
              <w:top w:val="nil"/>
              <w:left w:val="nil"/>
              <w:bottom w:val="nil"/>
              <w:right w:val="nil"/>
            </w:tcBorders>
            <w:shd w:val="clear" w:color="auto" w:fill="auto"/>
            <w:noWrap/>
            <w:vAlign w:val="bottom"/>
          </w:tcPr>
          <w:p w:rsidR="004A43ED" w:rsidRDefault="004A43ED" w:rsidP="004A43ED">
            <w:pPr>
              <w:rPr>
                <w:rFonts w:ascii="Arial" w:hAnsi="Arial" w:cs="Arial"/>
                <w:b/>
                <w:bCs/>
                <w:color w:val="000000"/>
                <w:sz w:val="22"/>
                <w:szCs w:val="22"/>
              </w:rPr>
            </w:pPr>
          </w:p>
        </w:tc>
        <w:tc>
          <w:tcPr>
            <w:tcW w:w="2247" w:type="dxa"/>
            <w:tcBorders>
              <w:top w:val="nil"/>
              <w:left w:val="nil"/>
              <w:bottom w:val="nil"/>
              <w:right w:val="nil"/>
            </w:tcBorders>
            <w:shd w:val="clear" w:color="auto" w:fill="auto"/>
            <w:noWrap/>
            <w:vAlign w:val="bottom"/>
          </w:tcPr>
          <w:p w:rsidR="004A43ED" w:rsidRDefault="004A43ED"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tcPr>
          <w:p w:rsidR="004A43ED" w:rsidRDefault="004A43ED"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tcPr>
          <w:p w:rsidR="004A43ED" w:rsidRDefault="004A43ED"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r>
              <w:rPr>
                <w:rFonts w:ascii="Arial" w:hAnsi="Arial" w:cs="Arial"/>
                <w:b/>
                <w:bCs/>
                <w:color w:val="000000"/>
                <w:sz w:val="22"/>
                <w:szCs w:val="22"/>
              </w:rPr>
              <w:t>English Faculty</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3207" w:type="dxa"/>
            <w:gridSpan w:val="2"/>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r>
              <w:rPr>
                <w:rFonts w:ascii="Arial" w:hAnsi="Arial" w:cs="Arial"/>
                <w:color w:val="000000"/>
                <w:sz w:val="22"/>
                <w:szCs w:val="22"/>
              </w:rPr>
              <w:t>English &amp; Literacy</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r>
              <w:rPr>
                <w:rFonts w:ascii="Arial" w:hAnsi="Arial" w:cs="Arial"/>
                <w:b/>
                <w:bCs/>
                <w:color w:val="000000"/>
                <w:sz w:val="22"/>
                <w:szCs w:val="22"/>
              </w:rPr>
              <w:t>Health &amp; Wellbeing Faculty</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4167" w:type="dxa"/>
            <w:gridSpan w:val="3"/>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r>
              <w:rPr>
                <w:rFonts w:ascii="Arial" w:hAnsi="Arial" w:cs="Arial"/>
                <w:color w:val="000000"/>
                <w:sz w:val="22"/>
                <w:szCs w:val="22"/>
              </w:rPr>
              <w:t>Health &amp; Food Technology</w:t>
            </w: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722D53" w:rsidP="004A43ED">
            <w:pPr>
              <w:rPr>
                <w:rFonts w:ascii="Arial" w:hAnsi="Arial" w:cs="Arial"/>
                <w:color w:val="000000"/>
                <w:sz w:val="22"/>
                <w:szCs w:val="22"/>
              </w:rPr>
            </w:pPr>
            <w:r>
              <w:rPr>
                <w:rFonts w:ascii="Arial" w:hAnsi="Arial" w:cs="Arial"/>
                <w:color w:val="000000"/>
                <w:sz w:val="22"/>
                <w:szCs w:val="22"/>
              </w:rPr>
              <w:t>Physical Education</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722D53" w:rsidTr="004A43ED">
        <w:trPr>
          <w:trHeight w:val="300"/>
        </w:trPr>
        <w:tc>
          <w:tcPr>
            <w:tcW w:w="3700" w:type="dxa"/>
            <w:tcBorders>
              <w:top w:val="nil"/>
              <w:left w:val="nil"/>
              <w:bottom w:val="nil"/>
              <w:right w:val="nil"/>
            </w:tcBorders>
            <w:shd w:val="clear" w:color="auto" w:fill="auto"/>
            <w:noWrap/>
            <w:vAlign w:val="bottom"/>
          </w:tcPr>
          <w:p w:rsidR="00722D53" w:rsidRDefault="00722D53"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tcPr>
          <w:p w:rsidR="00722D53" w:rsidRDefault="00722D53"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tcPr>
          <w:p w:rsidR="00722D53" w:rsidRDefault="00722D53"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tcPr>
          <w:p w:rsidR="00722D53" w:rsidRDefault="00722D53"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tcPr>
          <w:p w:rsidR="00722D53" w:rsidRDefault="00722D53"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r>
              <w:rPr>
                <w:rFonts w:ascii="Arial" w:hAnsi="Arial" w:cs="Arial"/>
                <w:b/>
                <w:bCs/>
                <w:color w:val="000000"/>
                <w:sz w:val="22"/>
                <w:szCs w:val="22"/>
              </w:rPr>
              <w:t>Humanities Faculty</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3207" w:type="dxa"/>
            <w:gridSpan w:val="2"/>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r>
              <w:rPr>
                <w:rFonts w:ascii="Arial" w:hAnsi="Arial" w:cs="Arial"/>
                <w:color w:val="000000"/>
                <w:sz w:val="22"/>
                <w:szCs w:val="22"/>
              </w:rPr>
              <w:t>Geography</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r>
              <w:rPr>
                <w:rFonts w:ascii="Arial" w:hAnsi="Arial" w:cs="Arial"/>
                <w:color w:val="000000"/>
                <w:sz w:val="22"/>
                <w:szCs w:val="22"/>
              </w:rPr>
              <w:t>History</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3207" w:type="dxa"/>
            <w:gridSpan w:val="2"/>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r>
              <w:rPr>
                <w:rFonts w:ascii="Arial" w:hAnsi="Arial" w:cs="Arial"/>
                <w:color w:val="000000"/>
                <w:sz w:val="22"/>
                <w:szCs w:val="22"/>
              </w:rPr>
              <w:t>Modern Studies</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r>
              <w:rPr>
                <w:rFonts w:ascii="Arial" w:hAnsi="Arial" w:cs="Arial"/>
                <w:color w:val="000000"/>
                <w:sz w:val="22"/>
                <w:szCs w:val="22"/>
              </w:rPr>
              <w:t>RME</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r>
              <w:rPr>
                <w:rFonts w:ascii="Arial" w:hAnsi="Arial" w:cs="Arial"/>
                <w:b/>
                <w:bCs/>
                <w:color w:val="000000"/>
                <w:sz w:val="22"/>
                <w:szCs w:val="22"/>
              </w:rPr>
              <w:t>Mathematics Faculty</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3207" w:type="dxa"/>
            <w:gridSpan w:val="2"/>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r>
              <w:rPr>
                <w:rFonts w:ascii="Arial" w:hAnsi="Arial" w:cs="Arial"/>
                <w:color w:val="000000"/>
                <w:sz w:val="22"/>
                <w:szCs w:val="22"/>
              </w:rPr>
              <w:t>Mathematics</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r>
              <w:rPr>
                <w:rFonts w:ascii="Arial" w:hAnsi="Arial" w:cs="Arial"/>
                <w:b/>
                <w:bCs/>
                <w:color w:val="000000"/>
                <w:sz w:val="22"/>
                <w:szCs w:val="22"/>
              </w:rPr>
              <w:t>Modern Languages Faculty</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r>
              <w:rPr>
                <w:rFonts w:ascii="Arial" w:hAnsi="Arial" w:cs="Arial"/>
                <w:color w:val="000000"/>
                <w:sz w:val="22"/>
                <w:szCs w:val="22"/>
              </w:rPr>
              <w:t>French</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r>
              <w:rPr>
                <w:rFonts w:ascii="Arial" w:hAnsi="Arial" w:cs="Arial"/>
                <w:color w:val="000000"/>
                <w:sz w:val="22"/>
                <w:szCs w:val="22"/>
              </w:rPr>
              <w:t>Spanish</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r>
              <w:rPr>
                <w:rFonts w:ascii="Arial" w:hAnsi="Arial" w:cs="Arial"/>
                <w:b/>
                <w:bCs/>
                <w:color w:val="000000"/>
                <w:sz w:val="22"/>
                <w:szCs w:val="22"/>
              </w:rPr>
              <w:t>Performing Arts Faculty</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r>
              <w:rPr>
                <w:rFonts w:ascii="Arial" w:hAnsi="Arial" w:cs="Arial"/>
                <w:color w:val="000000"/>
                <w:sz w:val="22"/>
                <w:szCs w:val="22"/>
              </w:rPr>
              <w:t>Drama</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r>
              <w:rPr>
                <w:rFonts w:ascii="Arial" w:hAnsi="Arial" w:cs="Arial"/>
                <w:color w:val="000000"/>
                <w:sz w:val="22"/>
                <w:szCs w:val="22"/>
              </w:rPr>
              <w:t>Music</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r>
              <w:rPr>
                <w:rFonts w:ascii="Arial" w:hAnsi="Arial" w:cs="Arial"/>
                <w:b/>
                <w:bCs/>
                <w:color w:val="000000"/>
                <w:sz w:val="22"/>
                <w:szCs w:val="22"/>
              </w:rPr>
              <w:t>Science Faculty</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r>
              <w:rPr>
                <w:rFonts w:ascii="Arial" w:hAnsi="Arial" w:cs="Arial"/>
                <w:color w:val="000000"/>
                <w:sz w:val="22"/>
                <w:szCs w:val="22"/>
              </w:rPr>
              <w:t>Biology</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3207" w:type="dxa"/>
            <w:gridSpan w:val="2"/>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r>
              <w:rPr>
                <w:rFonts w:ascii="Arial" w:hAnsi="Arial" w:cs="Arial"/>
                <w:color w:val="000000"/>
                <w:sz w:val="22"/>
                <w:szCs w:val="22"/>
              </w:rPr>
              <w:t>Chemistry</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r>
              <w:rPr>
                <w:rFonts w:ascii="Arial" w:hAnsi="Arial" w:cs="Arial"/>
                <w:color w:val="000000"/>
                <w:sz w:val="22"/>
                <w:szCs w:val="22"/>
              </w:rPr>
              <w:t>Physics</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3207" w:type="dxa"/>
            <w:gridSpan w:val="2"/>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r>
              <w:rPr>
                <w:rFonts w:ascii="Arial" w:hAnsi="Arial" w:cs="Arial"/>
                <w:color w:val="000000"/>
                <w:sz w:val="22"/>
                <w:szCs w:val="22"/>
              </w:rPr>
              <w:t>Three Sciences</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r>
              <w:rPr>
                <w:rFonts w:ascii="Arial" w:hAnsi="Arial" w:cs="Arial"/>
                <w:b/>
                <w:bCs/>
                <w:color w:val="000000"/>
                <w:sz w:val="22"/>
                <w:szCs w:val="22"/>
              </w:rPr>
              <w:t>Social Education</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3207" w:type="dxa"/>
            <w:gridSpan w:val="2"/>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r>
              <w:rPr>
                <w:rFonts w:ascii="Arial" w:hAnsi="Arial" w:cs="Arial"/>
                <w:color w:val="000000"/>
                <w:sz w:val="22"/>
                <w:szCs w:val="22"/>
              </w:rPr>
              <w:t>Social Education</w:t>
            </w: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r w:rsidR="00595C45" w:rsidTr="004A43ED">
        <w:trPr>
          <w:trHeight w:val="300"/>
        </w:trPr>
        <w:tc>
          <w:tcPr>
            <w:tcW w:w="3700" w:type="dxa"/>
            <w:tcBorders>
              <w:top w:val="nil"/>
              <w:left w:val="nil"/>
              <w:bottom w:val="nil"/>
              <w:right w:val="nil"/>
            </w:tcBorders>
            <w:shd w:val="clear" w:color="auto" w:fill="auto"/>
            <w:noWrap/>
            <w:vAlign w:val="bottom"/>
            <w:hideMark/>
          </w:tcPr>
          <w:p w:rsidR="00595C45" w:rsidRDefault="00595C45" w:rsidP="004A43ED">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2247"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595C45" w:rsidRDefault="00595C45" w:rsidP="004A43ED">
            <w:pPr>
              <w:rPr>
                <w:rFonts w:ascii="Arial" w:hAnsi="Arial" w:cs="Arial"/>
                <w:color w:val="000000"/>
                <w:sz w:val="22"/>
                <w:szCs w:val="22"/>
              </w:rPr>
            </w:pPr>
          </w:p>
        </w:tc>
      </w:tr>
    </w:tbl>
    <w:p w:rsidR="00B7723B" w:rsidRDefault="00B7723B">
      <w:r>
        <w:br w:type="page"/>
      </w:r>
    </w:p>
    <w:tbl>
      <w:tblPr>
        <w:tblW w:w="1074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740"/>
      </w:tblGrid>
      <w:tr w:rsidR="00B7723B" w:rsidRPr="00B56A2D" w:rsidTr="00B640EA">
        <w:trPr>
          <w:trHeight w:val="381"/>
        </w:trPr>
        <w:tc>
          <w:tcPr>
            <w:tcW w:w="10740" w:type="dxa"/>
            <w:tcBorders>
              <w:top w:val="threeDEngrave" w:sz="6" w:space="0" w:color="auto"/>
              <w:left w:val="threeDEngrave" w:sz="6" w:space="0" w:color="auto"/>
              <w:bottom w:val="single" w:sz="2" w:space="0" w:color="BFBFBF"/>
              <w:right w:val="threeDEngrave" w:sz="6" w:space="0" w:color="auto"/>
            </w:tcBorders>
          </w:tcPr>
          <w:p w:rsidR="00B7723B" w:rsidRDefault="00B7723B" w:rsidP="00B640EA">
            <w:pPr>
              <w:ind w:right="195"/>
              <w:jc w:val="center"/>
              <w:rPr>
                <w:rFonts w:ascii="Arial" w:hAnsi="Arial" w:cs="Arial"/>
                <w:b/>
                <w:sz w:val="32"/>
                <w:szCs w:val="32"/>
                <w:u w:val="single"/>
              </w:rPr>
            </w:pPr>
            <w:r w:rsidRPr="00A50138">
              <w:rPr>
                <w:rFonts w:ascii="Arial" w:hAnsi="Arial" w:cs="Arial"/>
                <w:b/>
                <w:sz w:val="32"/>
                <w:szCs w:val="32"/>
                <w:u w:val="single"/>
              </w:rPr>
              <w:lastRenderedPageBreak/>
              <w:t>ART &amp; DESIGN</w:t>
            </w:r>
          </w:p>
          <w:p w:rsidR="00B640EA" w:rsidRPr="00A50138" w:rsidRDefault="00B640EA" w:rsidP="00B640EA">
            <w:pPr>
              <w:ind w:right="195"/>
              <w:jc w:val="center"/>
              <w:rPr>
                <w:rFonts w:ascii="Arial" w:hAnsi="Arial" w:cs="Arial"/>
                <w:b/>
                <w:sz w:val="32"/>
                <w:szCs w:val="32"/>
                <w:u w:val="single"/>
              </w:rPr>
            </w:pPr>
          </w:p>
        </w:tc>
      </w:tr>
      <w:tr w:rsidR="00B7723B" w:rsidRPr="00B56A2D" w:rsidTr="00D532BF">
        <w:trPr>
          <w:trHeight w:val="5315"/>
        </w:trPr>
        <w:tc>
          <w:tcPr>
            <w:tcW w:w="10740" w:type="dxa"/>
            <w:tcBorders>
              <w:top w:val="single" w:sz="2" w:space="0" w:color="BFBFBF"/>
              <w:left w:val="threeDEngrave" w:sz="6" w:space="0" w:color="auto"/>
              <w:bottom w:val="single" w:sz="2" w:space="0" w:color="BFBFBF"/>
              <w:right w:val="threeDEngrave" w:sz="6" w:space="0" w:color="auto"/>
            </w:tcBorders>
          </w:tcPr>
          <w:p w:rsidR="00B7723B" w:rsidRDefault="00B7723B" w:rsidP="00595C45">
            <w:pPr>
              <w:spacing w:before="40" w:after="40"/>
              <w:jc w:val="center"/>
              <w:rPr>
                <w:rFonts w:ascii="Arial" w:hAnsi="Arial" w:cs="Arial"/>
                <w:b/>
                <w:sz w:val="23"/>
                <w:szCs w:val="23"/>
                <w:u w:val="single"/>
              </w:rPr>
            </w:pPr>
            <w:r w:rsidRPr="008F224A">
              <w:rPr>
                <w:rFonts w:ascii="Arial" w:hAnsi="Arial" w:cs="Arial"/>
                <w:b/>
                <w:sz w:val="23"/>
                <w:szCs w:val="23"/>
                <w:u w:val="single"/>
              </w:rPr>
              <w:t>Course Description</w:t>
            </w:r>
          </w:p>
          <w:p w:rsidR="001E2476" w:rsidRDefault="001E2476" w:rsidP="00595C45">
            <w:pPr>
              <w:spacing w:before="40" w:after="40"/>
              <w:jc w:val="center"/>
              <w:rPr>
                <w:rFonts w:ascii="Arial" w:hAnsi="Arial" w:cs="Arial"/>
                <w:b/>
                <w:sz w:val="23"/>
                <w:szCs w:val="23"/>
                <w:u w:val="single"/>
              </w:rPr>
            </w:pPr>
          </w:p>
          <w:p w:rsidR="001E2476" w:rsidRPr="001E2476" w:rsidRDefault="001E2476" w:rsidP="001E2476">
            <w:pPr>
              <w:spacing w:before="120" w:after="200"/>
              <w:rPr>
                <w:rFonts w:ascii="Arial" w:hAnsi="Arial" w:cs="Arial"/>
                <w:sz w:val="23"/>
                <w:szCs w:val="23"/>
              </w:rPr>
            </w:pPr>
            <w:r w:rsidRPr="001E2476">
              <w:rPr>
                <w:rFonts w:ascii="Arial" w:hAnsi="Arial" w:cs="Arial"/>
                <w:color w:val="000000"/>
                <w:sz w:val="23"/>
                <w:szCs w:val="23"/>
              </w:rPr>
              <w:t>The S2/3 Art and Design Course builds upon the learning experience in S1. It enables pupils to develop the skills and competencies required for progression to the Art and Design senior phase.  The course is split into eight units where pupils get the opportunity to learn about Expressive Art and Design.  Critical study is integrated within the course to enrich contextual understanding and pupil experience.  </w:t>
            </w:r>
          </w:p>
          <w:p w:rsidR="001E2476" w:rsidRPr="001E2476" w:rsidRDefault="001E2476" w:rsidP="001E2476">
            <w:pPr>
              <w:spacing w:before="120" w:after="200"/>
              <w:rPr>
                <w:rFonts w:ascii="Arial" w:hAnsi="Arial" w:cs="Arial"/>
                <w:sz w:val="23"/>
                <w:szCs w:val="23"/>
              </w:rPr>
            </w:pPr>
            <w:r w:rsidRPr="001E2476">
              <w:rPr>
                <w:rFonts w:ascii="Arial" w:hAnsi="Arial" w:cs="Arial"/>
                <w:color w:val="000000"/>
                <w:sz w:val="23"/>
                <w:szCs w:val="23"/>
              </w:rPr>
              <w:t xml:space="preserve">Units covered are as follows: </w:t>
            </w:r>
          </w:p>
          <w:p w:rsidR="001E2476" w:rsidRPr="001E2476" w:rsidRDefault="001E2476" w:rsidP="003D2C1E">
            <w:pPr>
              <w:numPr>
                <w:ilvl w:val="0"/>
                <w:numId w:val="47"/>
              </w:numPr>
              <w:shd w:val="clear" w:color="auto" w:fill="FFFFFF"/>
              <w:textAlignment w:val="baseline"/>
              <w:rPr>
                <w:rFonts w:ascii="Arial" w:hAnsi="Arial" w:cs="Arial"/>
                <w:color w:val="404040"/>
                <w:sz w:val="23"/>
                <w:szCs w:val="23"/>
              </w:rPr>
            </w:pPr>
            <w:r w:rsidRPr="001E2476">
              <w:rPr>
                <w:rFonts w:ascii="Arial" w:hAnsi="Arial" w:cs="Arial"/>
                <w:color w:val="404040"/>
                <w:sz w:val="23"/>
                <w:szCs w:val="23"/>
                <w:shd w:val="clear" w:color="auto" w:fill="FFFFFF"/>
              </w:rPr>
              <w:t>Scottish Landscape with organic form – Mixed media drawing and painting.</w:t>
            </w:r>
          </w:p>
          <w:p w:rsidR="001E2476" w:rsidRPr="001E2476" w:rsidRDefault="001E2476" w:rsidP="003D2C1E">
            <w:pPr>
              <w:numPr>
                <w:ilvl w:val="0"/>
                <w:numId w:val="47"/>
              </w:numPr>
              <w:shd w:val="clear" w:color="auto" w:fill="FFFFFF"/>
              <w:textAlignment w:val="baseline"/>
              <w:rPr>
                <w:rFonts w:ascii="Arial" w:hAnsi="Arial" w:cs="Arial"/>
                <w:color w:val="404040"/>
                <w:sz w:val="23"/>
                <w:szCs w:val="23"/>
              </w:rPr>
            </w:pPr>
            <w:r w:rsidRPr="001E2476">
              <w:rPr>
                <w:rFonts w:ascii="Arial" w:hAnsi="Arial" w:cs="Arial"/>
                <w:color w:val="404040"/>
                <w:sz w:val="23"/>
                <w:szCs w:val="23"/>
                <w:shd w:val="clear" w:color="auto" w:fill="FFFFFF"/>
              </w:rPr>
              <w:t>Portraiture / My Future Aspirations – Mixed media sculpture and clay.</w:t>
            </w:r>
          </w:p>
          <w:p w:rsidR="001E2476" w:rsidRPr="001E2476" w:rsidRDefault="001E2476" w:rsidP="003D2C1E">
            <w:pPr>
              <w:numPr>
                <w:ilvl w:val="0"/>
                <w:numId w:val="47"/>
              </w:numPr>
              <w:shd w:val="clear" w:color="auto" w:fill="FFFFFF"/>
              <w:textAlignment w:val="baseline"/>
              <w:rPr>
                <w:rFonts w:ascii="Arial" w:hAnsi="Arial" w:cs="Arial"/>
                <w:color w:val="404040"/>
                <w:sz w:val="23"/>
                <w:szCs w:val="23"/>
              </w:rPr>
            </w:pPr>
            <w:r w:rsidRPr="001E2476">
              <w:rPr>
                <w:rFonts w:ascii="Arial" w:hAnsi="Arial" w:cs="Arial"/>
                <w:color w:val="404040"/>
                <w:sz w:val="23"/>
                <w:szCs w:val="23"/>
                <w:shd w:val="clear" w:color="auto" w:fill="FFFFFF"/>
              </w:rPr>
              <w:t>Local Area and Urban Environment – Printmaking and collage.</w:t>
            </w:r>
          </w:p>
          <w:p w:rsidR="001E2476" w:rsidRPr="001E2476" w:rsidRDefault="001E2476" w:rsidP="003D2C1E">
            <w:pPr>
              <w:numPr>
                <w:ilvl w:val="0"/>
                <w:numId w:val="47"/>
              </w:numPr>
              <w:shd w:val="clear" w:color="auto" w:fill="FFFFFF"/>
              <w:textAlignment w:val="baseline"/>
              <w:rPr>
                <w:rFonts w:ascii="Arial" w:hAnsi="Arial" w:cs="Arial"/>
                <w:color w:val="404040"/>
                <w:sz w:val="23"/>
                <w:szCs w:val="23"/>
              </w:rPr>
            </w:pPr>
            <w:r w:rsidRPr="001E2476">
              <w:rPr>
                <w:rFonts w:ascii="Arial" w:hAnsi="Arial" w:cs="Arial"/>
                <w:color w:val="404040"/>
                <w:sz w:val="23"/>
                <w:szCs w:val="23"/>
                <w:shd w:val="clear" w:color="auto" w:fill="FFFFFF"/>
              </w:rPr>
              <w:t xml:space="preserve">Pop Art &amp; </w:t>
            </w:r>
            <w:proofErr w:type="spellStart"/>
            <w:r w:rsidRPr="001E2476">
              <w:rPr>
                <w:rFonts w:ascii="Arial" w:hAnsi="Arial" w:cs="Arial"/>
                <w:color w:val="404040"/>
                <w:sz w:val="23"/>
                <w:szCs w:val="23"/>
                <w:shd w:val="clear" w:color="auto" w:fill="FFFFFF"/>
              </w:rPr>
              <w:t>Paolozzi</w:t>
            </w:r>
            <w:proofErr w:type="spellEnd"/>
            <w:r w:rsidRPr="001E2476">
              <w:rPr>
                <w:rFonts w:ascii="Arial" w:hAnsi="Arial" w:cs="Arial"/>
                <w:color w:val="404040"/>
                <w:sz w:val="23"/>
                <w:szCs w:val="23"/>
                <w:shd w:val="clear" w:color="auto" w:fill="FFFFFF"/>
              </w:rPr>
              <w:t xml:space="preserve"> graphic design – Mixed media, collage and clay.</w:t>
            </w:r>
          </w:p>
          <w:p w:rsidR="001E2476" w:rsidRPr="001E2476" w:rsidRDefault="001E2476" w:rsidP="003D2C1E">
            <w:pPr>
              <w:numPr>
                <w:ilvl w:val="0"/>
                <w:numId w:val="47"/>
              </w:numPr>
              <w:shd w:val="clear" w:color="auto" w:fill="FFFFFF"/>
              <w:textAlignment w:val="baseline"/>
              <w:rPr>
                <w:rFonts w:ascii="Arial" w:hAnsi="Arial" w:cs="Arial"/>
                <w:color w:val="404040"/>
                <w:sz w:val="23"/>
                <w:szCs w:val="23"/>
              </w:rPr>
            </w:pPr>
            <w:r w:rsidRPr="001E2476">
              <w:rPr>
                <w:rFonts w:ascii="Arial" w:hAnsi="Arial" w:cs="Arial"/>
                <w:color w:val="404040"/>
                <w:sz w:val="23"/>
                <w:szCs w:val="23"/>
                <w:shd w:val="clear" w:color="auto" w:fill="FFFFFF"/>
              </w:rPr>
              <w:t>Still Life– observational drawing, painting and printmaking with expressive art studies.</w:t>
            </w:r>
          </w:p>
          <w:p w:rsidR="001E2476" w:rsidRPr="001E2476" w:rsidRDefault="001E2476" w:rsidP="003D2C1E">
            <w:pPr>
              <w:numPr>
                <w:ilvl w:val="0"/>
                <w:numId w:val="47"/>
              </w:numPr>
              <w:shd w:val="clear" w:color="auto" w:fill="FFFFFF"/>
              <w:textAlignment w:val="baseline"/>
              <w:rPr>
                <w:rFonts w:ascii="Arial" w:hAnsi="Arial" w:cs="Arial"/>
                <w:color w:val="404040"/>
                <w:sz w:val="23"/>
                <w:szCs w:val="23"/>
              </w:rPr>
            </w:pPr>
            <w:r w:rsidRPr="001E2476">
              <w:rPr>
                <w:rFonts w:ascii="Arial" w:hAnsi="Arial" w:cs="Arial"/>
                <w:color w:val="404040"/>
                <w:sz w:val="23"/>
                <w:szCs w:val="23"/>
                <w:shd w:val="clear" w:color="auto" w:fill="FFFFFF"/>
              </w:rPr>
              <w:t>Jewellery Design– design research, drawing and development, 3D construction and design studies.</w:t>
            </w:r>
          </w:p>
          <w:p w:rsidR="001E2476" w:rsidRPr="001E2476" w:rsidRDefault="001E2476" w:rsidP="003D2C1E">
            <w:pPr>
              <w:numPr>
                <w:ilvl w:val="0"/>
                <w:numId w:val="47"/>
              </w:numPr>
              <w:shd w:val="clear" w:color="auto" w:fill="FFFFFF"/>
              <w:textAlignment w:val="baseline"/>
              <w:rPr>
                <w:rFonts w:ascii="Arial" w:hAnsi="Arial" w:cs="Arial"/>
                <w:color w:val="404040"/>
                <w:sz w:val="23"/>
                <w:szCs w:val="23"/>
              </w:rPr>
            </w:pPr>
            <w:r w:rsidRPr="001E2476">
              <w:rPr>
                <w:rFonts w:ascii="Arial" w:hAnsi="Arial" w:cs="Arial"/>
                <w:color w:val="404040"/>
                <w:sz w:val="23"/>
                <w:szCs w:val="23"/>
                <w:shd w:val="clear" w:color="auto" w:fill="FFFFFF"/>
              </w:rPr>
              <w:t>Portraiture– observational drawing, painting and printmaking with expressive art studies.</w:t>
            </w:r>
          </w:p>
          <w:p w:rsidR="00B7723B" w:rsidRPr="000C54D7" w:rsidRDefault="001E2476" w:rsidP="00B640EA">
            <w:pPr>
              <w:numPr>
                <w:ilvl w:val="0"/>
                <w:numId w:val="47"/>
              </w:numPr>
              <w:shd w:val="clear" w:color="auto" w:fill="FFFFFF"/>
              <w:spacing w:after="160"/>
              <w:textAlignment w:val="baseline"/>
              <w:rPr>
                <w:rFonts w:ascii="Arial" w:hAnsi="Arial" w:cs="Arial"/>
                <w:color w:val="404040"/>
                <w:sz w:val="23"/>
                <w:szCs w:val="23"/>
              </w:rPr>
            </w:pPr>
            <w:r w:rsidRPr="001E2476">
              <w:rPr>
                <w:rFonts w:ascii="Arial" w:hAnsi="Arial" w:cs="Arial"/>
                <w:color w:val="404040"/>
                <w:sz w:val="23"/>
                <w:szCs w:val="23"/>
                <w:shd w:val="clear" w:color="auto" w:fill="FFFFFF"/>
              </w:rPr>
              <w:t>Art and Design Timeline- pupils carry out research and generate a visual timeline documenting important Art and Design Movements.</w:t>
            </w:r>
          </w:p>
        </w:tc>
      </w:tr>
      <w:tr w:rsidR="00B7723B" w:rsidRPr="00B56A2D" w:rsidTr="000C54D7">
        <w:trPr>
          <w:trHeight w:val="982"/>
        </w:trPr>
        <w:tc>
          <w:tcPr>
            <w:tcW w:w="10740" w:type="dxa"/>
            <w:tcBorders>
              <w:top w:val="single" w:sz="2" w:space="0" w:color="BFBFBF"/>
              <w:left w:val="threeDEngrave" w:sz="6" w:space="0" w:color="auto"/>
              <w:bottom w:val="threeDEngrave" w:sz="6" w:space="0" w:color="auto"/>
              <w:right w:val="threeDEngrave" w:sz="6" w:space="0" w:color="auto"/>
            </w:tcBorders>
          </w:tcPr>
          <w:p w:rsidR="00B7723B" w:rsidRDefault="001E2476" w:rsidP="001E2476">
            <w:pPr>
              <w:spacing w:before="40" w:after="40"/>
              <w:rPr>
                <w:rFonts w:ascii="Arial" w:hAnsi="Arial" w:cs="Arial"/>
                <w:b/>
                <w:sz w:val="23"/>
                <w:szCs w:val="23"/>
                <w:u w:val="single"/>
              </w:rPr>
            </w:pPr>
            <w:r>
              <w:rPr>
                <w:rFonts w:ascii="Arial" w:hAnsi="Arial" w:cs="Arial"/>
                <w:b/>
                <w:sz w:val="23"/>
                <w:szCs w:val="23"/>
                <w:u w:val="single"/>
              </w:rPr>
              <w:t xml:space="preserve">Faculty Principal Teacher </w:t>
            </w:r>
          </w:p>
          <w:p w:rsidR="001E2476" w:rsidRDefault="001E2476" w:rsidP="001E2476">
            <w:pPr>
              <w:spacing w:before="40" w:after="40"/>
              <w:rPr>
                <w:rFonts w:ascii="Arial" w:hAnsi="Arial" w:cs="Arial"/>
                <w:b/>
                <w:sz w:val="23"/>
                <w:szCs w:val="23"/>
                <w:u w:val="single"/>
              </w:rPr>
            </w:pPr>
          </w:p>
          <w:p w:rsidR="001E2476" w:rsidRPr="00D532BF" w:rsidRDefault="001E2476" w:rsidP="00D532BF">
            <w:pPr>
              <w:spacing w:before="40" w:after="40"/>
              <w:rPr>
                <w:rFonts w:ascii="Arial" w:hAnsi="Arial" w:cs="Arial"/>
                <w:sz w:val="23"/>
                <w:szCs w:val="23"/>
              </w:rPr>
            </w:pPr>
            <w:r>
              <w:rPr>
                <w:rFonts w:ascii="Arial" w:hAnsi="Arial" w:cs="Arial"/>
                <w:sz w:val="23"/>
                <w:szCs w:val="23"/>
              </w:rPr>
              <w:t>Miss E Forrest</w:t>
            </w:r>
          </w:p>
        </w:tc>
      </w:tr>
    </w:tbl>
    <w:p w:rsidR="00317E79" w:rsidRDefault="00317E79" w:rsidP="00B640EA"/>
    <w:p w:rsidR="00117F09" w:rsidRDefault="00117F09" w:rsidP="00B640EA"/>
    <w:p w:rsidR="00117F09" w:rsidRDefault="00117F09" w:rsidP="00B640EA"/>
    <w:p w:rsidR="00117F09" w:rsidRDefault="00117F09" w:rsidP="00B640EA"/>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34"/>
      </w:tblGrid>
      <w:tr w:rsidR="00117F09" w:rsidTr="00C36CEA">
        <w:trPr>
          <w:trHeight w:val="529"/>
        </w:trPr>
        <w:tc>
          <w:tcPr>
            <w:tcW w:w="10534" w:type="dxa"/>
            <w:tcBorders>
              <w:top w:val="threeDEngrave" w:sz="6" w:space="0" w:color="auto"/>
              <w:left w:val="threeDEngrave" w:sz="6" w:space="0" w:color="auto"/>
              <w:bottom w:val="single" w:sz="2" w:space="0" w:color="BFBFBF"/>
              <w:right w:val="threeDEngrave" w:sz="6" w:space="0" w:color="auto"/>
            </w:tcBorders>
            <w:hideMark/>
          </w:tcPr>
          <w:p w:rsidR="00117F09" w:rsidRDefault="00117F09" w:rsidP="00C36CEA">
            <w:pPr>
              <w:jc w:val="center"/>
              <w:rPr>
                <w:rFonts w:ascii="Arial" w:hAnsi="Arial" w:cs="Arial"/>
                <w:b/>
                <w:sz w:val="32"/>
                <w:szCs w:val="32"/>
                <w:u w:val="single"/>
              </w:rPr>
            </w:pPr>
            <w:r>
              <w:rPr>
                <w:rFonts w:ascii="Arial" w:hAnsi="Arial" w:cs="Arial"/>
                <w:b/>
                <w:sz w:val="32"/>
                <w:szCs w:val="32"/>
                <w:u w:val="single"/>
              </w:rPr>
              <w:t>DESIGN &amp; MANUFACTURE</w:t>
            </w:r>
          </w:p>
          <w:p w:rsidR="00117F09" w:rsidRDefault="00117F09" w:rsidP="00C36CEA">
            <w:pPr>
              <w:jc w:val="center"/>
              <w:rPr>
                <w:rFonts w:ascii="Arial" w:hAnsi="Arial" w:cs="Arial"/>
                <w:b/>
                <w:sz w:val="32"/>
                <w:szCs w:val="32"/>
                <w:u w:val="single"/>
                <w:lang w:eastAsia="en-US"/>
              </w:rPr>
            </w:pPr>
          </w:p>
        </w:tc>
      </w:tr>
      <w:tr w:rsidR="00117F09" w:rsidTr="00C36CEA">
        <w:tc>
          <w:tcPr>
            <w:tcW w:w="10534" w:type="dxa"/>
            <w:tcBorders>
              <w:top w:val="single" w:sz="2" w:space="0" w:color="BFBFBF"/>
              <w:left w:val="threeDEngrave" w:sz="6" w:space="0" w:color="auto"/>
              <w:bottom w:val="single" w:sz="2" w:space="0" w:color="BFBFBF"/>
              <w:right w:val="threeDEngrave" w:sz="6" w:space="0" w:color="auto"/>
            </w:tcBorders>
          </w:tcPr>
          <w:p w:rsidR="00117F09" w:rsidRDefault="00117F09" w:rsidP="00C36CEA">
            <w:pPr>
              <w:spacing w:before="40" w:after="40"/>
              <w:jc w:val="center"/>
              <w:rPr>
                <w:rFonts w:ascii="Arial" w:hAnsi="Arial" w:cs="Arial"/>
                <w:b/>
                <w:sz w:val="23"/>
                <w:szCs w:val="23"/>
                <w:u w:val="single"/>
              </w:rPr>
            </w:pPr>
            <w:r>
              <w:rPr>
                <w:rFonts w:ascii="Arial" w:hAnsi="Arial" w:cs="Arial"/>
                <w:b/>
                <w:sz w:val="23"/>
                <w:szCs w:val="23"/>
                <w:u w:val="single"/>
              </w:rPr>
              <w:t>Course Description</w:t>
            </w:r>
          </w:p>
          <w:p w:rsidR="00117F09" w:rsidRDefault="00117F09" w:rsidP="00C36CEA">
            <w:pPr>
              <w:spacing w:before="40" w:after="40"/>
              <w:jc w:val="center"/>
              <w:rPr>
                <w:rFonts w:ascii="Arial" w:hAnsi="Arial" w:cs="Arial"/>
                <w:b/>
                <w:sz w:val="23"/>
                <w:szCs w:val="23"/>
                <w:u w:val="single"/>
                <w:lang w:eastAsia="en-US"/>
              </w:rPr>
            </w:pPr>
          </w:p>
          <w:p w:rsidR="00117F09" w:rsidRPr="00D842E7" w:rsidRDefault="00117F09" w:rsidP="00C36CEA">
            <w:pPr>
              <w:spacing w:before="40" w:after="40"/>
              <w:rPr>
                <w:rFonts w:ascii="Arial" w:hAnsi="Arial" w:cs="Arial"/>
                <w:sz w:val="23"/>
                <w:szCs w:val="23"/>
              </w:rPr>
            </w:pPr>
            <w:r w:rsidRPr="00D842E7">
              <w:rPr>
                <w:rFonts w:ascii="Arial" w:hAnsi="Arial" w:cs="Arial"/>
                <w:sz w:val="23"/>
                <w:szCs w:val="23"/>
              </w:rPr>
              <w:t>This Course provides a broad introduction to design and materials &amp; manufacturing processes.  It pro</w:t>
            </w:r>
            <w:r>
              <w:rPr>
                <w:rFonts w:ascii="Arial" w:hAnsi="Arial" w:cs="Arial"/>
                <w:sz w:val="23"/>
                <w:szCs w:val="23"/>
              </w:rPr>
              <w:t xml:space="preserve">vides opportunities for pupils </w:t>
            </w:r>
            <w:r w:rsidRPr="00D842E7">
              <w:rPr>
                <w:rFonts w:ascii="Arial" w:hAnsi="Arial" w:cs="Arial"/>
                <w:sz w:val="23"/>
                <w:szCs w:val="23"/>
              </w:rPr>
              <w:t>to gain skills in designing and communicating their design proposals.  It also allows the pupils to explore the properties and the uses of materials and to make models and working prototypes.</w:t>
            </w:r>
          </w:p>
          <w:p w:rsidR="00117F09" w:rsidRPr="00D842E7" w:rsidRDefault="00117F09" w:rsidP="00C36CEA">
            <w:pPr>
              <w:spacing w:before="40" w:after="40"/>
              <w:rPr>
                <w:rFonts w:ascii="Arial" w:hAnsi="Arial" w:cs="Arial"/>
                <w:sz w:val="23"/>
                <w:szCs w:val="23"/>
              </w:rPr>
            </w:pPr>
          </w:p>
          <w:p w:rsidR="00117F09" w:rsidRPr="00D842E7" w:rsidRDefault="00117F09" w:rsidP="00C36CEA">
            <w:pPr>
              <w:spacing w:before="40" w:after="40"/>
              <w:rPr>
                <w:rFonts w:ascii="Arial" w:hAnsi="Arial" w:cs="Arial"/>
                <w:sz w:val="23"/>
                <w:szCs w:val="23"/>
              </w:rPr>
            </w:pPr>
            <w:r w:rsidRPr="00D842E7">
              <w:rPr>
                <w:rFonts w:ascii="Arial" w:hAnsi="Arial" w:cs="Arial"/>
                <w:sz w:val="23"/>
                <w:szCs w:val="23"/>
              </w:rPr>
              <w:t>Pupils will have the opportunity to :</w:t>
            </w:r>
          </w:p>
          <w:p w:rsidR="00117F09" w:rsidRPr="000C54D7" w:rsidRDefault="00117F09" w:rsidP="00C36CEA">
            <w:pPr>
              <w:pStyle w:val="ListParagraph"/>
              <w:numPr>
                <w:ilvl w:val="0"/>
                <w:numId w:val="46"/>
              </w:numPr>
              <w:spacing w:before="40" w:after="40"/>
              <w:rPr>
                <w:rFonts w:ascii="Arial" w:hAnsi="Arial" w:cs="Arial"/>
                <w:sz w:val="23"/>
                <w:szCs w:val="23"/>
              </w:rPr>
            </w:pPr>
            <w:r w:rsidRPr="009A4A47">
              <w:rPr>
                <w:rFonts w:ascii="Arial" w:hAnsi="Arial" w:cs="Arial"/>
                <w:sz w:val="23"/>
                <w:szCs w:val="23"/>
              </w:rPr>
              <w:t>Gain skills in design and manufacturing their solutions in the forms of prototypes and models.</w:t>
            </w:r>
          </w:p>
          <w:p w:rsidR="00117F09" w:rsidRPr="000C54D7" w:rsidRDefault="00117F09" w:rsidP="00C36CEA">
            <w:pPr>
              <w:pStyle w:val="ListParagraph"/>
              <w:numPr>
                <w:ilvl w:val="0"/>
                <w:numId w:val="46"/>
              </w:numPr>
              <w:spacing w:before="40" w:after="40"/>
              <w:rPr>
                <w:rFonts w:ascii="Arial" w:hAnsi="Arial" w:cs="Arial"/>
                <w:sz w:val="23"/>
                <w:szCs w:val="23"/>
              </w:rPr>
            </w:pPr>
            <w:r w:rsidRPr="009A4A47">
              <w:rPr>
                <w:rFonts w:ascii="Arial" w:hAnsi="Arial" w:cs="Arial"/>
                <w:sz w:val="23"/>
                <w:szCs w:val="23"/>
              </w:rPr>
              <w:t>Gain knowledge &amp; understanding of various Materials &amp; Manufacture processes.</w:t>
            </w:r>
          </w:p>
          <w:p w:rsidR="00117F09" w:rsidRPr="000C54D7" w:rsidRDefault="00117F09" w:rsidP="00C36CEA">
            <w:pPr>
              <w:pStyle w:val="ListParagraph"/>
              <w:numPr>
                <w:ilvl w:val="0"/>
                <w:numId w:val="46"/>
              </w:numPr>
              <w:spacing w:before="40" w:after="40"/>
              <w:rPr>
                <w:rFonts w:ascii="Arial" w:hAnsi="Arial" w:cs="Arial"/>
                <w:sz w:val="23"/>
                <w:szCs w:val="23"/>
              </w:rPr>
            </w:pPr>
            <w:r w:rsidRPr="009A4A47">
              <w:rPr>
                <w:rFonts w:ascii="Arial" w:hAnsi="Arial" w:cs="Arial"/>
                <w:sz w:val="23"/>
                <w:szCs w:val="23"/>
              </w:rPr>
              <w:t>Gain knowledge &amp; understanding of the design process and the main factors that influence design.</w:t>
            </w:r>
          </w:p>
          <w:p w:rsidR="00117F09" w:rsidRPr="000C54D7" w:rsidRDefault="00117F09" w:rsidP="00C36CEA">
            <w:pPr>
              <w:pStyle w:val="ListParagraph"/>
              <w:numPr>
                <w:ilvl w:val="0"/>
                <w:numId w:val="46"/>
              </w:numPr>
              <w:spacing w:before="40" w:after="40"/>
              <w:rPr>
                <w:rFonts w:ascii="Arial" w:hAnsi="Arial" w:cs="Arial"/>
                <w:sz w:val="23"/>
                <w:szCs w:val="23"/>
              </w:rPr>
            </w:pPr>
            <w:r w:rsidRPr="009A4A47">
              <w:rPr>
                <w:rFonts w:ascii="Arial" w:hAnsi="Arial" w:cs="Arial"/>
                <w:sz w:val="23"/>
                <w:szCs w:val="23"/>
              </w:rPr>
              <w:t>Broaden their knowledge of known designers.</w:t>
            </w:r>
          </w:p>
          <w:p w:rsidR="00117F09" w:rsidRPr="009A4A47" w:rsidRDefault="00117F09" w:rsidP="00C36CEA">
            <w:pPr>
              <w:pStyle w:val="ListParagraph"/>
              <w:numPr>
                <w:ilvl w:val="0"/>
                <w:numId w:val="46"/>
              </w:numPr>
              <w:spacing w:before="40" w:after="40"/>
              <w:rPr>
                <w:rFonts w:ascii="Arial" w:hAnsi="Arial" w:cs="Arial"/>
                <w:sz w:val="23"/>
                <w:szCs w:val="23"/>
              </w:rPr>
            </w:pPr>
            <w:r w:rsidRPr="009A4A47">
              <w:rPr>
                <w:rFonts w:ascii="Arial" w:hAnsi="Arial" w:cs="Arial"/>
                <w:sz w:val="23"/>
                <w:szCs w:val="23"/>
              </w:rPr>
              <w:t>Gain practical skills &amp; abilities within the wood &amp; metal workshop with practical projects</w:t>
            </w:r>
          </w:p>
          <w:p w:rsidR="00117F09" w:rsidRDefault="00117F09" w:rsidP="00C36CEA">
            <w:pPr>
              <w:spacing w:before="40" w:after="40"/>
              <w:rPr>
                <w:rFonts w:ascii="Arial" w:hAnsi="Arial" w:cs="Arial"/>
                <w:sz w:val="23"/>
                <w:szCs w:val="23"/>
                <w:lang w:eastAsia="en-US"/>
              </w:rPr>
            </w:pPr>
          </w:p>
        </w:tc>
      </w:tr>
      <w:tr w:rsidR="00117F09" w:rsidTr="00C36CEA">
        <w:tc>
          <w:tcPr>
            <w:tcW w:w="10534" w:type="dxa"/>
            <w:tcBorders>
              <w:top w:val="single" w:sz="2" w:space="0" w:color="BFBFBF"/>
              <w:left w:val="threeDEngrave" w:sz="6" w:space="0" w:color="auto"/>
              <w:bottom w:val="threeDEngrave" w:sz="6" w:space="0" w:color="auto"/>
              <w:right w:val="threeDEngrave" w:sz="6" w:space="0" w:color="auto"/>
            </w:tcBorders>
          </w:tcPr>
          <w:p w:rsidR="00117F09" w:rsidRDefault="00117F09" w:rsidP="00C36CEA">
            <w:pPr>
              <w:spacing w:before="40" w:after="40"/>
              <w:rPr>
                <w:rFonts w:ascii="Arial" w:hAnsi="Arial" w:cs="Arial"/>
                <w:b/>
                <w:sz w:val="23"/>
                <w:szCs w:val="23"/>
                <w:u w:val="single"/>
              </w:rPr>
            </w:pPr>
            <w:r>
              <w:rPr>
                <w:rFonts w:ascii="Arial" w:hAnsi="Arial" w:cs="Arial"/>
                <w:b/>
                <w:sz w:val="23"/>
                <w:szCs w:val="23"/>
                <w:u w:val="single"/>
              </w:rPr>
              <w:t>Faculty Principal Teacher</w:t>
            </w:r>
          </w:p>
          <w:p w:rsidR="00117F09" w:rsidRDefault="00117F09" w:rsidP="00C36CEA">
            <w:pPr>
              <w:spacing w:before="40" w:after="40"/>
              <w:rPr>
                <w:rFonts w:ascii="Arial" w:hAnsi="Arial" w:cs="Arial"/>
                <w:b/>
                <w:sz w:val="23"/>
                <w:szCs w:val="23"/>
                <w:u w:val="single"/>
                <w:lang w:eastAsia="en-US"/>
              </w:rPr>
            </w:pPr>
          </w:p>
          <w:p w:rsidR="00117F09" w:rsidRDefault="00117F09" w:rsidP="00C36CEA">
            <w:pPr>
              <w:spacing w:before="40" w:after="40"/>
              <w:rPr>
                <w:rFonts w:ascii="Arial" w:hAnsi="Arial" w:cs="Arial"/>
                <w:sz w:val="23"/>
                <w:szCs w:val="23"/>
                <w:lang w:eastAsia="en-US"/>
              </w:rPr>
            </w:pPr>
            <w:r>
              <w:rPr>
                <w:rFonts w:ascii="Arial" w:hAnsi="Arial" w:cs="Arial"/>
                <w:sz w:val="23"/>
                <w:szCs w:val="23"/>
                <w:lang w:eastAsia="en-US"/>
              </w:rPr>
              <w:t>Miss E Forrest</w:t>
            </w:r>
          </w:p>
        </w:tc>
      </w:tr>
    </w:tbl>
    <w:p w:rsidR="00317E79" w:rsidRDefault="00317E79"/>
    <w:p w:rsidR="00465433" w:rsidRDefault="00465433"/>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34"/>
      </w:tblGrid>
      <w:tr w:rsidR="006B398B" w:rsidTr="00995FF2">
        <w:trPr>
          <w:trHeight w:val="671"/>
        </w:trPr>
        <w:tc>
          <w:tcPr>
            <w:tcW w:w="10534" w:type="dxa"/>
            <w:tcBorders>
              <w:top w:val="threeDEngrave" w:sz="6" w:space="0" w:color="auto"/>
              <w:left w:val="threeDEngrave" w:sz="6" w:space="0" w:color="auto"/>
              <w:bottom w:val="single" w:sz="2" w:space="0" w:color="BFBFBF"/>
              <w:right w:val="threeDEngrave" w:sz="6" w:space="0" w:color="auto"/>
            </w:tcBorders>
            <w:hideMark/>
          </w:tcPr>
          <w:p w:rsidR="006B398B" w:rsidRDefault="00B7723B" w:rsidP="00B640EA">
            <w:pPr>
              <w:jc w:val="center"/>
              <w:rPr>
                <w:rFonts w:ascii="Arial" w:hAnsi="Arial" w:cs="Arial"/>
                <w:b/>
                <w:sz w:val="32"/>
                <w:szCs w:val="32"/>
                <w:u w:val="single"/>
              </w:rPr>
            </w:pPr>
            <w:r>
              <w:lastRenderedPageBreak/>
              <w:br w:type="page"/>
            </w:r>
            <w:r w:rsidR="006B398B">
              <w:rPr>
                <w:rFonts w:ascii="Arial" w:hAnsi="Arial" w:cs="Arial"/>
                <w:b/>
                <w:sz w:val="32"/>
                <w:szCs w:val="32"/>
                <w:u w:val="single"/>
              </w:rPr>
              <w:t>GRAPHIC COMMUNICATION</w:t>
            </w:r>
          </w:p>
          <w:p w:rsidR="00B640EA" w:rsidRDefault="00B640EA" w:rsidP="00B640EA">
            <w:pPr>
              <w:jc w:val="center"/>
              <w:rPr>
                <w:rFonts w:ascii="Arial" w:hAnsi="Arial" w:cs="Arial"/>
                <w:b/>
                <w:sz w:val="32"/>
                <w:szCs w:val="32"/>
                <w:u w:val="single"/>
                <w:lang w:eastAsia="en-US"/>
              </w:rPr>
            </w:pPr>
          </w:p>
        </w:tc>
      </w:tr>
      <w:tr w:rsidR="006B398B" w:rsidTr="006B398B">
        <w:tc>
          <w:tcPr>
            <w:tcW w:w="10534" w:type="dxa"/>
            <w:tcBorders>
              <w:top w:val="single" w:sz="2" w:space="0" w:color="BFBFBF"/>
              <w:left w:val="threeDEngrave" w:sz="6" w:space="0" w:color="auto"/>
              <w:bottom w:val="single" w:sz="2" w:space="0" w:color="BFBFBF"/>
              <w:right w:val="threeDEngrave" w:sz="6" w:space="0" w:color="auto"/>
            </w:tcBorders>
          </w:tcPr>
          <w:p w:rsidR="006B398B" w:rsidRDefault="006B398B" w:rsidP="00995FF2">
            <w:pPr>
              <w:spacing w:before="40" w:after="40"/>
              <w:jc w:val="center"/>
              <w:rPr>
                <w:rFonts w:ascii="Arial" w:hAnsi="Arial" w:cs="Arial"/>
                <w:b/>
                <w:sz w:val="23"/>
                <w:szCs w:val="23"/>
                <w:u w:val="single"/>
              </w:rPr>
            </w:pPr>
            <w:r>
              <w:rPr>
                <w:rFonts w:ascii="Arial" w:hAnsi="Arial" w:cs="Arial"/>
                <w:b/>
                <w:sz w:val="23"/>
                <w:szCs w:val="23"/>
                <w:u w:val="single"/>
              </w:rPr>
              <w:t>Course Description</w:t>
            </w:r>
          </w:p>
          <w:p w:rsidR="00C442B9" w:rsidRDefault="00C442B9" w:rsidP="00C442B9">
            <w:pPr>
              <w:spacing w:before="40" w:after="40"/>
              <w:rPr>
                <w:rFonts w:ascii="Arial" w:hAnsi="Arial" w:cs="Arial"/>
                <w:sz w:val="23"/>
                <w:szCs w:val="23"/>
                <w:lang w:eastAsia="en-US"/>
              </w:rPr>
            </w:pPr>
          </w:p>
          <w:p w:rsidR="00C442B9" w:rsidRPr="00C442B9" w:rsidRDefault="00C442B9" w:rsidP="00C442B9">
            <w:pPr>
              <w:spacing w:before="40" w:after="40"/>
              <w:rPr>
                <w:rFonts w:ascii="Arial" w:hAnsi="Arial" w:cs="Arial"/>
                <w:sz w:val="23"/>
                <w:szCs w:val="23"/>
                <w:lang w:eastAsia="en-US"/>
              </w:rPr>
            </w:pPr>
          </w:p>
          <w:p w:rsidR="00C442B9" w:rsidRPr="00C442B9" w:rsidRDefault="00C442B9" w:rsidP="00C442B9">
            <w:pPr>
              <w:spacing w:before="40" w:after="40"/>
              <w:rPr>
                <w:rFonts w:ascii="Arial" w:hAnsi="Arial" w:cs="Arial"/>
                <w:sz w:val="23"/>
                <w:szCs w:val="23"/>
                <w:lang w:eastAsia="en-US"/>
              </w:rPr>
            </w:pPr>
            <w:r w:rsidRPr="00C442B9">
              <w:rPr>
                <w:rFonts w:ascii="Arial" w:hAnsi="Arial" w:cs="Arial"/>
                <w:sz w:val="23"/>
                <w:szCs w:val="23"/>
                <w:lang w:eastAsia="en-US"/>
              </w:rPr>
              <w:t>This Course provides a broad introduction to the knowledge &amp; skills required in a range of communication methods. The course is of a practical nature where pupils will be involved in a range of graphic work using technical, manual and computer based methods.</w:t>
            </w:r>
          </w:p>
          <w:p w:rsidR="00C442B9" w:rsidRPr="00C442B9" w:rsidRDefault="00C442B9" w:rsidP="00C442B9">
            <w:pPr>
              <w:spacing w:before="40" w:after="40"/>
              <w:rPr>
                <w:rFonts w:ascii="Arial" w:hAnsi="Arial" w:cs="Arial"/>
                <w:sz w:val="23"/>
                <w:szCs w:val="23"/>
                <w:lang w:eastAsia="en-US"/>
              </w:rPr>
            </w:pPr>
          </w:p>
          <w:p w:rsidR="004A1F01" w:rsidRPr="00C442B9" w:rsidRDefault="00C442B9" w:rsidP="00C442B9">
            <w:pPr>
              <w:spacing w:before="40" w:after="40"/>
              <w:rPr>
                <w:rFonts w:ascii="Arial" w:hAnsi="Arial" w:cs="Arial"/>
                <w:sz w:val="23"/>
                <w:szCs w:val="23"/>
                <w:lang w:eastAsia="en-US"/>
              </w:rPr>
            </w:pPr>
            <w:r w:rsidRPr="00C442B9">
              <w:rPr>
                <w:rFonts w:ascii="Arial" w:hAnsi="Arial" w:cs="Arial"/>
                <w:sz w:val="23"/>
                <w:szCs w:val="23"/>
                <w:lang w:eastAsia="en-US"/>
              </w:rPr>
              <w:t>Pupils will have the opportunity to :</w:t>
            </w:r>
          </w:p>
          <w:p w:rsidR="00C442B9" w:rsidRPr="00C442B9" w:rsidRDefault="00C442B9" w:rsidP="00C442B9">
            <w:pPr>
              <w:spacing w:before="40" w:after="40"/>
              <w:rPr>
                <w:rFonts w:ascii="Arial" w:hAnsi="Arial" w:cs="Arial"/>
                <w:sz w:val="23"/>
                <w:szCs w:val="23"/>
                <w:lang w:eastAsia="en-US"/>
              </w:rPr>
            </w:pPr>
          </w:p>
          <w:p w:rsidR="00C442B9" w:rsidRPr="003D2C1E" w:rsidRDefault="00C442B9" w:rsidP="003D2C1E">
            <w:pPr>
              <w:pStyle w:val="ListParagraph"/>
              <w:numPr>
                <w:ilvl w:val="0"/>
                <w:numId w:val="48"/>
              </w:numPr>
              <w:spacing w:before="40" w:after="40"/>
              <w:rPr>
                <w:rFonts w:ascii="Arial" w:hAnsi="Arial" w:cs="Arial"/>
                <w:sz w:val="23"/>
                <w:szCs w:val="23"/>
                <w:lang w:eastAsia="en-US"/>
              </w:rPr>
            </w:pPr>
            <w:r w:rsidRPr="003D2C1E">
              <w:rPr>
                <w:rFonts w:ascii="Arial" w:hAnsi="Arial" w:cs="Arial"/>
                <w:sz w:val="23"/>
                <w:szCs w:val="23"/>
                <w:lang w:eastAsia="en-US"/>
              </w:rPr>
              <w:t>Gain Knowledge &amp; understanding of British Standards (BS) and how to apply them.</w:t>
            </w:r>
          </w:p>
          <w:p w:rsidR="00C442B9" w:rsidRPr="00C442B9" w:rsidRDefault="00C442B9" w:rsidP="00C442B9">
            <w:pPr>
              <w:spacing w:before="40" w:after="40"/>
              <w:rPr>
                <w:rFonts w:ascii="Arial" w:hAnsi="Arial" w:cs="Arial"/>
                <w:sz w:val="23"/>
                <w:szCs w:val="23"/>
                <w:lang w:eastAsia="en-US"/>
              </w:rPr>
            </w:pPr>
          </w:p>
          <w:p w:rsidR="00C442B9" w:rsidRPr="00C442B9" w:rsidRDefault="00C442B9" w:rsidP="00C442B9">
            <w:pPr>
              <w:spacing w:before="40" w:after="40"/>
              <w:rPr>
                <w:rFonts w:ascii="Arial" w:hAnsi="Arial" w:cs="Arial"/>
                <w:sz w:val="23"/>
                <w:szCs w:val="23"/>
                <w:lang w:eastAsia="en-US"/>
              </w:rPr>
            </w:pPr>
          </w:p>
          <w:p w:rsidR="00C442B9" w:rsidRPr="003D2C1E" w:rsidRDefault="00C442B9" w:rsidP="003D2C1E">
            <w:pPr>
              <w:pStyle w:val="ListParagraph"/>
              <w:numPr>
                <w:ilvl w:val="0"/>
                <w:numId w:val="48"/>
              </w:numPr>
              <w:spacing w:before="40" w:after="40"/>
              <w:rPr>
                <w:rFonts w:ascii="Arial" w:hAnsi="Arial" w:cs="Arial"/>
                <w:sz w:val="23"/>
                <w:szCs w:val="23"/>
                <w:lang w:eastAsia="en-US"/>
              </w:rPr>
            </w:pPr>
            <w:r w:rsidRPr="003D2C1E">
              <w:rPr>
                <w:rFonts w:ascii="Arial" w:hAnsi="Arial" w:cs="Arial"/>
                <w:sz w:val="23"/>
                <w:szCs w:val="23"/>
                <w:lang w:eastAsia="en-US"/>
              </w:rPr>
              <w:t xml:space="preserve">Gain skills and knowledge in graphic communication techniques such as drawing board work, various different media, and computer software. Such as </w:t>
            </w:r>
            <w:proofErr w:type="spellStart"/>
            <w:r w:rsidRPr="003D2C1E">
              <w:rPr>
                <w:rFonts w:ascii="Arial" w:hAnsi="Arial" w:cs="Arial"/>
                <w:sz w:val="23"/>
                <w:szCs w:val="23"/>
                <w:lang w:eastAsia="en-US"/>
              </w:rPr>
              <w:t>AutoDesk</w:t>
            </w:r>
            <w:proofErr w:type="spellEnd"/>
            <w:r w:rsidRPr="003D2C1E">
              <w:rPr>
                <w:rFonts w:ascii="Arial" w:hAnsi="Arial" w:cs="Arial"/>
                <w:sz w:val="23"/>
                <w:szCs w:val="23"/>
                <w:lang w:eastAsia="en-US"/>
              </w:rPr>
              <w:t xml:space="preserve"> Inventor and Serif Suite.</w:t>
            </w:r>
          </w:p>
          <w:p w:rsidR="00C442B9" w:rsidRPr="00C442B9" w:rsidRDefault="00C442B9" w:rsidP="00C442B9">
            <w:pPr>
              <w:spacing w:before="40" w:after="40"/>
              <w:rPr>
                <w:rFonts w:ascii="Arial" w:hAnsi="Arial" w:cs="Arial"/>
                <w:sz w:val="23"/>
                <w:szCs w:val="23"/>
                <w:lang w:eastAsia="en-US"/>
              </w:rPr>
            </w:pPr>
          </w:p>
          <w:p w:rsidR="00C442B9" w:rsidRPr="00C442B9" w:rsidRDefault="00C442B9" w:rsidP="00C442B9">
            <w:pPr>
              <w:spacing w:before="40" w:after="40"/>
              <w:rPr>
                <w:rFonts w:ascii="Arial" w:hAnsi="Arial" w:cs="Arial"/>
                <w:sz w:val="23"/>
                <w:szCs w:val="23"/>
                <w:lang w:eastAsia="en-US"/>
              </w:rPr>
            </w:pPr>
          </w:p>
          <w:p w:rsidR="00C442B9" w:rsidRPr="003D2C1E" w:rsidRDefault="00C442B9" w:rsidP="003D2C1E">
            <w:pPr>
              <w:pStyle w:val="ListParagraph"/>
              <w:numPr>
                <w:ilvl w:val="0"/>
                <w:numId w:val="48"/>
              </w:numPr>
              <w:spacing w:before="40" w:after="40"/>
              <w:rPr>
                <w:rFonts w:ascii="Arial" w:hAnsi="Arial" w:cs="Arial"/>
                <w:sz w:val="23"/>
                <w:szCs w:val="23"/>
                <w:lang w:eastAsia="en-US"/>
              </w:rPr>
            </w:pPr>
            <w:r w:rsidRPr="003D2C1E">
              <w:rPr>
                <w:rFonts w:ascii="Arial" w:hAnsi="Arial" w:cs="Arial"/>
                <w:sz w:val="23"/>
                <w:szCs w:val="23"/>
                <w:lang w:eastAsia="en-US"/>
              </w:rPr>
              <w:t>Develop the ability to interoperate information on technical drawings as well as producing such drawings.</w:t>
            </w:r>
          </w:p>
          <w:p w:rsidR="00C442B9" w:rsidRPr="00C442B9" w:rsidRDefault="00C442B9" w:rsidP="00C442B9">
            <w:pPr>
              <w:spacing w:before="40" w:after="40"/>
              <w:rPr>
                <w:rFonts w:ascii="Arial" w:hAnsi="Arial" w:cs="Arial"/>
                <w:sz w:val="23"/>
                <w:szCs w:val="23"/>
                <w:lang w:eastAsia="en-US"/>
              </w:rPr>
            </w:pPr>
          </w:p>
          <w:p w:rsidR="00C442B9" w:rsidRPr="00C442B9" w:rsidRDefault="00C442B9" w:rsidP="00C442B9">
            <w:pPr>
              <w:spacing w:before="40" w:after="40"/>
              <w:rPr>
                <w:rFonts w:ascii="Arial" w:hAnsi="Arial" w:cs="Arial"/>
                <w:sz w:val="23"/>
                <w:szCs w:val="23"/>
                <w:lang w:eastAsia="en-US"/>
              </w:rPr>
            </w:pPr>
          </w:p>
          <w:p w:rsidR="00C442B9" w:rsidRPr="00381DC6" w:rsidRDefault="00C442B9" w:rsidP="00C442B9">
            <w:pPr>
              <w:pStyle w:val="ListParagraph"/>
              <w:numPr>
                <w:ilvl w:val="0"/>
                <w:numId w:val="48"/>
              </w:numPr>
              <w:spacing w:before="40" w:after="40"/>
              <w:rPr>
                <w:rFonts w:ascii="Arial" w:hAnsi="Arial" w:cs="Arial"/>
                <w:sz w:val="23"/>
                <w:szCs w:val="23"/>
                <w:lang w:eastAsia="en-US"/>
              </w:rPr>
            </w:pPr>
            <w:r w:rsidRPr="003D2C1E">
              <w:rPr>
                <w:rFonts w:ascii="Arial" w:hAnsi="Arial" w:cs="Arial"/>
                <w:sz w:val="23"/>
                <w:szCs w:val="23"/>
                <w:lang w:eastAsia="en-US"/>
              </w:rPr>
              <w:t>There will also be an introduction to Engineering Science over the course of the two years.</w:t>
            </w:r>
          </w:p>
          <w:p w:rsidR="00603ECF" w:rsidRPr="00603ECF" w:rsidRDefault="00603ECF" w:rsidP="00603ECF">
            <w:pPr>
              <w:spacing w:before="40" w:after="40"/>
              <w:rPr>
                <w:rFonts w:ascii="Arial" w:hAnsi="Arial" w:cs="Arial"/>
                <w:sz w:val="23"/>
                <w:szCs w:val="23"/>
                <w:lang w:eastAsia="en-US"/>
              </w:rPr>
            </w:pPr>
          </w:p>
          <w:p w:rsidR="006B398B" w:rsidRDefault="006B398B" w:rsidP="00603ECF">
            <w:pPr>
              <w:spacing w:before="40" w:after="40"/>
              <w:rPr>
                <w:rFonts w:ascii="Arial" w:hAnsi="Arial" w:cs="Arial"/>
                <w:sz w:val="23"/>
                <w:szCs w:val="23"/>
                <w:lang w:eastAsia="en-US"/>
              </w:rPr>
            </w:pPr>
          </w:p>
        </w:tc>
      </w:tr>
      <w:tr w:rsidR="006B398B" w:rsidTr="006B398B">
        <w:tc>
          <w:tcPr>
            <w:tcW w:w="10534" w:type="dxa"/>
            <w:tcBorders>
              <w:top w:val="single" w:sz="2" w:space="0" w:color="BFBFBF"/>
              <w:left w:val="threeDEngrave" w:sz="6" w:space="0" w:color="auto"/>
              <w:bottom w:val="threeDEngrave" w:sz="6" w:space="0" w:color="auto"/>
              <w:right w:val="threeDEngrave" w:sz="6" w:space="0" w:color="auto"/>
            </w:tcBorders>
          </w:tcPr>
          <w:p w:rsidR="000D3B4F" w:rsidRPr="00805B16" w:rsidRDefault="000D3B4F" w:rsidP="000D3B4F">
            <w:pPr>
              <w:spacing w:before="40" w:after="40"/>
              <w:rPr>
                <w:rFonts w:ascii="Arial" w:hAnsi="Arial" w:cs="Arial"/>
                <w:b/>
                <w:sz w:val="23"/>
                <w:szCs w:val="23"/>
                <w:u w:val="single"/>
                <w:lang w:eastAsia="en-US"/>
              </w:rPr>
            </w:pPr>
            <w:r w:rsidRPr="00805B16">
              <w:rPr>
                <w:rFonts w:ascii="Arial" w:hAnsi="Arial" w:cs="Arial"/>
                <w:b/>
                <w:sz w:val="23"/>
                <w:szCs w:val="23"/>
                <w:u w:val="single"/>
                <w:lang w:eastAsia="en-US"/>
              </w:rPr>
              <w:t>Faculty Principal Teacher</w:t>
            </w:r>
          </w:p>
          <w:p w:rsidR="000D3B4F" w:rsidRPr="000D3B4F" w:rsidRDefault="000D3B4F" w:rsidP="000D3B4F">
            <w:pPr>
              <w:spacing w:before="40" w:after="40"/>
              <w:rPr>
                <w:rFonts w:ascii="Arial" w:hAnsi="Arial" w:cs="Arial"/>
                <w:sz w:val="23"/>
                <w:szCs w:val="23"/>
                <w:lang w:eastAsia="en-US"/>
              </w:rPr>
            </w:pPr>
          </w:p>
          <w:p w:rsidR="006B398B" w:rsidRDefault="000D3B4F" w:rsidP="000D3B4F">
            <w:pPr>
              <w:spacing w:before="40" w:after="40"/>
              <w:rPr>
                <w:rFonts w:ascii="Arial" w:hAnsi="Arial" w:cs="Arial"/>
                <w:sz w:val="23"/>
                <w:szCs w:val="23"/>
                <w:lang w:eastAsia="en-US"/>
              </w:rPr>
            </w:pPr>
            <w:r w:rsidRPr="000D3B4F">
              <w:rPr>
                <w:rFonts w:ascii="Arial" w:hAnsi="Arial" w:cs="Arial"/>
                <w:sz w:val="23"/>
                <w:szCs w:val="23"/>
                <w:lang w:eastAsia="en-US"/>
              </w:rPr>
              <w:t>Miss E Forrest</w:t>
            </w:r>
          </w:p>
          <w:p w:rsidR="00702E3E" w:rsidRPr="000D3B4F" w:rsidRDefault="00702E3E" w:rsidP="000D3B4F">
            <w:pPr>
              <w:spacing w:before="40" w:after="40"/>
              <w:rPr>
                <w:rFonts w:ascii="Arial" w:hAnsi="Arial" w:cs="Arial"/>
                <w:sz w:val="23"/>
                <w:szCs w:val="23"/>
                <w:lang w:eastAsia="en-US"/>
              </w:rPr>
            </w:pPr>
          </w:p>
        </w:tc>
      </w:tr>
    </w:tbl>
    <w:p w:rsidR="006B398B" w:rsidRDefault="00B7723B" w:rsidP="00B640EA">
      <w:r>
        <w:br w:type="page"/>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34"/>
      </w:tblGrid>
      <w:tr w:rsidR="006B398B" w:rsidRPr="00B01A2F" w:rsidTr="00995FF2">
        <w:trPr>
          <w:trHeight w:val="388"/>
        </w:trPr>
        <w:tc>
          <w:tcPr>
            <w:tcW w:w="10534" w:type="dxa"/>
            <w:tcBorders>
              <w:top w:val="threeDEngrave" w:sz="6" w:space="0" w:color="auto"/>
              <w:left w:val="threeDEngrave" w:sz="6" w:space="0" w:color="auto"/>
              <w:bottom w:val="single" w:sz="2" w:space="0" w:color="BFBFBF"/>
              <w:right w:val="threeDEngrave" w:sz="6" w:space="0" w:color="auto"/>
            </w:tcBorders>
          </w:tcPr>
          <w:p w:rsidR="006B398B" w:rsidRDefault="006B398B" w:rsidP="00B640EA">
            <w:pPr>
              <w:jc w:val="center"/>
              <w:rPr>
                <w:rFonts w:ascii="Arial" w:hAnsi="Arial" w:cs="Arial"/>
                <w:b/>
                <w:sz w:val="32"/>
                <w:szCs w:val="32"/>
                <w:u w:val="single"/>
              </w:rPr>
            </w:pPr>
            <w:r w:rsidRPr="00B01A2F">
              <w:rPr>
                <w:rFonts w:ascii="Arial" w:hAnsi="Arial" w:cs="Arial"/>
                <w:b/>
                <w:sz w:val="32"/>
                <w:szCs w:val="32"/>
                <w:u w:val="single"/>
              </w:rPr>
              <w:lastRenderedPageBreak/>
              <w:t>BUSINESS ENTERPRISE</w:t>
            </w:r>
          </w:p>
          <w:p w:rsidR="00995FF2" w:rsidRPr="00B01A2F" w:rsidRDefault="00995FF2" w:rsidP="00B640EA">
            <w:pPr>
              <w:jc w:val="center"/>
              <w:rPr>
                <w:rFonts w:ascii="Arial" w:hAnsi="Arial" w:cs="Arial"/>
                <w:b/>
                <w:sz w:val="32"/>
                <w:szCs w:val="32"/>
                <w:u w:val="single"/>
              </w:rPr>
            </w:pPr>
          </w:p>
        </w:tc>
      </w:tr>
      <w:tr w:rsidR="006B398B" w:rsidRPr="00BC715B" w:rsidTr="006B398B">
        <w:tc>
          <w:tcPr>
            <w:tcW w:w="10534" w:type="dxa"/>
            <w:tcBorders>
              <w:top w:val="single" w:sz="2" w:space="0" w:color="BFBFBF"/>
              <w:left w:val="threeDEngrave" w:sz="6" w:space="0" w:color="auto"/>
              <w:bottom w:val="single" w:sz="2" w:space="0" w:color="BFBFBF"/>
              <w:right w:val="threeDEngrave" w:sz="6" w:space="0" w:color="auto"/>
            </w:tcBorders>
          </w:tcPr>
          <w:p w:rsidR="006B398B" w:rsidRDefault="006B398B" w:rsidP="00995FF2">
            <w:pPr>
              <w:spacing w:before="40" w:after="40"/>
              <w:jc w:val="center"/>
              <w:rPr>
                <w:rFonts w:ascii="Arial" w:hAnsi="Arial" w:cs="Arial"/>
                <w:b/>
                <w:sz w:val="23"/>
                <w:szCs w:val="23"/>
                <w:u w:val="single"/>
              </w:rPr>
            </w:pPr>
            <w:r w:rsidRPr="00BC715B">
              <w:rPr>
                <w:rFonts w:ascii="Arial" w:hAnsi="Arial" w:cs="Arial"/>
                <w:b/>
                <w:sz w:val="23"/>
                <w:szCs w:val="23"/>
                <w:u w:val="single"/>
              </w:rPr>
              <w:t>Course Description</w:t>
            </w:r>
          </w:p>
          <w:p w:rsidR="00C70867" w:rsidRDefault="00C70867" w:rsidP="00995FF2">
            <w:pPr>
              <w:spacing w:before="40" w:after="40"/>
              <w:jc w:val="center"/>
              <w:rPr>
                <w:rFonts w:ascii="Arial" w:hAnsi="Arial" w:cs="Arial"/>
                <w:b/>
                <w:sz w:val="23"/>
                <w:szCs w:val="23"/>
                <w:u w:val="single"/>
              </w:rPr>
            </w:pPr>
          </w:p>
          <w:p w:rsidR="00C70867" w:rsidRPr="00BC715B" w:rsidRDefault="00C70867" w:rsidP="00995FF2">
            <w:pPr>
              <w:spacing w:before="40" w:after="40"/>
              <w:jc w:val="center"/>
              <w:rPr>
                <w:rFonts w:ascii="Arial" w:hAnsi="Arial" w:cs="Arial"/>
                <w:b/>
                <w:sz w:val="23"/>
                <w:szCs w:val="23"/>
                <w:u w:val="single"/>
              </w:rPr>
            </w:pPr>
          </w:p>
          <w:p w:rsidR="006B398B" w:rsidRPr="00BC715B" w:rsidRDefault="006B398B" w:rsidP="00995FF2">
            <w:pPr>
              <w:spacing w:before="40" w:after="40"/>
              <w:rPr>
                <w:rFonts w:ascii="Arial" w:hAnsi="Arial" w:cs="Arial"/>
                <w:sz w:val="23"/>
                <w:szCs w:val="23"/>
              </w:rPr>
            </w:pPr>
            <w:r w:rsidRPr="00BC715B">
              <w:rPr>
                <w:rFonts w:ascii="Arial" w:hAnsi="Arial" w:cs="Arial"/>
                <w:sz w:val="23"/>
                <w:szCs w:val="23"/>
              </w:rPr>
              <w:t>The course is split into Enterprise and Employability, and National 4 Business.</w:t>
            </w:r>
          </w:p>
          <w:p w:rsidR="006B398B" w:rsidRDefault="006B398B" w:rsidP="00995FF2">
            <w:pPr>
              <w:spacing w:before="40" w:after="40"/>
              <w:rPr>
                <w:rFonts w:ascii="Arial" w:hAnsi="Arial" w:cs="Arial"/>
                <w:sz w:val="23"/>
                <w:szCs w:val="23"/>
              </w:rPr>
            </w:pPr>
            <w:r w:rsidRPr="00BC715B">
              <w:rPr>
                <w:rFonts w:ascii="Arial" w:hAnsi="Arial" w:cs="Arial"/>
                <w:sz w:val="23"/>
                <w:szCs w:val="23"/>
              </w:rPr>
              <w:t>Enterprise and Employability is a course which introduces pupils to the world of business through short topics on Marketing, Finance and E-commerce before an Enterprise Activity is undertaken. National 4 Business consists of:</w:t>
            </w:r>
          </w:p>
          <w:p w:rsidR="00572585" w:rsidRPr="00BC715B" w:rsidRDefault="00572585" w:rsidP="00995FF2">
            <w:pPr>
              <w:spacing w:before="40" w:after="40"/>
              <w:rPr>
                <w:rFonts w:ascii="Arial" w:hAnsi="Arial" w:cs="Arial"/>
                <w:sz w:val="23"/>
                <w:szCs w:val="23"/>
              </w:rPr>
            </w:pPr>
          </w:p>
          <w:p w:rsidR="006B398B" w:rsidRPr="00BC715B" w:rsidRDefault="006B398B" w:rsidP="003D2C1E">
            <w:pPr>
              <w:numPr>
                <w:ilvl w:val="0"/>
                <w:numId w:val="3"/>
              </w:numPr>
              <w:spacing w:before="40" w:after="40"/>
              <w:rPr>
                <w:rFonts w:ascii="Arial" w:hAnsi="Arial" w:cs="Arial"/>
                <w:sz w:val="23"/>
                <w:szCs w:val="23"/>
              </w:rPr>
            </w:pPr>
            <w:r w:rsidRPr="00BC715B">
              <w:rPr>
                <w:rFonts w:ascii="Arial" w:hAnsi="Arial" w:cs="Arial"/>
                <w:sz w:val="23"/>
                <w:szCs w:val="23"/>
              </w:rPr>
              <w:t>Knowledge and understanding of business concepts in a range of contexts</w:t>
            </w:r>
          </w:p>
          <w:p w:rsidR="006B398B" w:rsidRPr="00BC715B" w:rsidRDefault="006B398B" w:rsidP="003D2C1E">
            <w:pPr>
              <w:numPr>
                <w:ilvl w:val="0"/>
                <w:numId w:val="3"/>
              </w:numPr>
              <w:spacing w:before="40" w:after="40"/>
              <w:rPr>
                <w:rFonts w:ascii="Arial" w:hAnsi="Arial" w:cs="Arial"/>
                <w:sz w:val="23"/>
                <w:szCs w:val="23"/>
              </w:rPr>
            </w:pPr>
            <w:r w:rsidRPr="00BC715B">
              <w:rPr>
                <w:rFonts w:ascii="Arial" w:hAnsi="Arial" w:cs="Arial"/>
                <w:sz w:val="23"/>
                <w:szCs w:val="23"/>
              </w:rPr>
              <w:t xml:space="preserve">Awareness of the processes and procedures businesses use to ensure </w:t>
            </w:r>
            <w:r w:rsidR="008F2944">
              <w:rPr>
                <w:rFonts w:ascii="Arial" w:hAnsi="Arial" w:cs="Arial"/>
                <w:sz w:val="23"/>
                <w:szCs w:val="23"/>
              </w:rPr>
              <w:t>customer</w:t>
            </w:r>
            <w:r w:rsidRPr="00BC715B">
              <w:rPr>
                <w:rFonts w:ascii="Arial" w:hAnsi="Arial" w:cs="Arial"/>
                <w:sz w:val="23"/>
                <w:szCs w:val="23"/>
              </w:rPr>
              <w:t xml:space="preserve"> needs are met</w:t>
            </w:r>
          </w:p>
          <w:p w:rsidR="006B398B" w:rsidRPr="00BC715B" w:rsidRDefault="006B398B" w:rsidP="003D2C1E">
            <w:pPr>
              <w:numPr>
                <w:ilvl w:val="0"/>
                <w:numId w:val="3"/>
              </w:numPr>
              <w:spacing w:before="40" w:after="40"/>
              <w:rPr>
                <w:rFonts w:ascii="Arial" w:hAnsi="Arial" w:cs="Arial"/>
                <w:sz w:val="23"/>
                <w:szCs w:val="23"/>
              </w:rPr>
            </w:pPr>
            <w:r w:rsidRPr="00BC715B">
              <w:rPr>
                <w:rFonts w:ascii="Arial" w:hAnsi="Arial" w:cs="Arial"/>
                <w:sz w:val="23"/>
                <w:szCs w:val="23"/>
              </w:rPr>
              <w:t>Enterprising skills and attributes through practical activities in realistic business situations</w:t>
            </w:r>
          </w:p>
          <w:p w:rsidR="006B398B" w:rsidRPr="00BC715B" w:rsidRDefault="006B398B" w:rsidP="003D2C1E">
            <w:pPr>
              <w:numPr>
                <w:ilvl w:val="0"/>
                <w:numId w:val="3"/>
              </w:numPr>
              <w:spacing w:before="40" w:after="40"/>
              <w:rPr>
                <w:rFonts w:ascii="Arial" w:hAnsi="Arial" w:cs="Arial"/>
                <w:sz w:val="23"/>
                <w:szCs w:val="23"/>
              </w:rPr>
            </w:pPr>
            <w:r w:rsidRPr="00BC715B">
              <w:rPr>
                <w:rFonts w:ascii="Arial" w:hAnsi="Arial" w:cs="Arial"/>
                <w:sz w:val="23"/>
                <w:szCs w:val="23"/>
              </w:rPr>
              <w:t>Understand financial awareness through a business context</w:t>
            </w:r>
          </w:p>
          <w:p w:rsidR="006B398B" w:rsidRDefault="006B398B" w:rsidP="003D2C1E">
            <w:pPr>
              <w:numPr>
                <w:ilvl w:val="0"/>
                <w:numId w:val="3"/>
              </w:numPr>
              <w:spacing w:before="40" w:after="40"/>
              <w:rPr>
                <w:rFonts w:ascii="Arial" w:hAnsi="Arial" w:cs="Arial"/>
                <w:sz w:val="23"/>
                <w:szCs w:val="23"/>
              </w:rPr>
            </w:pPr>
            <w:r w:rsidRPr="00BC715B">
              <w:rPr>
                <w:rFonts w:ascii="Arial" w:hAnsi="Arial" w:cs="Arial"/>
                <w:sz w:val="23"/>
                <w:szCs w:val="23"/>
              </w:rPr>
              <w:t>An insight into the impact of the economy on businesses and our daily lives, raising economic awareness.</w:t>
            </w:r>
          </w:p>
          <w:p w:rsidR="00572585" w:rsidRDefault="00572585" w:rsidP="00572585">
            <w:pPr>
              <w:spacing w:before="40" w:after="40"/>
              <w:rPr>
                <w:rFonts w:ascii="Arial" w:hAnsi="Arial" w:cs="Arial"/>
                <w:sz w:val="23"/>
                <w:szCs w:val="23"/>
              </w:rPr>
            </w:pPr>
          </w:p>
          <w:p w:rsidR="00572585" w:rsidRPr="00BC715B" w:rsidRDefault="00572585" w:rsidP="00572585">
            <w:pPr>
              <w:spacing w:before="40" w:after="40"/>
              <w:rPr>
                <w:rFonts w:ascii="Arial" w:hAnsi="Arial" w:cs="Arial"/>
                <w:sz w:val="23"/>
                <w:szCs w:val="23"/>
              </w:rPr>
            </w:pPr>
          </w:p>
        </w:tc>
      </w:tr>
      <w:tr w:rsidR="006B398B" w:rsidRPr="00BC715B" w:rsidTr="006B398B">
        <w:tc>
          <w:tcPr>
            <w:tcW w:w="10534" w:type="dxa"/>
            <w:tcBorders>
              <w:top w:val="single" w:sz="2" w:space="0" w:color="BFBFBF"/>
              <w:left w:val="threeDEngrave" w:sz="6" w:space="0" w:color="auto"/>
              <w:bottom w:val="threeDEngrave" w:sz="6" w:space="0" w:color="auto"/>
              <w:right w:val="threeDEngrave" w:sz="6" w:space="0" w:color="auto"/>
            </w:tcBorders>
          </w:tcPr>
          <w:p w:rsidR="006B398B" w:rsidRPr="00BC715B" w:rsidRDefault="00692D08" w:rsidP="00692D08">
            <w:pPr>
              <w:spacing w:before="40" w:after="40"/>
              <w:rPr>
                <w:rFonts w:ascii="Arial" w:hAnsi="Arial" w:cs="Arial"/>
                <w:b/>
                <w:sz w:val="23"/>
                <w:szCs w:val="23"/>
                <w:u w:val="single"/>
              </w:rPr>
            </w:pPr>
            <w:r>
              <w:rPr>
                <w:rFonts w:ascii="Arial" w:hAnsi="Arial" w:cs="Arial"/>
                <w:b/>
                <w:sz w:val="23"/>
                <w:szCs w:val="23"/>
                <w:u w:val="single"/>
              </w:rPr>
              <w:t>Faculty Principal Teacher</w:t>
            </w:r>
          </w:p>
          <w:p w:rsidR="00692D08" w:rsidRDefault="00692D08" w:rsidP="00995FF2">
            <w:pPr>
              <w:spacing w:before="40" w:after="40"/>
              <w:rPr>
                <w:rFonts w:ascii="Arial" w:hAnsi="Arial" w:cs="Arial"/>
                <w:sz w:val="23"/>
                <w:szCs w:val="23"/>
              </w:rPr>
            </w:pPr>
          </w:p>
          <w:p w:rsidR="00692D08" w:rsidRDefault="00692D08" w:rsidP="00995FF2">
            <w:pPr>
              <w:spacing w:before="40" w:after="40"/>
              <w:rPr>
                <w:rFonts w:ascii="Arial" w:hAnsi="Arial" w:cs="Arial"/>
                <w:sz w:val="23"/>
                <w:szCs w:val="23"/>
              </w:rPr>
            </w:pPr>
            <w:r>
              <w:rPr>
                <w:rFonts w:ascii="Arial" w:hAnsi="Arial" w:cs="Arial"/>
                <w:sz w:val="23"/>
                <w:szCs w:val="23"/>
              </w:rPr>
              <w:t>Miss G Nicol</w:t>
            </w:r>
            <w:r>
              <w:rPr>
                <w:rFonts w:ascii="Arial" w:hAnsi="Arial" w:cs="Arial"/>
                <w:sz w:val="23"/>
                <w:szCs w:val="23"/>
              </w:rPr>
              <w:tab/>
            </w:r>
          </w:p>
          <w:p w:rsidR="006B398B" w:rsidRPr="00BC715B" w:rsidRDefault="00692D08" w:rsidP="00995FF2">
            <w:pPr>
              <w:spacing w:before="40" w:after="40"/>
              <w:rPr>
                <w:rFonts w:ascii="Arial" w:hAnsi="Arial" w:cs="Arial"/>
                <w:sz w:val="23"/>
                <w:szCs w:val="23"/>
              </w:rPr>
            </w:pPr>
            <w:r>
              <w:rPr>
                <w:rFonts w:ascii="Arial" w:hAnsi="Arial" w:cs="Arial"/>
                <w:sz w:val="23"/>
                <w:szCs w:val="23"/>
              </w:rPr>
              <w:tab/>
            </w:r>
            <w:r>
              <w:rPr>
                <w:rFonts w:ascii="Arial" w:hAnsi="Arial" w:cs="Arial"/>
                <w:sz w:val="23"/>
                <w:szCs w:val="23"/>
              </w:rPr>
              <w:tab/>
            </w:r>
          </w:p>
        </w:tc>
      </w:tr>
    </w:tbl>
    <w:p w:rsidR="006B398B" w:rsidRDefault="006B398B" w:rsidP="00B640EA"/>
    <w:p w:rsidR="00D532BF" w:rsidRDefault="00D532BF" w:rsidP="00B640EA"/>
    <w:p w:rsidR="00D532BF" w:rsidRDefault="00D532BF" w:rsidP="00B640EA"/>
    <w:p w:rsidR="00D532BF" w:rsidRDefault="00D532BF" w:rsidP="00B640EA"/>
    <w:p w:rsidR="00D532BF" w:rsidRDefault="00D532BF" w:rsidP="00B640EA"/>
    <w:p w:rsidR="00D532BF" w:rsidRDefault="00D532BF" w:rsidP="00B640EA"/>
    <w:p w:rsidR="00D532BF" w:rsidRDefault="00D532BF" w:rsidP="00B640EA"/>
    <w:p w:rsidR="00D532BF" w:rsidRDefault="00D532BF" w:rsidP="00B640EA"/>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34"/>
      </w:tblGrid>
      <w:tr w:rsidR="00D532BF" w:rsidRPr="00BE522B" w:rsidTr="00C36CEA">
        <w:tc>
          <w:tcPr>
            <w:tcW w:w="10534" w:type="dxa"/>
            <w:tcBorders>
              <w:top w:val="threeDEngrave" w:sz="6" w:space="0" w:color="auto"/>
              <w:left w:val="threeDEngrave" w:sz="6" w:space="0" w:color="auto"/>
              <w:bottom w:val="single" w:sz="2" w:space="0" w:color="BFBFBF"/>
              <w:right w:val="threeDEngrave" w:sz="6" w:space="0" w:color="auto"/>
            </w:tcBorders>
          </w:tcPr>
          <w:p w:rsidR="00D532BF" w:rsidRDefault="00D532BF" w:rsidP="00C36CEA">
            <w:pPr>
              <w:jc w:val="center"/>
              <w:rPr>
                <w:rFonts w:ascii="Arial" w:hAnsi="Arial" w:cs="Arial"/>
                <w:b/>
                <w:sz w:val="32"/>
                <w:szCs w:val="32"/>
                <w:u w:val="single"/>
              </w:rPr>
            </w:pPr>
            <w:r w:rsidRPr="00BE522B">
              <w:rPr>
                <w:rFonts w:ascii="Arial" w:hAnsi="Arial" w:cs="Arial"/>
                <w:b/>
                <w:sz w:val="32"/>
                <w:szCs w:val="32"/>
                <w:u w:val="single"/>
              </w:rPr>
              <w:t>COMPUTING</w:t>
            </w:r>
            <w:r>
              <w:rPr>
                <w:rFonts w:ascii="Arial" w:hAnsi="Arial" w:cs="Arial"/>
                <w:b/>
                <w:sz w:val="32"/>
                <w:szCs w:val="32"/>
                <w:u w:val="single"/>
              </w:rPr>
              <w:t xml:space="preserve"> &amp; INFORMATION</w:t>
            </w:r>
            <w:r w:rsidRPr="00BE522B">
              <w:rPr>
                <w:rFonts w:ascii="Arial" w:hAnsi="Arial" w:cs="Arial"/>
                <w:b/>
                <w:sz w:val="32"/>
                <w:szCs w:val="32"/>
                <w:u w:val="single"/>
              </w:rPr>
              <w:t xml:space="preserve"> SCIENCE</w:t>
            </w:r>
          </w:p>
          <w:p w:rsidR="00D532BF" w:rsidRPr="00BE522B" w:rsidRDefault="00D532BF" w:rsidP="00C36CEA">
            <w:pPr>
              <w:jc w:val="center"/>
              <w:rPr>
                <w:rFonts w:ascii="Arial" w:hAnsi="Arial" w:cs="Arial"/>
                <w:b/>
                <w:sz w:val="32"/>
                <w:szCs w:val="32"/>
                <w:u w:val="single"/>
              </w:rPr>
            </w:pPr>
          </w:p>
        </w:tc>
      </w:tr>
      <w:tr w:rsidR="00D532BF" w:rsidRPr="003C7D9C" w:rsidTr="00C36CEA">
        <w:tc>
          <w:tcPr>
            <w:tcW w:w="10534" w:type="dxa"/>
            <w:tcBorders>
              <w:top w:val="single" w:sz="2" w:space="0" w:color="BFBFBF"/>
              <w:left w:val="threeDEngrave" w:sz="6" w:space="0" w:color="auto"/>
              <w:bottom w:val="single" w:sz="2" w:space="0" w:color="BFBFBF"/>
              <w:right w:val="threeDEngrave" w:sz="6" w:space="0" w:color="auto"/>
            </w:tcBorders>
          </w:tcPr>
          <w:p w:rsidR="00D532BF" w:rsidRDefault="00D532BF" w:rsidP="00C36CEA">
            <w:pPr>
              <w:spacing w:before="40" w:after="40"/>
              <w:jc w:val="center"/>
              <w:rPr>
                <w:rFonts w:ascii="Arial" w:hAnsi="Arial" w:cs="Arial"/>
                <w:b/>
                <w:sz w:val="23"/>
                <w:szCs w:val="23"/>
                <w:u w:val="single"/>
              </w:rPr>
            </w:pPr>
            <w:r w:rsidRPr="003C7D9C">
              <w:rPr>
                <w:rFonts w:ascii="Arial" w:hAnsi="Arial" w:cs="Arial"/>
                <w:b/>
                <w:sz w:val="23"/>
                <w:szCs w:val="23"/>
                <w:u w:val="single"/>
              </w:rPr>
              <w:t>Course Description</w:t>
            </w:r>
          </w:p>
          <w:p w:rsidR="00D532BF" w:rsidRPr="003C7D9C" w:rsidRDefault="00D532BF" w:rsidP="00C36CEA">
            <w:pPr>
              <w:spacing w:before="40" w:after="40"/>
              <w:jc w:val="center"/>
              <w:rPr>
                <w:rFonts w:ascii="Arial" w:hAnsi="Arial" w:cs="Arial"/>
                <w:b/>
                <w:sz w:val="23"/>
                <w:szCs w:val="23"/>
                <w:u w:val="single"/>
              </w:rPr>
            </w:pPr>
          </w:p>
          <w:p w:rsidR="00D532BF" w:rsidRPr="003C7D9C" w:rsidRDefault="00D532BF" w:rsidP="00C36CEA">
            <w:pPr>
              <w:spacing w:before="40" w:after="40"/>
              <w:rPr>
                <w:rFonts w:ascii="Arial" w:hAnsi="Arial" w:cs="Arial"/>
                <w:sz w:val="23"/>
                <w:szCs w:val="23"/>
              </w:rPr>
            </w:pPr>
            <w:r w:rsidRPr="003C7D9C">
              <w:rPr>
                <w:rFonts w:ascii="Arial" w:hAnsi="Arial" w:cs="Arial"/>
                <w:sz w:val="23"/>
                <w:szCs w:val="23"/>
              </w:rPr>
              <w:t>The course consists of the following units:</w:t>
            </w:r>
          </w:p>
          <w:p w:rsidR="00D532BF" w:rsidRPr="003C7D9C" w:rsidRDefault="00D532BF" w:rsidP="00C36CEA">
            <w:pPr>
              <w:tabs>
                <w:tab w:val="left" w:pos="5655"/>
              </w:tabs>
              <w:spacing w:before="40" w:after="40"/>
              <w:rPr>
                <w:rFonts w:ascii="Arial" w:hAnsi="Arial" w:cs="Arial"/>
                <w:sz w:val="23"/>
                <w:szCs w:val="23"/>
              </w:rPr>
            </w:pPr>
            <w:r w:rsidRPr="003C7D9C">
              <w:rPr>
                <w:rFonts w:ascii="Arial" w:hAnsi="Arial" w:cs="Arial"/>
                <w:sz w:val="23"/>
                <w:szCs w:val="23"/>
              </w:rPr>
              <w:t>Computer Systems</w:t>
            </w:r>
            <w:r w:rsidRPr="003C7D9C">
              <w:rPr>
                <w:rFonts w:ascii="Arial" w:hAnsi="Arial" w:cs="Arial"/>
                <w:sz w:val="23"/>
                <w:szCs w:val="23"/>
              </w:rPr>
              <w:tab/>
              <w:t>Communications and Networks</w:t>
            </w:r>
          </w:p>
          <w:p w:rsidR="00D532BF" w:rsidRPr="003C7D9C" w:rsidRDefault="00D532BF" w:rsidP="00C36CEA">
            <w:pPr>
              <w:tabs>
                <w:tab w:val="left" w:pos="5655"/>
              </w:tabs>
              <w:spacing w:before="40" w:after="40"/>
              <w:rPr>
                <w:rFonts w:ascii="Arial" w:hAnsi="Arial" w:cs="Arial"/>
                <w:sz w:val="23"/>
                <w:szCs w:val="23"/>
              </w:rPr>
            </w:pPr>
            <w:r w:rsidRPr="003C7D9C">
              <w:rPr>
                <w:rFonts w:ascii="Arial" w:hAnsi="Arial" w:cs="Arial"/>
                <w:sz w:val="23"/>
                <w:szCs w:val="23"/>
              </w:rPr>
              <w:t>Word Processing</w:t>
            </w:r>
            <w:r w:rsidRPr="003C7D9C">
              <w:rPr>
                <w:rFonts w:ascii="Arial" w:hAnsi="Arial" w:cs="Arial"/>
                <w:sz w:val="23"/>
                <w:szCs w:val="23"/>
              </w:rPr>
              <w:tab/>
              <w:t xml:space="preserve">Databases </w:t>
            </w:r>
          </w:p>
          <w:p w:rsidR="00D532BF" w:rsidRPr="003C7D9C" w:rsidRDefault="00D532BF" w:rsidP="00C36CEA">
            <w:pPr>
              <w:tabs>
                <w:tab w:val="left" w:pos="5655"/>
              </w:tabs>
              <w:spacing w:before="40" w:after="40"/>
              <w:rPr>
                <w:rFonts w:ascii="Arial" w:hAnsi="Arial" w:cs="Arial"/>
                <w:sz w:val="23"/>
                <w:szCs w:val="23"/>
              </w:rPr>
            </w:pPr>
            <w:r w:rsidRPr="003C7D9C">
              <w:rPr>
                <w:rFonts w:ascii="Arial" w:hAnsi="Arial" w:cs="Arial"/>
                <w:sz w:val="23"/>
                <w:szCs w:val="23"/>
              </w:rPr>
              <w:t>Spread sheets</w:t>
            </w:r>
            <w:r w:rsidRPr="003C7D9C">
              <w:rPr>
                <w:rFonts w:ascii="Arial" w:hAnsi="Arial" w:cs="Arial"/>
                <w:sz w:val="23"/>
                <w:szCs w:val="23"/>
              </w:rPr>
              <w:tab/>
              <w:t>Presentation and Multimedia</w:t>
            </w:r>
          </w:p>
          <w:p w:rsidR="00D532BF" w:rsidRPr="003C7D9C" w:rsidRDefault="00D532BF" w:rsidP="00C36CEA">
            <w:pPr>
              <w:tabs>
                <w:tab w:val="left" w:pos="5655"/>
              </w:tabs>
              <w:spacing w:before="40" w:after="40"/>
              <w:rPr>
                <w:rFonts w:ascii="Arial" w:hAnsi="Arial" w:cs="Arial"/>
                <w:sz w:val="23"/>
                <w:szCs w:val="23"/>
              </w:rPr>
            </w:pPr>
            <w:r w:rsidRPr="003C7D9C">
              <w:rPr>
                <w:rFonts w:ascii="Arial" w:hAnsi="Arial" w:cs="Arial"/>
                <w:sz w:val="23"/>
                <w:szCs w:val="23"/>
              </w:rPr>
              <w:t>Desktop Publishing</w:t>
            </w:r>
            <w:r w:rsidRPr="003C7D9C">
              <w:rPr>
                <w:rFonts w:ascii="Arial" w:hAnsi="Arial" w:cs="Arial"/>
                <w:sz w:val="23"/>
                <w:szCs w:val="23"/>
              </w:rPr>
              <w:tab/>
              <w:t>Scratch Programming</w:t>
            </w:r>
          </w:p>
          <w:p w:rsidR="00D532BF" w:rsidRDefault="00D532BF" w:rsidP="00C36CEA">
            <w:pPr>
              <w:tabs>
                <w:tab w:val="left" w:pos="5655"/>
              </w:tabs>
              <w:spacing w:before="40" w:after="40"/>
              <w:rPr>
                <w:rFonts w:ascii="Arial" w:hAnsi="Arial" w:cs="Arial"/>
                <w:sz w:val="23"/>
                <w:szCs w:val="23"/>
              </w:rPr>
            </w:pPr>
            <w:r>
              <w:rPr>
                <w:rFonts w:ascii="Arial" w:hAnsi="Arial" w:cs="Arial"/>
                <w:sz w:val="23"/>
                <w:szCs w:val="23"/>
              </w:rPr>
              <w:t>Python</w:t>
            </w:r>
            <w:r w:rsidRPr="003C7D9C">
              <w:rPr>
                <w:rFonts w:ascii="Arial" w:hAnsi="Arial" w:cs="Arial"/>
                <w:sz w:val="23"/>
                <w:szCs w:val="23"/>
              </w:rPr>
              <w:t xml:space="preserve"> Programming</w:t>
            </w:r>
            <w:r>
              <w:rPr>
                <w:rFonts w:ascii="Arial" w:hAnsi="Arial" w:cs="Arial"/>
                <w:sz w:val="23"/>
                <w:szCs w:val="23"/>
              </w:rPr>
              <w:t xml:space="preserve">                                                      Game Design and Development</w:t>
            </w:r>
          </w:p>
          <w:p w:rsidR="00D532BF" w:rsidRPr="003C7D9C" w:rsidRDefault="00D532BF" w:rsidP="00C36CEA">
            <w:pPr>
              <w:tabs>
                <w:tab w:val="left" w:pos="5655"/>
              </w:tabs>
              <w:spacing w:before="40" w:after="40"/>
              <w:rPr>
                <w:rFonts w:ascii="Arial" w:hAnsi="Arial" w:cs="Arial"/>
                <w:sz w:val="23"/>
                <w:szCs w:val="23"/>
              </w:rPr>
            </w:pPr>
          </w:p>
          <w:p w:rsidR="00D532BF" w:rsidRDefault="00D532BF" w:rsidP="00C36CEA">
            <w:pPr>
              <w:spacing w:before="40" w:after="40"/>
              <w:rPr>
                <w:rFonts w:ascii="Arial" w:hAnsi="Arial" w:cs="Arial"/>
                <w:sz w:val="23"/>
                <w:szCs w:val="23"/>
              </w:rPr>
            </w:pPr>
            <w:r w:rsidRPr="003C7D9C">
              <w:rPr>
                <w:rFonts w:ascii="Arial" w:hAnsi="Arial" w:cs="Arial"/>
                <w:sz w:val="23"/>
                <w:szCs w:val="23"/>
              </w:rPr>
              <w:t>Within these units pupils will develop skills in using the packages and implementing animations and games.  They will also acquire knowledge of computer systems and networks.</w:t>
            </w:r>
          </w:p>
          <w:p w:rsidR="00D532BF" w:rsidRPr="003C7D9C" w:rsidRDefault="00D532BF" w:rsidP="00C36CEA">
            <w:pPr>
              <w:spacing w:before="40" w:after="40"/>
              <w:rPr>
                <w:rFonts w:ascii="Arial" w:hAnsi="Arial" w:cs="Arial"/>
                <w:sz w:val="23"/>
                <w:szCs w:val="23"/>
              </w:rPr>
            </w:pPr>
          </w:p>
        </w:tc>
      </w:tr>
      <w:tr w:rsidR="00D532BF" w:rsidRPr="003C7D9C" w:rsidTr="00C36CEA">
        <w:tc>
          <w:tcPr>
            <w:tcW w:w="10534" w:type="dxa"/>
            <w:tcBorders>
              <w:top w:val="single" w:sz="2" w:space="0" w:color="BFBFBF"/>
              <w:left w:val="threeDEngrave" w:sz="6" w:space="0" w:color="auto"/>
              <w:bottom w:val="threeDEngrave" w:sz="6" w:space="0" w:color="auto"/>
              <w:right w:val="threeDEngrave" w:sz="6" w:space="0" w:color="auto"/>
            </w:tcBorders>
          </w:tcPr>
          <w:p w:rsidR="00D532BF" w:rsidRDefault="00D532BF" w:rsidP="00C36CEA">
            <w:pPr>
              <w:spacing w:before="40" w:after="40"/>
              <w:rPr>
                <w:rFonts w:ascii="Arial" w:hAnsi="Arial" w:cs="Arial"/>
                <w:b/>
                <w:sz w:val="23"/>
                <w:szCs w:val="23"/>
                <w:u w:val="single"/>
              </w:rPr>
            </w:pPr>
            <w:r>
              <w:rPr>
                <w:rFonts w:ascii="Arial" w:hAnsi="Arial" w:cs="Arial"/>
                <w:b/>
                <w:sz w:val="23"/>
                <w:szCs w:val="23"/>
                <w:u w:val="single"/>
              </w:rPr>
              <w:t>Faculty Principal Teacher</w:t>
            </w:r>
          </w:p>
          <w:p w:rsidR="00D532BF" w:rsidRPr="003C7D9C" w:rsidRDefault="00D532BF" w:rsidP="00C36CEA">
            <w:pPr>
              <w:spacing w:before="40" w:after="40"/>
              <w:rPr>
                <w:rFonts w:ascii="Arial" w:hAnsi="Arial" w:cs="Arial"/>
                <w:b/>
                <w:sz w:val="23"/>
                <w:szCs w:val="23"/>
                <w:u w:val="single"/>
              </w:rPr>
            </w:pPr>
          </w:p>
          <w:p w:rsidR="00D532BF" w:rsidRDefault="00D532BF" w:rsidP="00C36CEA">
            <w:pPr>
              <w:spacing w:before="40" w:after="40"/>
              <w:rPr>
                <w:rFonts w:ascii="Arial" w:hAnsi="Arial" w:cs="Arial"/>
                <w:sz w:val="23"/>
                <w:szCs w:val="23"/>
              </w:rPr>
            </w:pPr>
            <w:r w:rsidRPr="003C56F3">
              <w:rPr>
                <w:rFonts w:ascii="Arial" w:hAnsi="Arial" w:cs="Arial"/>
                <w:sz w:val="23"/>
                <w:szCs w:val="23"/>
              </w:rPr>
              <w:t>Miss G Nicol</w:t>
            </w:r>
          </w:p>
          <w:p w:rsidR="00D532BF" w:rsidRPr="003C7D9C" w:rsidRDefault="00D532BF" w:rsidP="00C36CEA">
            <w:pPr>
              <w:spacing w:before="40" w:after="40"/>
              <w:rPr>
                <w:rFonts w:ascii="Arial" w:hAnsi="Arial" w:cs="Arial"/>
                <w:sz w:val="23"/>
                <w:szCs w:val="23"/>
              </w:rPr>
            </w:pPr>
          </w:p>
        </w:tc>
      </w:tr>
    </w:tbl>
    <w:p w:rsidR="00B7723B" w:rsidRDefault="00B7723B" w:rsidP="00B640EA"/>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682"/>
      </w:tblGrid>
      <w:tr w:rsidR="006B398B" w:rsidRPr="00853C57" w:rsidTr="00D532BF">
        <w:tc>
          <w:tcPr>
            <w:tcW w:w="10682" w:type="dxa"/>
            <w:tcBorders>
              <w:top w:val="threeDEngrave" w:sz="6" w:space="0" w:color="auto"/>
              <w:left w:val="threeDEngrave" w:sz="6" w:space="0" w:color="auto"/>
              <w:bottom w:val="single" w:sz="2" w:space="0" w:color="BFBFBF"/>
              <w:right w:val="threeDEngrave" w:sz="6" w:space="0" w:color="auto"/>
            </w:tcBorders>
          </w:tcPr>
          <w:p w:rsidR="00995FF2" w:rsidRDefault="006B398B" w:rsidP="007169C4">
            <w:pPr>
              <w:jc w:val="center"/>
              <w:rPr>
                <w:rFonts w:ascii="Arial" w:hAnsi="Arial" w:cs="Arial"/>
                <w:b/>
                <w:sz w:val="32"/>
                <w:szCs w:val="32"/>
                <w:u w:val="single"/>
              </w:rPr>
            </w:pPr>
            <w:r>
              <w:br w:type="page"/>
            </w:r>
            <w:r w:rsidRPr="00853C57">
              <w:rPr>
                <w:rFonts w:ascii="Arial" w:hAnsi="Arial" w:cs="Arial"/>
                <w:b/>
                <w:sz w:val="32"/>
                <w:szCs w:val="32"/>
                <w:u w:val="single"/>
              </w:rPr>
              <w:t xml:space="preserve">ENGLISH </w:t>
            </w:r>
            <w:r>
              <w:rPr>
                <w:rFonts w:ascii="Arial" w:hAnsi="Arial" w:cs="Arial"/>
                <w:b/>
                <w:sz w:val="32"/>
                <w:szCs w:val="32"/>
                <w:u w:val="single"/>
              </w:rPr>
              <w:t>&amp;</w:t>
            </w:r>
            <w:r w:rsidRPr="00853C57">
              <w:rPr>
                <w:rFonts w:ascii="Arial" w:hAnsi="Arial" w:cs="Arial"/>
                <w:b/>
                <w:sz w:val="32"/>
                <w:szCs w:val="32"/>
                <w:u w:val="single"/>
              </w:rPr>
              <w:t xml:space="preserve"> LITERACY</w:t>
            </w:r>
          </w:p>
          <w:p w:rsidR="003F083D" w:rsidRPr="00853C57" w:rsidRDefault="003F083D" w:rsidP="007169C4">
            <w:pPr>
              <w:jc w:val="center"/>
              <w:rPr>
                <w:rFonts w:ascii="Arial" w:hAnsi="Arial" w:cs="Arial"/>
                <w:b/>
                <w:sz w:val="32"/>
                <w:szCs w:val="32"/>
                <w:u w:val="single"/>
              </w:rPr>
            </w:pPr>
          </w:p>
        </w:tc>
      </w:tr>
      <w:tr w:rsidR="006B398B" w:rsidRPr="00500D21" w:rsidTr="003651FF">
        <w:trPr>
          <w:trHeight w:val="2847"/>
        </w:trPr>
        <w:tc>
          <w:tcPr>
            <w:tcW w:w="10682" w:type="dxa"/>
            <w:tcBorders>
              <w:top w:val="single" w:sz="2" w:space="0" w:color="BFBFBF"/>
              <w:left w:val="threeDEngrave" w:sz="6" w:space="0" w:color="auto"/>
              <w:bottom w:val="single" w:sz="2" w:space="0" w:color="BFBFBF"/>
              <w:right w:val="threeDEngrave" w:sz="6" w:space="0" w:color="auto"/>
            </w:tcBorders>
          </w:tcPr>
          <w:p w:rsidR="006B398B" w:rsidRPr="0009336E" w:rsidRDefault="006B398B" w:rsidP="00995FF2">
            <w:pPr>
              <w:spacing w:before="40" w:after="40"/>
              <w:jc w:val="center"/>
              <w:rPr>
                <w:rFonts w:ascii="Arial" w:hAnsi="Arial" w:cs="Arial"/>
                <w:b/>
                <w:sz w:val="23"/>
                <w:szCs w:val="23"/>
                <w:u w:val="single"/>
              </w:rPr>
            </w:pPr>
            <w:r w:rsidRPr="0009336E">
              <w:rPr>
                <w:rFonts w:ascii="Arial" w:hAnsi="Arial" w:cs="Arial"/>
                <w:b/>
                <w:sz w:val="23"/>
                <w:szCs w:val="23"/>
                <w:u w:val="single"/>
              </w:rPr>
              <w:t>Course Description</w:t>
            </w:r>
          </w:p>
          <w:p w:rsidR="006B398B" w:rsidRPr="0009336E" w:rsidRDefault="006B398B" w:rsidP="00995FF2">
            <w:pPr>
              <w:spacing w:before="40" w:after="40"/>
              <w:rPr>
                <w:rFonts w:ascii="Arial" w:hAnsi="Arial" w:cs="Arial"/>
                <w:sz w:val="23"/>
                <w:szCs w:val="23"/>
              </w:rPr>
            </w:pPr>
            <w:r w:rsidRPr="0009336E">
              <w:rPr>
                <w:rFonts w:ascii="Arial" w:hAnsi="Arial" w:cs="Arial"/>
                <w:sz w:val="23"/>
                <w:szCs w:val="23"/>
              </w:rPr>
              <w:t>The S2/3 course has four core units:</w:t>
            </w:r>
          </w:p>
          <w:p w:rsidR="006B398B" w:rsidRPr="0009336E" w:rsidRDefault="006B398B" w:rsidP="00995FF2">
            <w:pPr>
              <w:spacing w:before="40" w:after="40"/>
              <w:rPr>
                <w:rFonts w:ascii="Arial" w:hAnsi="Arial" w:cs="Arial"/>
                <w:sz w:val="23"/>
                <w:szCs w:val="23"/>
              </w:rPr>
            </w:pPr>
            <w:r w:rsidRPr="0009336E">
              <w:rPr>
                <w:rFonts w:ascii="Arial" w:hAnsi="Arial" w:cs="Arial"/>
                <w:sz w:val="23"/>
                <w:szCs w:val="23"/>
              </w:rPr>
              <w:t xml:space="preserve">Core Unit 1:  The Animal Unit </w:t>
            </w:r>
          </w:p>
          <w:p w:rsidR="006B398B" w:rsidRPr="0009336E" w:rsidRDefault="006B398B" w:rsidP="00995FF2">
            <w:pPr>
              <w:spacing w:before="40" w:after="40"/>
              <w:rPr>
                <w:rFonts w:ascii="Arial" w:hAnsi="Arial" w:cs="Arial"/>
                <w:sz w:val="23"/>
                <w:szCs w:val="23"/>
              </w:rPr>
            </w:pPr>
            <w:r w:rsidRPr="0009336E">
              <w:rPr>
                <w:rFonts w:ascii="Arial" w:hAnsi="Arial" w:cs="Arial"/>
                <w:sz w:val="23"/>
                <w:szCs w:val="23"/>
              </w:rPr>
              <w:t>Core Unit 2:  Detective Unit</w:t>
            </w:r>
          </w:p>
          <w:p w:rsidR="006B398B" w:rsidRPr="0009336E" w:rsidRDefault="006B398B" w:rsidP="00995FF2">
            <w:pPr>
              <w:spacing w:before="40" w:after="40"/>
              <w:rPr>
                <w:rFonts w:ascii="Arial" w:hAnsi="Arial" w:cs="Arial"/>
                <w:sz w:val="23"/>
                <w:szCs w:val="23"/>
              </w:rPr>
            </w:pPr>
            <w:r w:rsidRPr="0009336E">
              <w:rPr>
                <w:rFonts w:ascii="Arial" w:hAnsi="Arial" w:cs="Arial"/>
                <w:sz w:val="23"/>
                <w:szCs w:val="23"/>
              </w:rPr>
              <w:t>Core Unit 3:  Roald Dahl Short Stories</w:t>
            </w:r>
          </w:p>
          <w:p w:rsidR="006B398B" w:rsidRPr="0009336E" w:rsidRDefault="006B398B" w:rsidP="00995FF2">
            <w:pPr>
              <w:spacing w:before="40" w:after="40"/>
              <w:rPr>
                <w:rFonts w:ascii="Arial" w:hAnsi="Arial" w:cs="Arial"/>
                <w:sz w:val="23"/>
                <w:szCs w:val="23"/>
              </w:rPr>
            </w:pPr>
            <w:r w:rsidRPr="0009336E">
              <w:rPr>
                <w:rFonts w:ascii="Arial" w:hAnsi="Arial" w:cs="Arial"/>
                <w:sz w:val="23"/>
                <w:szCs w:val="23"/>
              </w:rPr>
              <w:t>Core Unit 4: War Poetry</w:t>
            </w:r>
          </w:p>
          <w:p w:rsidR="006B398B" w:rsidRPr="0009336E" w:rsidRDefault="006B398B" w:rsidP="00995FF2">
            <w:pPr>
              <w:spacing w:before="40" w:after="40"/>
              <w:rPr>
                <w:rFonts w:ascii="Arial" w:hAnsi="Arial" w:cs="Arial"/>
                <w:sz w:val="23"/>
                <w:szCs w:val="23"/>
              </w:rPr>
            </w:pPr>
            <w:r w:rsidRPr="0009336E">
              <w:rPr>
                <w:rFonts w:ascii="Arial" w:hAnsi="Arial" w:cs="Arial"/>
                <w:sz w:val="23"/>
                <w:szCs w:val="23"/>
              </w:rPr>
              <w:t>Within these core units and in other units undertaken pupils will develop their talking and listening, reading and writing skills in a variety of contexts.</w:t>
            </w:r>
          </w:p>
          <w:p w:rsidR="006B398B" w:rsidRPr="003651FF" w:rsidRDefault="006B398B" w:rsidP="00995FF2">
            <w:pPr>
              <w:spacing w:before="40" w:after="40"/>
              <w:rPr>
                <w:rFonts w:ascii="Arial" w:hAnsi="Arial" w:cs="Arial"/>
                <w:sz w:val="23"/>
                <w:szCs w:val="23"/>
              </w:rPr>
            </w:pPr>
            <w:r w:rsidRPr="0009336E">
              <w:rPr>
                <w:rFonts w:ascii="Arial" w:hAnsi="Arial" w:cs="Arial"/>
                <w:sz w:val="23"/>
                <w:szCs w:val="23"/>
              </w:rPr>
              <w:t>In the course of the year, pupils will be exposed to a wide range of texts, including drama, poetry, novel and film.</w:t>
            </w:r>
          </w:p>
        </w:tc>
      </w:tr>
      <w:tr w:rsidR="006B398B" w:rsidRPr="00500D21" w:rsidTr="00D532BF">
        <w:tc>
          <w:tcPr>
            <w:tcW w:w="10682" w:type="dxa"/>
            <w:tcBorders>
              <w:top w:val="single" w:sz="2" w:space="0" w:color="BFBFBF"/>
              <w:left w:val="threeDEngrave" w:sz="6" w:space="0" w:color="auto"/>
              <w:bottom w:val="single" w:sz="2" w:space="0" w:color="BFBFBF"/>
              <w:right w:val="threeDEngrave" w:sz="6" w:space="0" w:color="auto"/>
            </w:tcBorders>
          </w:tcPr>
          <w:p w:rsidR="006B398B" w:rsidRPr="0009336E" w:rsidRDefault="006B398B" w:rsidP="00995FF2">
            <w:pPr>
              <w:spacing w:before="40" w:after="40"/>
              <w:jc w:val="center"/>
              <w:rPr>
                <w:rFonts w:ascii="Arial" w:hAnsi="Arial" w:cs="Arial"/>
                <w:b/>
                <w:sz w:val="23"/>
                <w:szCs w:val="23"/>
                <w:u w:val="single"/>
              </w:rPr>
            </w:pPr>
            <w:r w:rsidRPr="0009336E">
              <w:rPr>
                <w:rFonts w:ascii="Arial" w:hAnsi="Arial" w:cs="Arial"/>
                <w:b/>
                <w:sz w:val="23"/>
                <w:szCs w:val="23"/>
                <w:u w:val="single"/>
              </w:rPr>
              <w:t>Learning and Teaching Approaches</w:t>
            </w:r>
          </w:p>
          <w:p w:rsidR="006B398B" w:rsidRPr="0009336E" w:rsidRDefault="006B398B" w:rsidP="00995FF2">
            <w:pPr>
              <w:spacing w:before="40" w:after="40"/>
              <w:rPr>
                <w:rFonts w:ascii="Arial" w:hAnsi="Arial" w:cs="Arial"/>
                <w:sz w:val="23"/>
                <w:szCs w:val="23"/>
              </w:rPr>
            </w:pPr>
            <w:r w:rsidRPr="0009336E">
              <w:rPr>
                <w:rFonts w:ascii="Arial" w:hAnsi="Arial" w:cs="Arial"/>
                <w:sz w:val="23"/>
                <w:szCs w:val="23"/>
              </w:rPr>
              <w:t>A range of learning and teaching approaches will be used, including: group work; discussion; carousels; self and peer assessment.</w:t>
            </w:r>
          </w:p>
          <w:p w:rsidR="006B398B" w:rsidRPr="007169C4" w:rsidRDefault="006B398B" w:rsidP="00995FF2">
            <w:pPr>
              <w:spacing w:before="40" w:after="40"/>
              <w:rPr>
                <w:rFonts w:ascii="Arial" w:hAnsi="Arial" w:cs="Arial"/>
                <w:sz w:val="23"/>
                <w:szCs w:val="23"/>
              </w:rPr>
            </w:pPr>
            <w:r w:rsidRPr="0009336E">
              <w:rPr>
                <w:rFonts w:ascii="Arial" w:hAnsi="Arial" w:cs="Arial"/>
                <w:sz w:val="23"/>
                <w:szCs w:val="23"/>
              </w:rPr>
              <w:t>Homework: Pupils will be encouraged to read regularly to improve their English skills. In addition, pupils will have creative tasks to do, including preparing presentations and writing.</w:t>
            </w:r>
          </w:p>
        </w:tc>
      </w:tr>
      <w:tr w:rsidR="006B398B" w:rsidRPr="00500D21" w:rsidTr="007169C4">
        <w:trPr>
          <w:trHeight w:val="4637"/>
        </w:trPr>
        <w:tc>
          <w:tcPr>
            <w:tcW w:w="10682" w:type="dxa"/>
            <w:tcBorders>
              <w:top w:val="single" w:sz="2" w:space="0" w:color="BFBFBF"/>
              <w:left w:val="threeDEngrave" w:sz="6" w:space="0" w:color="auto"/>
              <w:bottom w:val="single" w:sz="2" w:space="0" w:color="BFBFBF"/>
              <w:right w:val="threeDEngrave" w:sz="6" w:space="0" w:color="auto"/>
            </w:tcBorders>
          </w:tcPr>
          <w:p w:rsidR="006B398B" w:rsidRPr="0009336E" w:rsidRDefault="006B398B" w:rsidP="00995FF2">
            <w:pPr>
              <w:spacing w:before="40" w:after="40"/>
              <w:jc w:val="center"/>
              <w:rPr>
                <w:rFonts w:ascii="Arial" w:hAnsi="Arial" w:cs="Arial"/>
                <w:b/>
                <w:sz w:val="23"/>
                <w:szCs w:val="23"/>
                <w:u w:val="single"/>
              </w:rPr>
            </w:pPr>
            <w:r w:rsidRPr="0009336E">
              <w:rPr>
                <w:rFonts w:ascii="Arial" w:hAnsi="Arial" w:cs="Arial"/>
                <w:b/>
                <w:sz w:val="23"/>
                <w:szCs w:val="23"/>
                <w:u w:val="single"/>
              </w:rPr>
              <w:t>Development of Literacy and Numeracy</w:t>
            </w:r>
          </w:p>
          <w:p w:rsidR="006B398B" w:rsidRPr="0009336E" w:rsidRDefault="006B398B" w:rsidP="00995FF2">
            <w:pPr>
              <w:spacing w:before="40" w:after="40"/>
              <w:rPr>
                <w:rFonts w:ascii="Arial" w:hAnsi="Arial" w:cs="Arial"/>
                <w:sz w:val="23"/>
                <w:szCs w:val="23"/>
              </w:rPr>
            </w:pPr>
            <w:r w:rsidRPr="0009336E">
              <w:rPr>
                <w:rFonts w:ascii="Arial" w:hAnsi="Arial" w:cs="Arial"/>
                <w:sz w:val="23"/>
                <w:szCs w:val="23"/>
              </w:rPr>
              <w:t>The Literacy Skills that the course develops are;</w:t>
            </w: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3434"/>
              <w:gridCol w:w="3671"/>
            </w:tblGrid>
            <w:tr w:rsidR="006B398B" w:rsidRPr="0009336E" w:rsidTr="006B398B">
              <w:tc>
                <w:tcPr>
                  <w:tcW w:w="3434" w:type="dxa"/>
                </w:tcPr>
                <w:p w:rsidR="006B398B" w:rsidRPr="0009336E" w:rsidRDefault="006B398B" w:rsidP="00995FF2">
                  <w:pPr>
                    <w:spacing w:before="40" w:after="40"/>
                    <w:jc w:val="center"/>
                    <w:rPr>
                      <w:rFonts w:ascii="Arial" w:hAnsi="Arial" w:cs="Arial"/>
                      <w:b/>
                      <w:sz w:val="23"/>
                      <w:szCs w:val="23"/>
                    </w:rPr>
                  </w:pPr>
                  <w:r w:rsidRPr="0009336E">
                    <w:rPr>
                      <w:rFonts w:ascii="Arial" w:hAnsi="Arial" w:cs="Arial"/>
                      <w:b/>
                      <w:sz w:val="23"/>
                      <w:szCs w:val="23"/>
                    </w:rPr>
                    <w:t>Listening and Talking</w:t>
                  </w:r>
                </w:p>
              </w:tc>
              <w:tc>
                <w:tcPr>
                  <w:tcW w:w="3434" w:type="dxa"/>
                </w:tcPr>
                <w:p w:rsidR="006B398B" w:rsidRPr="0009336E" w:rsidRDefault="006B398B" w:rsidP="00995FF2">
                  <w:pPr>
                    <w:spacing w:before="40" w:after="40"/>
                    <w:jc w:val="center"/>
                    <w:rPr>
                      <w:rFonts w:ascii="Arial" w:hAnsi="Arial" w:cs="Arial"/>
                      <w:b/>
                      <w:sz w:val="23"/>
                      <w:szCs w:val="23"/>
                    </w:rPr>
                  </w:pPr>
                  <w:r w:rsidRPr="0009336E">
                    <w:rPr>
                      <w:rFonts w:ascii="Arial" w:hAnsi="Arial" w:cs="Arial"/>
                      <w:b/>
                      <w:sz w:val="23"/>
                      <w:szCs w:val="23"/>
                    </w:rPr>
                    <w:t>Writing</w:t>
                  </w:r>
                </w:p>
              </w:tc>
              <w:tc>
                <w:tcPr>
                  <w:tcW w:w="3671" w:type="dxa"/>
                </w:tcPr>
                <w:p w:rsidR="006B398B" w:rsidRPr="0009336E" w:rsidRDefault="006B398B" w:rsidP="00995FF2">
                  <w:pPr>
                    <w:spacing w:before="40" w:after="40"/>
                    <w:jc w:val="center"/>
                    <w:rPr>
                      <w:rFonts w:ascii="Arial" w:hAnsi="Arial" w:cs="Arial"/>
                      <w:b/>
                      <w:sz w:val="23"/>
                      <w:szCs w:val="23"/>
                    </w:rPr>
                  </w:pPr>
                  <w:smartTag w:uri="urn:schemas-microsoft-com:office:smarttags" w:element="City">
                    <w:smartTag w:uri="urn:schemas-microsoft-com:office:smarttags" w:element="place">
                      <w:r w:rsidRPr="0009336E">
                        <w:rPr>
                          <w:rFonts w:ascii="Arial" w:hAnsi="Arial" w:cs="Arial"/>
                          <w:b/>
                          <w:sz w:val="23"/>
                          <w:szCs w:val="23"/>
                        </w:rPr>
                        <w:t>Reading</w:t>
                      </w:r>
                    </w:smartTag>
                  </w:smartTag>
                </w:p>
              </w:tc>
            </w:tr>
            <w:tr w:rsidR="006B398B" w:rsidRPr="0009336E" w:rsidTr="006B398B">
              <w:tc>
                <w:tcPr>
                  <w:tcW w:w="3434" w:type="dxa"/>
                </w:tcPr>
                <w:p w:rsidR="006B398B" w:rsidRPr="0009336E" w:rsidRDefault="006B398B" w:rsidP="00995FF2">
                  <w:pPr>
                    <w:spacing w:before="40" w:after="40"/>
                    <w:ind w:left="313" w:hanging="313"/>
                    <w:rPr>
                      <w:rFonts w:ascii="Arial" w:hAnsi="Arial" w:cs="Arial"/>
                      <w:sz w:val="23"/>
                      <w:szCs w:val="23"/>
                    </w:rPr>
                  </w:pPr>
                </w:p>
                <w:p w:rsidR="006B398B" w:rsidRPr="0009336E" w:rsidRDefault="006B398B" w:rsidP="00995FF2">
                  <w:pPr>
                    <w:spacing w:before="40" w:after="40" w:line="360" w:lineRule="auto"/>
                    <w:ind w:left="313" w:hanging="313"/>
                    <w:rPr>
                      <w:rFonts w:ascii="Arial" w:hAnsi="Arial" w:cs="Arial"/>
                      <w:sz w:val="23"/>
                      <w:szCs w:val="23"/>
                    </w:rPr>
                  </w:pPr>
                  <w:r w:rsidRPr="0009336E">
                    <w:rPr>
                      <w:rFonts w:ascii="Arial" w:hAnsi="Arial" w:cs="Arial"/>
                      <w:sz w:val="23"/>
                      <w:szCs w:val="23"/>
                    </w:rPr>
                    <w:t>Enjoyment and choice</w:t>
                  </w:r>
                </w:p>
                <w:p w:rsidR="006B398B" w:rsidRPr="0009336E" w:rsidRDefault="006B398B" w:rsidP="00995FF2">
                  <w:pPr>
                    <w:spacing w:before="40" w:after="40" w:line="360" w:lineRule="auto"/>
                    <w:rPr>
                      <w:rFonts w:ascii="Arial" w:hAnsi="Arial" w:cs="Arial"/>
                      <w:sz w:val="23"/>
                      <w:szCs w:val="23"/>
                    </w:rPr>
                  </w:pPr>
                  <w:r w:rsidRPr="0009336E">
                    <w:rPr>
                      <w:rFonts w:ascii="Arial" w:hAnsi="Arial" w:cs="Arial"/>
                      <w:sz w:val="23"/>
                      <w:szCs w:val="23"/>
                    </w:rPr>
                    <w:t>Tools for listening and talking</w:t>
                  </w:r>
                </w:p>
                <w:p w:rsidR="006B398B" w:rsidRPr="0009336E" w:rsidRDefault="006B398B" w:rsidP="00995FF2">
                  <w:pPr>
                    <w:spacing w:before="40" w:after="40" w:line="360" w:lineRule="auto"/>
                    <w:rPr>
                      <w:rFonts w:ascii="Arial" w:hAnsi="Arial" w:cs="Arial"/>
                      <w:sz w:val="23"/>
                      <w:szCs w:val="23"/>
                    </w:rPr>
                  </w:pPr>
                  <w:r w:rsidRPr="0009336E">
                    <w:rPr>
                      <w:rFonts w:ascii="Arial" w:hAnsi="Arial" w:cs="Arial"/>
                      <w:sz w:val="23"/>
                      <w:szCs w:val="23"/>
                    </w:rPr>
                    <w:t>Finding and using information</w:t>
                  </w:r>
                </w:p>
                <w:p w:rsidR="006B398B" w:rsidRPr="0009336E" w:rsidRDefault="006B398B" w:rsidP="00995FF2">
                  <w:pPr>
                    <w:spacing w:before="40" w:after="40"/>
                    <w:rPr>
                      <w:rFonts w:ascii="Arial" w:hAnsi="Arial" w:cs="Arial"/>
                      <w:sz w:val="23"/>
                      <w:szCs w:val="23"/>
                    </w:rPr>
                  </w:pPr>
                  <w:r w:rsidRPr="0009336E">
                    <w:rPr>
                      <w:rFonts w:ascii="Arial" w:hAnsi="Arial" w:cs="Arial"/>
                      <w:sz w:val="23"/>
                      <w:szCs w:val="23"/>
                    </w:rPr>
                    <w:t>Understanding, analysing and evaluating</w:t>
                  </w:r>
                </w:p>
                <w:p w:rsidR="006B398B" w:rsidRPr="0009336E" w:rsidRDefault="006B398B" w:rsidP="00995FF2">
                  <w:pPr>
                    <w:spacing w:before="40" w:after="40"/>
                    <w:rPr>
                      <w:rFonts w:ascii="Arial" w:hAnsi="Arial" w:cs="Arial"/>
                      <w:sz w:val="23"/>
                      <w:szCs w:val="23"/>
                    </w:rPr>
                  </w:pPr>
                </w:p>
                <w:p w:rsidR="006B398B" w:rsidRPr="0009336E" w:rsidRDefault="006B398B" w:rsidP="00995FF2">
                  <w:pPr>
                    <w:spacing w:before="40" w:after="40"/>
                    <w:rPr>
                      <w:rFonts w:ascii="Arial" w:hAnsi="Arial" w:cs="Arial"/>
                      <w:sz w:val="23"/>
                      <w:szCs w:val="23"/>
                    </w:rPr>
                  </w:pPr>
                  <w:r w:rsidRPr="0009336E">
                    <w:rPr>
                      <w:rFonts w:ascii="Arial" w:hAnsi="Arial" w:cs="Arial"/>
                      <w:sz w:val="23"/>
                      <w:szCs w:val="23"/>
                    </w:rPr>
                    <w:t>Creating texts</w:t>
                  </w:r>
                </w:p>
              </w:tc>
              <w:tc>
                <w:tcPr>
                  <w:tcW w:w="3434" w:type="dxa"/>
                </w:tcPr>
                <w:p w:rsidR="006B398B" w:rsidRPr="0009336E" w:rsidRDefault="006B398B" w:rsidP="00995FF2">
                  <w:pPr>
                    <w:spacing w:before="40" w:after="40"/>
                    <w:rPr>
                      <w:rFonts w:ascii="Arial" w:hAnsi="Arial" w:cs="Arial"/>
                      <w:sz w:val="23"/>
                      <w:szCs w:val="23"/>
                    </w:rPr>
                  </w:pPr>
                </w:p>
                <w:p w:rsidR="006B398B" w:rsidRPr="0009336E" w:rsidRDefault="006B398B" w:rsidP="00995FF2">
                  <w:pPr>
                    <w:spacing w:before="40" w:after="40" w:line="360" w:lineRule="auto"/>
                    <w:ind w:left="313" w:hanging="313"/>
                    <w:rPr>
                      <w:rFonts w:ascii="Arial" w:hAnsi="Arial" w:cs="Arial"/>
                      <w:sz w:val="23"/>
                      <w:szCs w:val="23"/>
                    </w:rPr>
                  </w:pPr>
                  <w:r w:rsidRPr="0009336E">
                    <w:rPr>
                      <w:rFonts w:ascii="Arial" w:hAnsi="Arial" w:cs="Arial"/>
                      <w:sz w:val="23"/>
                      <w:szCs w:val="23"/>
                    </w:rPr>
                    <w:t>Enjoyment and choice</w:t>
                  </w:r>
                </w:p>
                <w:p w:rsidR="006B398B" w:rsidRPr="0009336E" w:rsidRDefault="006B398B" w:rsidP="00995FF2">
                  <w:pPr>
                    <w:spacing w:before="40" w:after="40" w:line="360" w:lineRule="auto"/>
                    <w:rPr>
                      <w:rFonts w:ascii="Arial" w:hAnsi="Arial" w:cs="Arial"/>
                      <w:sz w:val="23"/>
                      <w:szCs w:val="23"/>
                    </w:rPr>
                  </w:pPr>
                  <w:r w:rsidRPr="0009336E">
                    <w:rPr>
                      <w:rFonts w:ascii="Arial" w:hAnsi="Arial" w:cs="Arial"/>
                      <w:sz w:val="23"/>
                      <w:szCs w:val="23"/>
                    </w:rPr>
                    <w:t>Tools for writing</w:t>
                  </w:r>
                </w:p>
                <w:p w:rsidR="006B398B" w:rsidRPr="0009336E" w:rsidRDefault="006B398B" w:rsidP="00995FF2">
                  <w:pPr>
                    <w:spacing w:before="40" w:after="40"/>
                    <w:rPr>
                      <w:rFonts w:ascii="Arial" w:hAnsi="Arial" w:cs="Arial"/>
                      <w:sz w:val="23"/>
                      <w:szCs w:val="23"/>
                    </w:rPr>
                  </w:pPr>
                  <w:r w:rsidRPr="0009336E">
                    <w:rPr>
                      <w:rFonts w:ascii="Arial" w:hAnsi="Arial" w:cs="Arial"/>
                      <w:sz w:val="23"/>
                      <w:szCs w:val="23"/>
                    </w:rPr>
                    <w:t>Organising and using information</w:t>
                  </w:r>
                </w:p>
                <w:p w:rsidR="006B398B" w:rsidRPr="0009336E" w:rsidRDefault="006B398B" w:rsidP="00995FF2">
                  <w:pPr>
                    <w:spacing w:before="40" w:after="40"/>
                    <w:rPr>
                      <w:rFonts w:ascii="Arial" w:hAnsi="Arial" w:cs="Arial"/>
                      <w:sz w:val="23"/>
                      <w:szCs w:val="23"/>
                    </w:rPr>
                  </w:pPr>
                </w:p>
                <w:p w:rsidR="006B398B" w:rsidRPr="0009336E" w:rsidRDefault="006B398B" w:rsidP="00995FF2">
                  <w:pPr>
                    <w:spacing w:before="40" w:after="40"/>
                    <w:rPr>
                      <w:rFonts w:ascii="Arial" w:hAnsi="Arial" w:cs="Arial"/>
                      <w:sz w:val="23"/>
                      <w:szCs w:val="23"/>
                    </w:rPr>
                  </w:pPr>
                  <w:r w:rsidRPr="0009336E">
                    <w:rPr>
                      <w:rFonts w:ascii="Arial" w:hAnsi="Arial" w:cs="Arial"/>
                      <w:sz w:val="23"/>
                      <w:szCs w:val="23"/>
                    </w:rPr>
                    <w:t>Creating texts</w:t>
                  </w:r>
                </w:p>
                <w:p w:rsidR="006B398B" w:rsidRPr="0009336E" w:rsidRDefault="006B398B" w:rsidP="00995FF2">
                  <w:pPr>
                    <w:spacing w:before="40" w:after="40"/>
                    <w:rPr>
                      <w:rFonts w:ascii="Arial" w:hAnsi="Arial" w:cs="Arial"/>
                      <w:sz w:val="23"/>
                      <w:szCs w:val="23"/>
                    </w:rPr>
                  </w:pPr>
                </w:p>
              </w:tc>
              <w:tc>
                <w:tcPr>
                  <w:tcW w:w="3671" w:type="dxa"/>
                </w:tcPr>
                <w:p w:rsidR="006B398B" w:rsidRPr="0009336E" w:rsidRDefault="006B398B" w:rsidP="00995FF2">
                  <w:pPr>
                    <w:spacing w:before="40" w:after="40"/>
                    <w:ind w:left="313" w:hanging="313"/>
                    <w:rPr>
                      <w:rFonts w:ascii="Arial" w:hAnsi="Arial" w:cs="Arial"/>
                      <w:sz w:val="23"/>
                      <w:szCs w:val="23"/>
                    </w:rPr>
                  </w:pPr>
                </w:p>
                <w:p w:rsidR="006B398B" w:rsidRPr="0009336E" w:rsidRDefault="006B398B" w:rsidP="00995FF2">
                  <w:pPr>
                    <w:spacing w:before="40" w:after="40" w:line="360" w:lineRule="auto"/>
                    <w:ind w:left="313" w:hanging="313"/>
                    <w:rPr>
                      <w:rFonts w:ascii="Arial" w:hAnsi="Arial" w:cs="Arial"/>
                      <w:sz w:val="23"/>
                      <w:szCs w:val="23"/>
                    </w:rPr>
                  </w:pPr>
                  <w:r w:rsidRPr="0009336E">
                    <w:rPr>
                      <w:rFonts w:ascii="Arial" w:hAnsi="Arial" w:cs="Arial"/>
                      <w:sz w:val="23"/>
                      <w:szCs w:val="23"/>
                    </w:rPr>
                    <w:t>Enjoyment and choice</w:t>
                  </w:r>
                </w:p>
                <w:p w:rsidR="006B398B" w:rsidRPr="0009336E" w:rsidRDefault="006B398B" w:rsidP="00995FF2">
                  <w:pPr>
                    <w:spacing w:before="40" w:after="40" w:line="360" w:lineRule="auto"/>
                    <w:rPr>
                      <w:rFonts w:ascii="Arial" w:hAnsi="Arial" w:cs="Arial"/>
                      <w:sz w:val="23"/>
                      <w:szCs w:val="23"/>
                    </w:rPr>
                  </w:pPr>
                  <w:r w:rsidRPr="0009336E">
                    <w:rPr>
                      <w:rFonts w:ascii="Arial" w:hAnsi="Arial" w:cs="Arial"/>
                      <w:sz w:val="23"/>
                      <w:szCs w:val="23"/>
                    </w:rPr>
                    <w:t>Tools for reading</w:t>
                  </w:r>
                </w:p>
                <w:p w:rsidR="006B398B" w:rsidRPr="0009336E" w:rsidRDefault="006B398B" w:rsidP="00995FF2">
                  <w:pPr>
                    <w:spacing w:before="40" w:after="40" w:line="360" w:lineRule="auto"/>
                    <w:rPr>
                      <w:rFonts w:ascii="Arial" w:hAnsi="Arial" w:cs="Arial"/>
                      <w:sz w:val="23"/>
                      <w:szCs w:val="23"/>
                    </w:rPr>
                  </w:pPr>
                  <w:r w:rsidRPr="0009336E">
                    <w:rPr>
                      <w:rFonts w:ascii="Arial" w:hAnsi="Arial" w:cs="Arial"/>
                      <w:sz w:val="23"/>
                      <w:szCs w:val="23"/>
                    </w:rPr>
                    <w:t>Finding and using information</w:t>
                  </w:r>
                </w:p>
                <w:p w:rsidR="006B398B" w:rsidRPr="0009336E" w:rsidRDefault="006B398B" w:rsidP="00995FF2">
                  <w:pPr>
                    <w:spacing w:before="40" w:after="40"/>
                    <w:rPr>
                      <w:rFonts w:ascii="Arial" w:hAnsi="Arial" w:cs="Arial"/>
                      <w:sz w:val="23"/>
                      <w:szCs w:val="23"/>
                    </w:rPr>
                  </w:pPr>
                  <w:r w:rsidRPr="0009336E">
                    <w:rPr>
                      <w:rFonts w:ascii="Arial" w:hAnsi="Arial" w:cs="Arial"/>
                      <w:sz w:val="23"/>
                      <w:szCs w:val="23"/>
                    </w:rPr>
                    <w:t>Understanding, analysing and evaluating</w:t>
                  </w:r>
                </w:p>
                <w:p w:rsidR="006B398B" w:rsidRPr="0009336E" w:rsidRDefault="006B398B" w:rsidP="00995FF2">
                  <w:pPr>
                    <w:spacing w:before="40" w:after="40"/>
                    <w:rPr>
                      <w:rFonts w:ascii="Arial" w:hAnsi="Arial" w:cs="Arial"/>
                      <w:sz w:val="23"/>
                      <w:szCs w:val="23"/>
                    </w:rPr>
                  </w:pPr>
                </w:p>
              </w:tc>
            </w:tr>
          </w:tbl>
          <w:p w:rsidR="006B398B" w:rsidRPr="007169C4" w:rsidRDefault="006B398B" w:rsidP="00995FF2">
            <w:pPr>
              <w:spacing w:before="40" w:after="40"/>
              <w:rPr>
                <w:rFonts w:ascii="Arial" w:hAnsi="Arial" w:cs="Arial"/>
                <w:sz w:val="23"/>
                <w:szCs w:val="23"/>
              </w:rPr>
            </w:pPr>
            <w:r w:rsidRPr="0009336E">
              <w:rPr>
                <w:rFonts w:ascii="Arial" w:hAnsi="Arial" w:cs="Arial"/>
                <w:sz w:val="23"/>
                <w:szCs w:val="23"/>
              </w:rPr>
              <w:t>Although the English and Literacy course does not aim to develop pupils’ numeracy skills, pupils will occasionally be required to handle numerical information when finding and using information from texts and working to controlled time limits.</w:t>
            </w:r>
          </w:p>
        </w:tc>
      </w:tr>
      <w:tr w:rsidR="006B398B" w:rsidRPr="0009336E" w:rsidTr="007169C4">
        <w:tc>
          <w:tcPr>
            <w:tcW w:w="10682" w:type="dxa"/>
            <w:tcBorders>
              <w:top w:val="single" w:sz="2" w:space="0" w:color="BFBFBF"/>
              <w:left w:val="threeDEngrave" w:sz="6" w:space="0" w:color="auto"/>
              <w:bottom w:val="single" w:sz="2" w:space="0" w:color="BFBFBF"/>
              <w:right w:val="threeDEngrave" w:sz="6" w:space="0" w:color="auto"/>
            </w:tcBorders>
          </w:tcPr>
          <w:p w:rsidR="006B398B" w:rsidRPr="0009336E" w:rsidRDefault="006B398B" w:rsidP="00995FF2">
            <w:pPr>
              <w:spacing w:before="40" w:after="40"/>
              <w:jc w:val="center"/>
              <w:rPr>
                <w:rFonts w:ascii="Arial" w:hAnsi="Arial" w:cs="Arial"/>
                <w:b/>
                <w:sz w:val="23"/>
                <w:szCs w:val="23"/>
                <w:u w:val="single"/>
              </w:rPr>
            </w:pPr>
            <w:r w:rsidRPr="0009336E">
              <w:rPr>
                <w:rFonts w:ascii="Arial" w:hAnsi="Arial" w:cs="Arial"/>
                <w:b/>
                <w:sz w:val="23"/>
                <w:szCs w:val="23"/>
                <w:u w:val="single"/>
              </w:rPr>
              <w:t>Assessment Methods</w:t>
            </w:r>
          </w:p>
          <w:p w:rsidR="006B398B" w:rsidRPr="0009336E" w:rsidRDefault="006B398B" w:rsidP="00995FF2">
            <w:pPr>
              <w:spacing w:before="40" w:after="40"/>
              <w:rPr>
                <w:rFonts w:ascii="Arial" w:hAnsi="Arial" w:cs="Arial"/>
                <w:sz w:val="23"/>
                <w:szCs w:val="23"/>
              </w:rPr>
            </w:pPr>
            <w:r w:rsidRPr="0009336E">
              <w:rPr>
                <w:rFonts w:ascii="Arial" w:hAnsi="Arial" w:cs="Arial"/>
                <w:sz w:val="23"/>
                <w:szCs w:val="23"/>
              </w:rPr>
              <w:t>Assessment methods will be varied but either be summative and/ or formative. Teachers will employ a variety of methodologies to ensure pupils receive focused feedback that aids their progress and development. Assessment methods will include:</w:t>
            </w:r>
          </w:p>
          <w:p w:rsidR="006B398B" w:rsidRPr="0009336E" w:rsidRDefault="006B398B" w:rsidP="00995FF2">
            <w:pPr>
              <w:spacing w:before="40" w:after="40"/>
              <w:rPr>
                <w:rFonts w:ascii="Arial" w:hAnsi="Arial" w:cs="Arial"/>
                <w:sz w:val="23"/>
                <w:szCs w:val="23"/>
              </w:rPr>
            </w:pPr>
            <w:r w:rsidRPr="0009336E">
              <w:rPr>
                <w:rFonts w:ascii="Arial" w:hAnsi="Arial" w:cs="Arial"/>
                <w:sz w:val="23"/>
                <w:szCs w:val="23"/>
              </w:rPr>
              <w:t xml:space="preserve">Formative feedback (written and verbal)                                                  Peer/ </w:t>
            </w:r>
            <w:r w:rsidR="008F2944" w:rsidRPr="0009336E">
              <w:rPr>
                <w:rFonts w:ascii="Arial" w:hAnsi="Arial" w:cs="Arial"/>
                <w:sz w:val="23"/>
                <w:szCs w:val="23"/>
              </w:rPr>
              <w:t>Self-assessment</w:t>
            </w:r>
            <w:r w:rsidRPr="0009336E">
              <w:rPr>
                <w:rFonts w:ascii="Arial" w:hAnsi="Arial" w:cs="Arial"/>
                <w:sz w:val="23"/>
                <w:szCs w:val="23"/>
              </w:rPr>
              <w:t xml:space="preserve">            </w:t>
            </w:r>
          </w:p>
          <w:p w:rsidR="006B398B" w:rsidRPr="0009336E" w:rsidRDefault="006B398B" w:rsidP="00995FF2">
            <w:pPr>
              <w:spacing w:before="40" w:after="40"/>
              <w:rPr>
                <w:rFonts w:ascii="Arial" w:hAnsi="Arial" w:cs="Arial"/>
                <w:sz w:val="23"/>
                <w:szCs w:val="23"/>
              </w:rPr>
            </w:pPr>
            <w:r w:rsidRPr="0009336E">
              <w:rPr>
                <w:rFonts w:ascii="Arial" w:hAnsi="Arial" w:cs="Arial"/>
                <w:sz w:val="23"/>
                <w:szCs w:val="23"/>
              </w:rPr>
              <w:t>Effective Questioning                                                                               Group Presentations</w:t>
            </w:r>
          </w:p>
          <w:p w:rsidR="006B398B" w:rsidRPr="0009336E" w:rsidRDefault="006B398B" w:rsidP="00995FF2">
            <w:pPr>
              <w:spacing w:before="40" w:after="40"/>
              <w:rPr>
                <w:rFonts w:ascii="Arial" w:hAnsi="Arial" w:cs="Arial"/>
                <w:sz w:val="23"/>
                <w:szCs w:val="23"/>
              </w:rPr>
            </w:pPr>
            <w:r w:rsidRPr="0009336E">
              <w:rPr>
                <w:rFonts w:ascii="Arial" w:hAnsi="Arial" w:cs="Arial"/>
                <w:sz w:val="23"/>
                <w:szCs w:val="23"/>
              </w:rPr>
              <w:t xml:space="preserve">Summative assessment of core pieces of work                                       Observation                                                                 </w:t>
            </w:r>
          </w:p>
        </w:tc>
      </w:tr>
      <w:tr w:rsidR="007169C4" w:rsidRPr="0009336E" w:rsidTr="00D532BF">
        <w:tc>
          <w:tcPr>
            <w:tcW w:w="10682" w:type="dxa"/>
            <w:tcBorders>
              <w:top w:val="single" w:sz="2" w:space="0" w:color="BFBFBF"/>
              <w:left w:val="threeDEngrave" w:sz="6" w:space="0" w:color="auto"/>
              <w:bottom w:val="single" w:sz="4" w:space="0" w:color="auto"/>
              <w:right w:val="threeDEngrave" w:sz="6" w:space="0" w:color="auto"/>
            </w:tcBorders>
          </w:tcPr>
          <w:p w:rsidR="007169C4" w:rsidRDefault="007169C4" w:rsidP="007169C4">
            <w:pPr>
              <w:spacing w:before="40" w:after="40"/>
              <w:rPr>
                <w:rFonts w:ascii="Arial" w:hAnsi="Arial" w:cs="Arial"/>
                <w:b/>
                <w:sz w:val="23"/>
                <w:szCs w:val="23"/>
                <w:u w:val="single"/>
              </w:rPr>
            </w:pPr>
            <w:r>
              <w:rPr>
                <w:rFonts w:ascii="Arial" w:hAnsi="Arial" w:cs="Arial"/>
                <w:b/>
                <w:sz w:val="23"/>
                <w:szCs w:val="23"/>
                <w:u w:val="single"/>
              </w:rPr>
              <w:t>Faculty Principal Teacher</w:t>
            </w:r>
          </w:p>
          <w:p w:rsidR="003651FF" w:rsidRDefault="003651FF" w:rsidP="007169C4">
            <w:pPr>
              <w:spacing w:before="40" w:after="40"/>
              <w:rPr>
                <w:rFonts w:ascii="Arial" w:hAnsi="Arial" w:cs="Arial"/>
                <w:b/>
                <w:sz w:val="23"/>
                <w:szCs w:val="23"/>
                <w:u w:val="single"/>
              </w:rPr>
            </w:pPr>
          </w:p>
          <w:p w:rsidR="007169C4" w:rsidRPr="00F75752" w:rsidRDefault="003651FF" w:rsidP="007169C4">
            <w:pPr>
              <w:spacing w:before="40" w:after="40"/>
              <w:rPr>
                <w:rFonts w:ascii="Arial" w:hAnsi="Arial" w:cs="Arial"/>
                <w:sz w:val="23"/>
                <w:szCs w:val="23"/>
              </w:rPr>
            </w:pPr>
            <w:r>
              <w:rPr>
                <w:rFonts w:ascii="Arial" w:hAnsi="Arial" w:cs="Arial"/>
                <w:sz w:val="23"/>
                <w:szCs w:val="23"/>
              </w:rPr>
              <w:t>Mrs E William</w:t>
            </w:r>
            <w:r w:rsidR="00A666D1">
              <w:rPr>
                <w:rFonts w:ascii="Arial" w:hAnsi="Arial" w:cs="Arial"/>
                <w:sz w:val="23"/>
                <w:szCs w:val="23"/>
              </w:rPr>
              <w:t>s</w:t>
            </w:r>
          </w:p>
        </w:tc>
      </w:tr>
    </w:tbl>
    <w:p w:rsidR="006B398B" w:rsidRDefault="006B398B" w:rsidP="00B640EA"/>
    <w:p w:rsidR="00465183" w:rsidRDefault="00465183" w:rsidP="00B640EA"/>
    <w:p w:rsidR="00465183" w:rsidRDefault="00465183" w:rsidP="00B640EA"/>
    <w:p w:rsidR="00465183" w:rsidRDefault="00465183" w:rsidP="00B640EA"/>
    <w:p w:rsidR="00465183" w:rsidRDefault="00465183" w:rsidP="00B640EA"/>
    <w:p w:rsidR="00465183" w:rsidRDefault="00465183" w:rsidP="00B640EA"/>
    <w:p w:rsidR="006B398B" w:rsidRDefault="006B398B" w:rsidP="00B640EA"/>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34"/>
      </w:tblGrid>
      <w:tr w:rsidR="006B398B" w:rsidRPr="00ED61E5" w:rsidTr="006B398B">
        <w:tc>
          <w:tcPr>
            <w:tcW w:w="10534" w:type="dxa"/>
            <w:tcBorders>
              <w:top w:val="threeDEngrave" w:sz="6" w:space="0" w:color="auto"/>
              <w:left w:val="threeDEngrave" w:sz="6" w:space="0" w:color="auto"/>
              <w:bottom w:val="single" w:sz="2" w:space="0" w:color="BFBFBF"/>
              <w:right w:val="threeDEngrave" w:sz="6" w:space="0" w:color="auto"/>
            </w:tcBorders>
          </w:tcPr>
          <w:p w:rsidR="006B398B" w:rsidRDefault="006B398B" w:rsidP="00B640EA">
            <w:pPr>
              <w:jc w:val="center"/>
              <w:rPr>
                <w:rFonts w:ascii="Arial" w:hAnsi="Arial" w:cs="Arial"/>
                <w:b/>
                <w:sz w:val="32"/>
                <w:szCs w:val="32"/>
                <w:u w:val="single"/>
              </w:rPr>
            </w:pPr>
            <w:r w:rsidRPr="00ED61E5">
              <w:rPr>
                <w:rFonts w:ascii="Arial" w:hAnsi="Arial" w:cs="Arial"/>
                <w:b/>
                <w:sz w:val="32"/>
                <w:szCs w:val="32"/>
                <w:u w:val="single"/>
              </w:rPr>
              <w:t>HEALTH &amp; FOOD TECHNOLOGY</w:t>
            </w:r>
          </w:p>
          <w:p w:rsidR="00995FF2" w:rsidRPr="00ED61E5" w:rsidRDefault="00995FF2" w:rsidP="00B640EA">
            <w:pPr>
              <w:jc w:val="center"/>
              <w:rPr>
                <w:rFonts w:ascii="Arial" w:hAnsi="Arial" w:cs="Arial"/>
                <w:b/>
                <w:sz w:val="32"/>
                <w:szCs w:val="32"/>
                <w:u w:val="single"/>
              </w:rPr>
            </w:pPr>
          </w:p>
        </w:tc>
      </w:tr>
      <w:tr w:rsidR="006B398B" w:rsidRPr="0029707F" w:rsidTr="006B398B">
        <w:tc>
          <w:tcPr>
            <w:tcW w:w="10534" w:type="dxa"/>
            <w:tcBorders>
              <w:top w:val="single" w:sz="2" w:space="0" w:color="BFBFBF"/>
              <w:left w:val="threeDEngrave" w:sz="6" w:space="0" w:color="auto"/>
              <w:bottom w:val="single" w:sz="2" w:space="0" w:color="BFBFBF"/>
              <w:right w:val="threeDEngrave" w:sz="6" w:space="0" w:color="auto"/>
            </w:tcBorders>
          </w:tcPr>
          <w:p w:rsidR="006B398B" w:rsidRPr="0029707F" w:rsidRDefault="006B398B" w:rsidP="00995FF2">
            <w:pPr>
              <w:spacing w:before="40" w:after="40"/>
              <w:jc w:val="center"/>
              <w:rPr>
                <w:rFonts w:ascii="Arial" w:hAnsi="Arial" w:cs="Arial"/>
                <w:b/>
                <w:sz w:val="23"/>
                <w:szCs w:val="23"/>
                <w:u w:val="single"/>
              </w:rPr>
            </w:pPr>
            <w:r w:rsidRPr="0029707F">
              <w:rPr>
                <w:rFonts w:ascii="Arial" w:hAnsi="Arial" w:cs="Arial"/>
                <w:b/>
                <w:sz w:val="23"/>
                <w:szCs w:val="23"/>
                <w:u w:val="single"/>
              </w:rPr>
              <w:t>Course Description</w:t>
            </w:r>
          </w:p>
          <w:p w:rsidR="006B398B" w:rsidRPr="0029707F" w:rsidRDefault="006B398B" w:rsidP="00995FF2">
            <w:pPr>
              <w:spacing w:before="40" w:after="40"/>
              <w:rPr>
                <w:rFonts w:ascii="Arial" w:hAnsi="Arial" w:cs="Arial"/>
                <w:sz w:val="23"/>
                <w:szCs w:val="23"/>
              </w:rPr>
            </w:pPr>
            <w:r w:rsidRPr="0029707F">
              <w:rPr>
                <w:rFonts w:ascii="Arial" w:hAnsi="Arial" w:cs="Arial"/>
                <w:sz w:val="23"/>
                <w:szCs w:val="23"/>
              </w:rPr>
              <w:t>The course is structured into 4 units:</w:t>
            </w:r>
          </w:p>
          <w:p w:rsidR="006B398B" w:rsidRPr="0029707F" w:rsidRDefault="006B398B" w:rsidP="003D2C1E">
            <w:pPr>
              <w:numPr>
                <w:ilvl w:val="0"/>
                <w:numId w:val="5"/>
              </w:numPr>
              <w:spacing w:before="40" w:after="40"/>
              <w:rPr>
                <w:rFonts w:ascii="Arial" w:hAnsi="Arial" w:cs="Arial"/>
                <w:sz w:val="23"/>
                <w:szCs w:val="23"/>
              </w:rPr>
            </w:pPr>
            <w:r w:rsidRPr="0029707F">
              <w:rPr>
                <w:rFonts w:ascii="Arial" w:hAnsi="Arial" w:cs="Arial"/>
                <w:sz w:val="23"/>
                <w:szCs w:val="23"/>
              </w:rPr>
              <w:t>Nutrition</w:t>
            </w:r>
          </w:p>
          <w:p w:rsidR="006B398B" w:rsidRPr="0029707F" w:rsidRDefault="006B398B" w:rsidP="003D2C1E">
            <w:pPr>
              <w:numPr>
                <w:ilvl w:val="0"/>
                <w:numId w:val="5"/>
              </w:numPr>
              <w:spacing w:before="40" w:after="40"/>
              <w:rPr>
                <w:rFonts w:ascii="Arial" w:hAnsi="Arial" w:cs="Arial"/>
                <w:sz w:val="23"/>
                <w:szCs w:val="23"/>
              </w:rPr>
            </w:pPr>
            <w:r>
              <w:rPr>
                <w:rFonts w:ascii="Arial" w:hAnsi="Arial" w:cs="Arial"/>
                <w:sz w:val="23"/>
                <w:szCs w:val="23"/>
              </w:rPr>
              <w:t>Safe and Hygienic Practices</w:t>
            </w:r>
          </w:p>
          <w:p w:rsidR="006B398B" w:rsidRPr="0029707F" w:rsidRDefault="006B398B" w:rsidP="003D2C1E">
            <w:pPr>
              <w:numPr>
                <w:ilvl w:val="0"/>
                <w:numId w:val="5"/>
              </w:numPr>
              <w:spacing w:before="40" w:after="40"/>
              <w:rPr>
                <w:rFonts w:ascii="Arial" w:hAnsi="Arial" w:cs="Arial"/>
                <w:sz w:val="23"/>
                <w:szCs w:val="23"/>
              </w:rPr>
            </w:pPr>
            <w:r w:rsidRPr="0029707F">
              <w:rPr>
                <w:rFonts w:ascii="Arial" w:hAnsi="Arial" w:cs="Arial"/>
                <w:sz w:val="23"/>
                <w:szCs w:val="23"/>
              </w:rPr>
              <w:t>Food and the Consumer</w:t>
            </w:r>
          </w:p>
          <w:p w:rsidR="006B398B" w:rsidRDefault="006B398B" w:rsidP="003D2C1E">
            <w:pPr>
              <w:numPr>
                <w:ilvl w:val="0"/>
                <w:numId w:val="5"/>
              </w:numPr>
              <w:spacing w:before="40" w:after="40"/>
              <w:rPr>
                <w:rFonts w:ascii="Arial" w:hAnsi="Arial" w:cs="Arial"/>
                <w:sz w:val="23"/>
                <w:szCs w:val="23"/>
              </w:rPr>
            </w:pPr>
            <w:r w:rsidRPr="0029707F">
              <w:rPr>
                <w:rFonts w:ascii="Arial" w:hAnsi="Arial" w:cs="Arial"/>
                <w:sz w:val="23"/>
                <w:szCs w:val="23"/>
              </w:rPr>
              <w:t>Food and Textiles Contexts for Developing Technological Skills</w:t>
            </w:r>
          </w:p>
          <w:p w:rsidR="006B398B" w:rsidRPr="0029707F" w:rsidRDefault="006B398B" w:rsidP="00995FF2">
            <w:pPr>
              <w:spacing w:before="40" w:after="40"/>
              <w:rPr>
                <w:rFonts w:ascii="Arial" w:hAnsi="Arial" w:cs="Arial"/>
                <w:sz w:val="23"/>
                <w:szCs w:val="23"/>
              </w:rPr>
            </w:pPr>
          </w:p>
        </w:tc>
      </w:tr>
      <w:tr w:rsidR="006B398B" w:rsidRPr="0029707F" w:rsidTr="006B398B">
        <w:tc>
          <w:tcPr>
            <w:tcW w:w="10534" w:type="dxa"/>
            <w:tcBorders>
              <w:top w:val="single" w:sz="2" w:space="0" w:color="BFBFBF"/>
              <w:left w:val="threeDEngrave" w:sz="6" w:space="0" w:color="auto"/>
              <w:bottom w:val="single" w:sz="2" w:space="0" w:color="BFBFBF"/>
              <w:right w:val="threeDEngrave" w:sz="6" w:space="0" w:color="auto"/>
            </w:tcBorders>
          </w:tcPr>
          <w:p w:rsidR="006B398B" w:rsidRPr="0029707F" w:rsidRDefault="006B398B" w:rsidP="00995FF2">
            <w:pPr>
              <w:spacing w:before="40" w:after="40"/>
              <w:jc w:val="center"/>
              <w:rPr>
                <w:rFonts w:ascii="Arial" w:hAnsi="Arial" w:cs="Arial"/>
                <w:b/>
                <w:sz w:val="23"/>
                <w:szCs w:val="23"/>
                <w:u w:val="single"/>
              </w:rPr>
            </w:pPr>
            <w:r w:rsidRPr="0029707F">
              <w:rPr>
                <w:rFonts w:ascii="Arial" w:hAnsi="Arial" w:cs="Arial"/>
                <w:b/>
                <w:sz w:val="23"/>
                <w:szCs w:val="23"/>
                <w:u w:val="single"/>
              </w:rPr>
              <w:t>Learning and Teaching Approaches</w:t>
            </w:r>
          </w:p>
          <w:p w:rsidR="006B398B" w:rsidRPr="0029707F" w:rsidRDefault="006B398B" w:rsidP="00995FF2">
            <w:pPr>
              <w:spacing w:before="40" w:after="40"/>
              <w:rPr>
                <w:rFonts w:ascii="Arial" w:hAnsi="Arial" w:cs="Arial"/>
                <w:sz w:val="23"/>
                <w:szCs w:val="23"/>
              </w:rPr>
            </w:pPr>
            <w:r w:rsidRPr="0029707F">
              <w:rPr>
                <w:rFonts w:ascii="Arial" w:hAnsi="Arial" w:cs="Arial"/>
                <w:sz w:val="23"/>
                <w:szCs w:val="23"/>
              </w:rPr>
              <w:t>A variety of learning and teaching strategies will be involved including individual tasks and group work as part of research and problem solving.</w:t>
            </w:r>
          </w:p>
          <w:p w:rsidR="006B398B" w:rsidRDefault="006B398B" w:rsidP="00995FF2">
            <w:pPr>
              <w:spacing w:before="40" w:after="40"/>
              <w:rPr>
                <w:rFonts w:ascii="Arial" w:hAnsi="Arial" w:cs="Arial"/>
                <w:sz w:val="23"/>
                <w:szCs w:val="23"/>
              </w:rPr>
            </w:pPr>
            <w:r w:rsidRPr="0029707F">
              <w:rPr>
                <w:rFonts w:ascii="Arial" w:hAnsi="Arial" w:cs="Arial"/>
                <w:sz w:val="23"/>
                <w:szCs w:val="23"/>
              </w:rPr>
              <w:t>Homework: Pupils will be asked to carry out planning and research tasks in order to prepare for some of the practical class activities.</w:t>
            </w:r>
            <w:r>
              <w:rPr>
                <w:rFonts w:ascii="Arial" w:hAnsi="Arial" w:cs="Arial"/>
                <w:sz w:val="23"/>
                <w:szCs w:val="23"/>
              </w:rPr>
              <w:t xml:space="preserve">  Pupils are expected to carry out and practice food preparation skills at home.</w:t>
            </w:r>
          </w:p>
          <w:p w:rsidR="006B398B" w:rsidRPr="0029707F" w:rsidRDefault="006B398B" w:rsidP="00995FF2">
            <w:pPr>
              <w:spacing w:before="40" w:after="40"/>
              <w:rPr>
                <w:rFonts w:ascii="Arial" w:hAnsi="Arial" w:cs="Arial"/>
                <w:sz w:val="16"/>
                <w:szCs w:val="16"/>
              </w:rPr>
            </w:pPr>
          </w:p>
        </w:tc>
      </w:tr>
      <w:tr w:rsidR="006B398B" w:rsidRPr="0029707F" w:rsidTr="006B398B">
        <w:tc>
          <w:tcPr>
            <w:tcW w:w="10534" w:type="dxa"/>
            <w:tcBorders>
              <w:top w:val="single" w:sz="2" w:space="0" w:color="BFBFBF"/>
              <w:left w:val="threeDEngrave" w:sz="6" w:space="0" w:color="auto"/>
              <w:bottom w:val="single" w:sz="2" w:space="0" w:color="BFBFBF"/>
              <w:right w:val="threeDEngrave" w:sz="6" w:space="0" w:color="auto"/>
            </w:tcBorders>
          </w:tcPr>
          <w:p w:rsidR="006B398B" w:rsidRPr="0029707F" w:rsidRDefault="006B398B" w:rsidP="00995FF2">
            <w:pPr>
              <w:spacing w:before="40" w:after="40"/>
              <w:jc w:val="center"/>
              <w:rPr>
                <w:rFonts w:ascii="Arial" w:hAnsi="Arial" w:cs="Arial"/>
                <w:b/>
                <w:sz w:val="23"/>
                <w:szCs w:val="23"/>
                <w:u w:val="single"/>
              </w:rPr>
            </w:pPr>
            <w:r w:rsidRPr="0029707F">
              <w:rPr>
                <w:rFonts w:ascii="Arial" w:hAnsi="Arial" w:cs="Arial"/>
                <w:b/>
                <w:sz w:val="23"/>
                <w:szCs w:val="23"/>
                <w:u w:val="single"/>
              </w:rPr>
              <w:t>Development of Literacy and Numeracy</w:t>
            </w:r>
          </w:p>
          <w:p w:rsidR="006B398B" w:rsidRPr="0029707F" w:rsidRDefault="006B398B" w:rsidP="00995FF2">
            <w:pPr>
              <w:spacing w:before="40" w:after="40"/>
              <w:rPr>
                <w:rFonts w:ascii="Arial" w:hAnsi="Arial" w:cs="Arial"/>
                <w:sz w:val="23"/>
                <w:szCs w:val="23"/>
              </w:rPr>
            </w:pPr>
            <w:r w:rsidRPr="0029707F">
              <w:rPr>
                <w:rFonts w:ascii="Arial" w:hAnsi="Arial" w:cs="Arial"/>
                <w:sz w:val="23"/>
                <w:szCs w:val="23"/>
              </w:rPr>
              <w:t>The Literacy Skills that the course develops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3434"/>
              <w:gridCol w:w="3435"/>
            </w:tblGrid>
            <w:tr w:rsidR="006B398B" w:rsidRPr="0029707F" w:rsidTr="006B398B">
              <w:tc>
                <w:tcPr>
                  <w:tcW w:w="3434" w:type="dxa"/>
                </w:tcPr>
                <w:p w:rsidR="006B398B" w:rsidRPr="0029707F" w:rsidRDefault="006B398B" w:rsidP="00995FF2">
                  <w:pPr>
                    <w:spacing w:before="40" w:after="40"/>
                    <w:jc w:val="center"/>
                    <w:rPr>
                      <w:rFonts w:ascii="Arial" w:hAnsi="Arial" w:cs="Arial"/>
                      <w:b/>
                      <w:sz w:val="23"/>
                      <w:szCs w:val="23"/>
                    </w:rPr>
                  </w:pPr>
                  <w:r w:rsidRPr="0029707F">
                    <w:rPr>
                      <w:rFonts w:ascii="Arial" w:hAnsi="Arial" w:cs="Arial"/>
                      <w:b/>
                      <w:sz w:val="23"/>
                      <w:szCs w:val="23"/>
                    </w:rPr>
                    <w:t>Listening and Talking</w:t>
                  </w:r>
                </w:p>
              </w:tc>
              <w:tc>
                <w:tcPr>
                  <w:tcW w:w="3434" w:type="dxa"/>
                </w:tcPr>
                <w:p w:rsidR="006B398B" w:rsidRPr="0029707F" w:rsidRDefault="006B398B" w:rsidP="00995FF2">
                  <w:pPr>
                    <w:spacing w:before="40" w:after="40"/>
                    <w:jc w:val="center"/>
                    <w:rPr>
                      <w:rFonts w:ascii="Arial" w:hAnsi="Arial" w:cs="Arial"/>
                      <w:b/>
                      <w:sz w:val="23"/>
                      <w:szCs w:val="23"/>
                    </w:rPr>
                  </w:pPr>
                  <w:r w:rsidRPr="0029707F">
                    <w:rPr>
                      <w:rFonts w:ascii="Arial" w:hAnsi="Arial" w:cs="Arial"/>
                      <w:b/>
                      <w:sz w:val="23"/>
                      <w:szCs w:val="23"/>
                    </w:rPr>
                    <w:t>Writing</w:t>
                  </w:r>
                </w:p>
              </w:tc>
              <w:tc>
                <w:tcPr>
                  <w:tcW w:w="3435" w:type="dxa"/>
                </w:tcPr>
                <w:p w:rsidR="006B398B" w:rsidRPr="0029707F" w:rsidRDefault="006B398B" w:rsidP="00995FF2">
                  <w:pPr>
                    <w:spacing w:before="40" w:after="40"/>
                    <w:jc w:val="center"/>
                    <w:rPr>
                      <w:rFonts w:ascii="Arial" w:hAnsi="Arial" w:cs="Arial"/>
                      <w:b/>
                      <w:sz w:val="23"/>
                      <w:szCs w:val="23"/>
                    </w:rPr>
                  </w:pPr>
                  <w:r w:rsidRPr="0029707F">
                    <w:rPr>
                      <w:rFonts w:ascii="Arial" w:hAnsi="Arial" w:cs="Arial"/>
                      <w:b/>
                      <w:sz w:val="23"/>
                      <w:szCs w:val="23"/>
                    </w:rPr>
                    <w:t>Reading</w:t>
                  </w:r>
                </w:p>
              </w:tc>
            </w:tr>
            <w:tr w:rsidR="006B398B" w:rsidRPr="0029707F" w:rsidTr="006B398B">
              <w:tc>
                <w:tcPr>
                  <w:tcW w:w="3434" w:type="dxa"/>
                </w:tcPr>
                <w:p w:rsidR="006B398B" w:rsidRPr="0029707F" w:rsidRDefault="006B398B" w:rsidP="003D2C1E">
                  <w:pPr>
                    <w:numPr>
                      <w:ilvl w:val="0"/>
                      <w:numId w:val="6"/>
                    </w:numPr>
                    <w:spacing w:before="40" w:after="40"/>
                    <w:rPr>
                      <w:rFonts w:ascii="Arial" w:hAnsi="Arial" w:cs="Arial"/>
                      <w:sz w:val="23"/>
                      <w:szCs w:val="23"/>
                    </w:rPr>
                  </w:pPr>
                  <w:r w:rsidRPr="0029707F">
                    <w:rPr>
                      <w:rFonts w:ascii="Arial" w:hAnsi="Arial" w:cs="Arial"/>
                      <w:sz w:val="23"/>
                      <w:szCs w:val="23"/>
                    </w:rPr>
                    <w:t>Listening and talking</w:t>
                  </w:r>
                </w:p>
                <w:p w:rsidR="006B398B" w:rsidRPr="0029707F" w:rsidRDefault="006B398B" w:rsidP="003D2C1E">
                  <w:pPr>
                    <w:numPr>
                      <w:ilvl w:val="0"/>
                      <w:numId w:val="6"/>
                    </w:numPr>
                    <w:spacing w:before="40" w:after="40"/>
                    <w:rPr>
                      <w:rFonts w:ascii="Arial" w:hAnsi="Arial" w:cs="Arial"/>
                      <w:sz w:val="23"/>
                      <w:szCs w:val="23"/>
                    </w:rPr>
                  </w:pPr>
                  <w:r w:rsidRPr="0029707F">
                    <w:rPr>
                      <w:rFonts w:ascii="Arial" w:hAnsi="Arial" w:cs="Arial"/>
                      <w:sz w:val="23"/>
                      <w:szCs w:val="23"/>
                    </w:rPr>
                    <w:t>Finding and using information</w:t>
                  </w:r>
                </w:p>
                <w:p w:rsidR="006B398B" w:rsidRPr="0029707F" w:rsidRDefault="006B398B" w:rsidP="003D2C1E">
                  <w:pPr>
                    <w:numPr>
                      <w:ilvl w:val="0"/>
                      <w:numId w:val="6"/>
                    </w:numPr>
                    <w:spacing w:before="40" w:after="40"/>
                    <w:rPr>
                      <w:rFonts w:ascii="Arial" w:hAnsi="Arial" w:cs="Arial"/>
                      <w:sz w:val="23"/>
                      <w:szCs w:val="23"/>
                    </w:rPr>
                  </w:pPr>
                  <w:r w:rsidRPr="0029707F">
                    <w:rPr>
                      <w:rFonts w:ascii="Arial" w:hAnsi="Arial" w:cs="Arial"/>
                      <w:sz w:val="23"/>
                      <w:szCs w:val="23"/>
                    </w:rPr>
                    <w:t>Understanding, analysing and evaluating.</w:t>
                  </w:r>
                </w:p>
              </w:tc>
              <w:tc>
                <w:tcPr>
                  <w:tcW w:w="3434" w:type="dxa"/>
                </w:tcPr>
                <w:p w:rsidR="006B398B" w:rsidRPr="0029707F" w:rsidRDefault="006B398B" w:rsidP="003D2C1E">
                  <w:pPr>
                    <w:numPr>
                      <w:ilvl w:val="0"/>
                      <w:numId w:val="6"/>
                    </w:numPr>
                    <w:spacing w:before="40" w:after="40"/>
                    <w:rPr>
                      <w:rFonts w:ascii="Arial" w:hAnsi="Arial" w:cs="Arial"/>
                      <w:sz w:val="23"/>
                      <w:szCs w:val="23"/>
                    </w:rPr>
                  </w:pPr>
                  <w:r w:rsidRPr="0029707F">
                    <w:rPr>
                      <w:rFonts w:ascii="Arial" w:hAnsi="Arial" w:cs="Arial"/>
                      <w:sz w:val="23"/>
                      <w:szCs w:val="23"/>
                    </w:rPr>
                    <w:t>Organising and using information</w:t>
                  </w:r>
                </w:p>
                <w:p w:rsidR="006B398B" w:rsidRPr="0029707F" w:rsidRDefault="006B398B" w:rsidP="003D2C1E">
                  <w:pPr>
                    <w:numPr>
                      <w:ilvl w:val="0"/>
                      <w:numId w:val="6"/>
                    </w:numPr>
                    <w:spacing w:before="40" w:after="40"/>
                    <w:rPr>
                      <w:rFonts w:ascii="Arial" w:hAnsi="Arial" w:cs="Arial"/>
                      <w:sz w:val="23"/>
                      <w:szCs w:val="23"/>
                    </w:rPr>
                  </w:pPr>
                  <w:r w:rsidRPr="0029707F">
                    <w:rPr>
                      <w:rFonts w:ascii="Arial" w:hAnsi="Arial" w:cs="Arial"/>
                      <w:sz w:val="23"/>
                      <w:szCs w:val="23"/>
                    </w:rPr>
                    <w:t>Creating texts</w:t>
                  </w:r>
                </w:p>
              </w:tc>
              <w:tc>
                <w:tcPr>
                  <w:tcW w:w="3435" w:type="dxa"/>
                </w:tcPr>
                <w:p w:rsidR="006B398B" w:rsidRPr="0029707F" w:rsidRDefault="006B398B" w:rsidP="003D2C1E">
                  <w:pPr>
                    <w:numPr>
                      <w:ilvl w:val="0"/>
                      <w:numId w:val="6"/>
                    </w:numPr>
                    <w:spacing w:before="40" w:after="40"/>
                    <w:rPr>
                      <w:rFonts w:ascii="Arial" w:hAnsi="Arial" w:cs="Arial"/>
                      <w:sz w:val="23"/>
                      <w:szCs w:val="23"/>
                    </w:rPr>
                  </w:pPr>
                  <w:r w:rsidRPr="0029707F">
                    <w:rPr>
                      <w:rFonts w:ascii="Arial" w:hAnsi="Arial" w:cs="Arial"/>
                      <w:sz w:val="23"/>
                      <w:szCs w:val="23"/>
                    </w:rPr>
                    <w:t>Finding and using information</w:t>
                  </w:r>
                </w:p>
                <w:p w:rsidR="006B398B" w:rsidRPr="0029707F" w:rsidRDefault="006B398B" w:rsidP="003D2C1E">
                  <w:pPr>
                    <w:numPr>
                      <w:ilvl w:val="0"/>
                      <w:numId w:val="6"/>
                    </w:numPr>
                    <w:spacing w:before="40" w:after="40"/>
                    <w:rPr>
                      <w:rFonts w:ascii="Arial" w:hAnsi="Arial" w:cs="Arial"/>
                      <w:sz w:val="23"/>
                      <w:szCs w:val="23"/>
                    </w:rPr>
                  </w:pPr>
                  <w:r w:rsidRPr="0029707F">
                    <w:rPr>
                      <w:rFonts w:ascii="Arial" w:hAnsi="Arial" w:cs="Arial"/>
                      <w:sz w:val="23"/>
                      <w:szCs w:val="23"/>
                    </w:rPr>
                    <w:t>Understanding, analysing and evaluating.</w:t>
                  </w:r>
                </w:p>
              </w:tc>
            </w:tr>
          </w:tbl>
          <w:p w:rsidR="006B398B" w:rsidRPr="0029707F" w:rsidRDefault="006B398B" w:rsidP="00995FF2">
            <w:pPr>
              <w:spacing w:before="40" w:after="40"/>
              <w:rPr>
                <w:rFonts w:ascii="Arial" w:hAnsi="Arial" w:cs="Arial"/>
                <w:sz w:val="23"/>
                <w:szCs w:val="23"/>
              </w:rPr>
            </w:pPr>
            <w:r w:rsidRPr="0029707F">
              <w:rPr>
                <w:rFonts w:ascii="Arial" w:hAnsi="Arial" w:cs="Arial"/>
                <w:sz w:val="23"/>
                <w:szCs w:val="23"/>
              </w:rPr>
              <w:t xml:space="preserve">The Numeracy Skills that the course develops are; </w:t>
            </w:r>
          </w:p>
          <w:p w:rsidR="006B398B" w:rsidRDefault="006B398B" w:rsidP="00995FF2">
            <w:pPr>
              <w:spacing w:before="40" w:after="40"/>
              <w:rPr>
                <w:rFonts w:ascii="Arial" w:hAnsi="Arial" w:cs="Arial"/>
                <w:sz w:val="23"/>
                <w:szCs w:val="23"/>
              </w:rPr>
            </w:pPr>
            <w:r w:rsidRPr="0029707F">
              <w:rPr>
                <w:rFonts w:ascii="Arial" w:hAnsi="Arial" w:cs="Arial"/>
                <w:sz w:val="23"/>
                <w:szCs w:val="23"/>
              </w:rPr>
              <w:t>Measurement, Budgeting and Timing</w:t>
            </w:r>
          </w:p>
          <w:p w:rsidR="006B398B" w:rsidRPr="0029707F" w:rsidRDefault="006B398B" w:rsidP="00995FF2">
            <w:pPr>
              <w:spacing w:before="40" w:after="40"/>
              <w:rPr>
                <w:rFonts w:ascii="Arial" w:hAnsi="Arial" w:cs="Arial"/>
                <w:sz w:val="16"/>
                <w:szCs w:val="16"/>
              </w:rPr>
            </w:pPr>
          </w:p>
        </w:tc>
      </w:tr>
      <w:tr w:rsidR="006B398B" w:rsidRPr="0029707F" w:rsidTr="00987B57">
        <w:tc>
          <w:tcPr>
            <w:tcW w:w="10534" w:type="dxa"/>
            <w:tcBorders>
              <w:top w:val="single" w:sz="2" w:space="0" w:color="BFBFBF"/>
              <w:left w:val="threeDEngrave" w:sz="6" w:space="0" w:color="auto"/>
              <w:bottom w:val="single" w:sz="2" w:space="0" w:color="BFBFBF"/>
              <w:right w:val="threeDEngrave" w:sz="6" w:space="0" w:color="auto"/>
            </w:tcBorders>
          </w:tcPr>
          <w:p w:rsidR="006B398B" w:rsidRPr="0029707F" w:rsidRDefault="006B398B" w:rsidP="00995FF2">
            <w:pPr>
              <w:spacing w:before="40" w:after="40"/>
              <w:jc w:val="center"/>
              <w:rPr>
                <w:rFonts w:ascii="Arial" w:hAnsi="Arial" w:cs="Arial"/>
                <w:b/>
                <w:sz w:val="23"/>
                <w:szCs w:val="23"/>
                <w:u w:val="single"/>
              </w:rPr>
            </w:pPr>
            <w:r w:rsidRPr="0029707F">
              <w:rPr>
                <w:rFonts w:ascii="Arial" w:hAnsi="Arial" w:cs="Arial"/>
                <w:b/>
                <w:sz w:val="23"/>
                <w:szCs w:val="23"/>
                <w:u w:val="single"/>
              </w:rPr>
              <w:t>Assessment Methods</w:t>
            </w:r>
          </w:p>
          <w:p w:rsidR="006B398B" w:rsidRPr="0029707F" w:rsidRDefault="006B398B" w:rsidP="003D2C1E">
            <w:pPr>
              <w:numPr>
                <w:ilvl w:val="0"/>
                <w:numId w:val="7"/>
              </w:numPr>
              <w:spacing w:before="40" w:after="40"/>
              <w:rPr>
                <w:rFonts w:ascii="Arial" w:hAnsi="Arial" w:cs="Arial"/>
                <w:sz w:val="23"/>
                <w:szCs w:val="23"/>
              </w:rPr>
            </w:pPr>
            <w:r w:rsidRPr="0029707F">
              <w:rPr>
                <w:rFonts w:ascii="Arial" w:hAnsi="Arial" w:cs="Arial"/>
                <w:sz w:val="23"/>
                <w:szCs w:val="23"/>
              </w:rPr>
              <w:t xml:space="preserve">Teacher observation, </w:t>
            </w:r>
          </w:p>
          <w:p w:rsidR="006B398B" w:rsidRPr="0029707F" w:rsidRDefault="006B398B" w:rsidP="003D2C1E">
            <w:pPr>
              <w:numPr>
                <w:ilvl w:val="0"/>
                <w:numId w:val="7"/>
              </w:numPr>
              <w:spacing w:before="40" w:after="40"/>
              <w:rPr>
                <w:rFonts w:ascii="Arial" w:hAnsi="Arial" w:cs="Arial"/>
                <w:sz w:val="23"/>
                <w:szCs w:val="23"/>
              </w:rPr>
            </w:pPr>
            <w:r w:rsidRPr="0029707F">
              <w:rPr>
                <w:rFonts w:ascii="Arial" w:hAnsi="Arial" w:cs="Arial"/>
                <w:sz w:val="23"/>
                <w:szCs w:val="23"/>
              </w:rPr>
              <w:t>teacher questioning,</w:t>
            </w:r>
          </w:p>
          <w:p w:rsidR="006B398B" w:rsidRPr="0029707F" w:rsidRDefault="006B398B" w:rsidP="003D2C1E">
            <w:pPr>
              <w:numPr>
                <w:ilvl w:val="0"/>
                <w:numId w:val="7"/>
              </w:numPr>
              <w:spacing w:before="40" w:after="40"/>
              <w:rPr>
                <w:rFonts w:ascii="Arial" w:hAnsi="Arial" w:cs="Arial"/>
                <w:sz w:val="23"/>
                <w:szCs w:val="23"/>
              </w:rPr>
            </w:pPr>
            <w:r w:rsidRPr="0029707F">
              <w:rPr>
                <w:rFonts w:ascii="Arial" w:hAnsi="Arial" w:cs="Arial"/>
                <w:sz w:val="23"/>
                <w:szCs w:val="23"/>
              </w:rPr>
              <w:t xml:space="preserve">verbal and written pupil evaluation, </w:t>
            </w:r>
          </w:p>
          <w:p w:rsidR="006B398B" w:rsidRPr="0029707F" w:rsidRDefault="006B398B" w:rsidP="003D2C1E">
            <w:pPr>
              <w:numPr>
                <w:ilvl w:val="0"/>
                <w:numId w:val="7"/>
              </w:numPr>
              <w:spacing w:before="40" w:after="40"/>
              <w:rPr>
                <w:rFonts w:ascii="Arial" w:hAnsi="Arial" w:cs="Arial"/>
                <w:sz w:val="23"/>
                <w:szCs w:val="23"/>
              </w:rPr>
            </w:pPr>
            <w:r w:rsidRPr="0029707F">
              <w:rPr>
                <w:rFonts w:ascii="Arial" w:hAnsi="Arial" w:cs="Arial"/>
                <w:sz w:val="23"/>
                <w:szCs w:val="23"/>
              </w:rPr>
              <w:t xml:space="preserve">teacher comment and </w:t>
            </w:r>
            <w:r w:rsidR="008F2944" w:rsidRPr="0029707F">
              <w:rPr>
                <w:rFonts w:ascii="Arial" w:hAnsi="Arial" w:cs="Arial"/>
                <w:sz w:val="23"/>
                <w:szCs w:val="23"/>
              </w:rPr>
              <w:t>feedback</w:t>
            </w:r>
            <w:r w:rsidRPr="0029707F">
              <w:rPr>
                <w:rFonts w:ascii="Arial" w:hAnsi="Arial" w:cs="Arial"/>
                <w:sz w:val="23"/>
                <w:szCs w:val="23"/>
              </w:rPr>
              <w:t xml:space="preserve">, </w:t>
            </w:r>
          </w:p>
          <w:p w:rsidR="006B398B" w:rsidRPr="0029707F" w:rsidRDefault="006B398B" w:rsidP="003D2C1E">
            <w:pPr>
              <w:numPr>
                <w:ilvl w:val="0"/>
                <w:numId w:val="7"/>
              </w:numPr>
              <w:spacing w:before="40" w:after="40"/>
              <w:rPr>
                <w:rFonts w:ascii="Arial" w:hAnsi="Arial" w:cs="Arial"/>
                <w:sz w:val="23"/>
                <w:szCs w:val="23"/>
              </w:rPr>
            </w:pPr>
            <w:r w:rsidRPr="0029707F">
              <w:rPr>
                <w:rFonts w:ascii="Arial" w:hAnsi="Arial" w:cs="Arial"/>
                <w:sz w:val="23"/>
                <w:szCs w:val="23"/>
              </w:rPr>
              <w:t xml:space="preserve">peer assessment </w:t>
            </w:r>
          </w:p>
          <w:p w:rsidR="006B398B" w:rsidRPr="0029707F" w:rsidRDefault="006B398B" w:rsidP="003D2C1E">
            <w:pPr>
              <w:numPr>
                <w:ilvl w:val="0"/>
                <w:numId w:val="7"/>
              </w:numPr>
              <w:spacing w:before="40" w:after="40"/>
              <w:rPr>
                <w:rFonts w:ascii="Arial" w:hAnsi="Arial" w:cs="Arial"/>
                <w:sz w:val="23"/>
                <w:szCs w:val="23"/>
              </w:rPr>
            </w:pPr>
            <w:r w:rsidRPr="0029707F">
              <w:rPr>
                <w:rFonts w:ascii="Arial" w:hAnsi="Arial" w:cs="Arial"/>
                <w:sz w:val="23"/>
                <w:szCs w:val="23"/>
              </w:rPr>
              <w:t>personal target setting</w:t>
            </w:r>
          </w:p>
        </w:tc>
      </w:tr>
      <w:tr w:rsidR="00987B57" w:rsidRPr="0029707F" w:rsidTr="006B398B">
        <w:tc>
          <w:tcPr>
            <w:tcW w:w="10534" w:type="dxa"/>
            <w:tcBorders>
              <w:top w:val="single" w:sz="2" w:space="0" w:color="BFBFBF"/>
              <w:left w:val="threeDEngrave" w:sz="6" w:space="0" w:color="auto"/>
              <w:bottom w:val="threeDEngrave" w:sz="6" w:space="0" w:color="auto"/>
              <w:right w:val="threeDEngrave" w:sz="6" w:space="0" w:color="auto"/>
            </w:tcBorders>
          </w:tcPr>
          <w:p w:rsidR="00371FFB" w:rsidRDefault="00371FFB" w:rsidP="00371FFB">
            <w:pPr>
              <w:spacing w:before="40" w:after="40"/>
              <w:rPr>
                <w:rFonts w:ascii="Arial" w:hAnsi="Arial" w:cs="Arial"/>
                <w:b/>
                <w:sz w:val="23"/>
                <w:szCs w:val="23"/>
                <w:u w:val="single"/>
              </w:rPr>
            </w:pPr>
            <w:r>
              <w:rPr>
                <w:rFonts w:ascii="Arial" w:hAnsi="Arial" w:cs="Arial"/>
                <w:b/>
                <w:sz w:val="23"/>
                <w:szCs w:val="23"/>
                <w:u w:val="single"/>
              </w:rPr>
              <w:t>Faculty Principal Teacher</w:t>
            </w:r>
          </w:p>
          <w:p w:rsidR="00371FFB" w:rsidRDefault="00371FFB" w:rsidP="00371FFB">
            <w:pPr>
              <w:spacing w:before="40" w:after="40"/>
              <w:rPr>
                <w:rFonts w:ascii="Arial" w:hAnsi="Arial" w:cs="Arial"/>
                <w:b/>
                <w:sz w:val="23"/>
                <w:szCs w:val="23"/>
                <w:u w:val="single"/>
              </w:rPr>
            </w:pPr>
          </w:p>
          <w:p w:rsidR="00371FFB" w:rsidRDefault="00371FFB" w:rsidP="00371FFB">
            <w:pPr>
              <w:spacing w:before="40" w:after="40"/>
              <w:rPr>
                <w:rFonts w:ascii="Arial" w:hAnsi="Arial" w:cs="Arial"/>
                <w:sz w:val="23"/>
                <w:szCs w:val="23"/>
              </w:rPr>
            </w:pPr>
            <w:r>
              <w:rPr>
                <w:rFonts w:ascii="Arial" w:hAnsi="Arial" w:cs="Arial"/>
                <w:sz w:val="23"/>
                <w:szCs w:val="23"/>
              </w:rPr>
              <w:t>Mr I Stanger</w:t>
            </w:r>
          </w:p>
          <w:p w:rsidR="00C36CEA" w:rsidRDefault="00C36CEA" w:rsidP="00371FFB">
            <w:pPr>
              <w:spacing w:before="40" w:after="40"/>
              <w:rPr>
                <w:rFonts w:ascii="Arial" w:hAnsi="Arial" w:cs="Arial"/>
                <w:sz w:val="23"/>
                <w:szCs w:val="23"/>
              </w:rPr>
            </w:pPr>
          </w:p>
          <w:p w:rsidR="00987B57" w:rsidRPr="0029707F" w:rsidRDefault="00987B57" w:rsidP="00987B57">
            <w:pPr>
              <w:spacing w:before="40" w:after="40"/>
              <w:rPr>
                <w:rFonts w:ascii="Arial" w:hAnsi="Arial" w:cs="Arial"/>
                <w:b/>
                <w:sz w:val="23"/>
                <w:szCs w:val="23"/>
                <w:u w:val="single"/>
              </w:rPr>
            </w:pPr>
          </w:p>
        </w:tc>
      </w:tr>
    </w:tbl>
    <w:p w:rsidR="006B398B" w:rsidRDefault="006B398B" w:rsidP="00B640EA"/>
    <w:p w:rsidR="00EE2A60" w:rsidRDefault="00EE2A60" w:rsidP="00B640EA"/>
    <w:p w:rsidR="00EE2A60" w:rsidRDefault="00EE2A60" w:rsidP="00B640EA"/>
    <w:p w:rsidR="00EE2A60" w:rsidRDefault="00EE2A60" w:rsidP="00B640EA"/>
    <w:p w:rsidR="00EE2A60" w:rsidRDefault="00EE2A60" w:rsidP="00B640EA"/>
    <w:p w:rsidR="00EE2A60" w:rsidRDefault="00EE2A60" w:rsidP="00B640EA"/>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34"/>
      </w:tblGrid>
      <w:tr w:rsidR="006B398B" w:rsidTr="006B398B">
        <w:tc>
          <w:tcPr>
            <w:tcW w:w="10534" w:type="dxa"/>
            <w:tcBorders>
              <w:top w:val="threeDEngrave" w:sz="6" w:space="0" w:color="auto"/>
              <w:left w:val="threeDEngrave" w:sz="6" w:space="0" w:color="auto"/>
              <w:bottom w:val="single" w:sz="2" w:space="0" w:color="BFBFBF"/>
              <w:right w:val="threeDEngrave" w:sz="6" w:space="0" w:color="auto"/>
            </w:tcBorders>
            <w:hideMark/>
          </w:tcPr>
          <w:p w:rsidR="006B398B" w:rsidRDefault="006B398B" w:rsidP="00B640EA">
            <w:pPr>
              <w:pStyle w:val="Heading1"/>
              <w:spacing w:before="0" w:after="0"/>
              <w:jc w:val="center"/>
              <w:rPr>
                <w:u w:val="single"/>
              </w:rPr>
            </w:pPr>
            <w:r>
              <w:rPr>
                <w:u w:val="single"/>
              </w:rPr>
              <w:lastRenderedPageBreak/>
              <w:t>PHYSICAL EDUCATION &amp; SPORT STUDIES</w:t>
            </w:r>
          </w:p>
          <w:p w:rsidR="00995FF2" w:rsidRPr="00995FF2" w:rsidRDefault="00995FF2" w:rsidP="00995FF2">
            <w:pPr>
              <w:rPr>
                <w:lang w:eastAsia="en-US"/>
              </w:rPr>
            </w:pPr>
          </w:p>
        </w:tc>
      </w:tr>
      <w:tr w:rsidR="006B398B" w:rsidTr="006B398B">
        <w:tc>
          <w:tcPr>
            <w:tcW w:w="10534" w:type="dxa"/>
            <w:tcBorders>
              <w:top w:val="single" w:sz="2" w:space="0" w:color="BFBFBF"/>
              <w:left w:val="threeDEngrave" w:sz="6" w:space="0" w:color="auto"/>
              <w:bottom w:val="single" w:sz="2" w:space="0" w:color="BFBFBF"/>
              <w:right w:val="threeDEngrave" w:sz="6" w:space="0" w:color="auto"/>
            </w:tcBorders>
          </w:tcPr>
          <w:p w:rsidR="006B398B" w:rsidRDefault="006B398B" w:rsidP="00995FF2">
            <w:pPr>
              <w:spacing w:before="40" w:after="40"/>
              <w:jc w:val="center"/>
              <w:rPr>
                <w:rFonts w:ascii="Arial" w:hAnsi="Arial" w:cs="Arial"/>
                <w:b/>
                <w:sz w:val="23"/>
                <w:szCs w:val="23"/>
                <w:u w:val="single"/>
                <w:lang w:eastAsia="en-US"/>
              </w:rPr>
            </w:pPr>
            <w:r>
              <w:rPr>
                <w:rFonts w:ascii="Arial" w:hAnsi="Arial" w:cs="Arial"/>
                <w:b/>
                <w:sz w:val="23"/>
                <w:szCs w:val="23"/>
                <w:u w:val="single"/>
              </w:rPr>
              <w:t>Course Description</w:t>
            </w:r>
          </w:p>
          <w:p w:rsidR="006B398B" w:rsidRDefault="006B398B" w:rsidP="00995FF2">
            <w:pPr>
              <w:pStyle w:val="Default"/>
              <w:spacing w:before="40" w:after="40"/>
              <w:rPr>
                <w:sz w:val="23"/>
                <w:szCs w:val="23"/>
              </w:rPr>
            </w:pPr>
            <w:r>
              <w:rPr>
                <w:sz w:val="23"/>
                <w:szCs w:val="23"/>
              </w:rPr>
              <w:t xml:space="preserve">The Course aims to enable the learner to: </w:t>
            </w:r>
          </w:p>
          <w:p w:rsidR="006B398B" w:rsidRDefault="006B398B" w:rsidP="003D2C1E">
            <w:pPr>
              <w:pStyle w:val="Default"/>
              <w:numPr>
                <w:ilvl w:val="0"/>
                <w:numId w:val="8"/>
              </w:numPr>
              <w:spacing w:before="40" w:after="40"/>
              <w:rPr>
                <w:sz w:val="23"/>
                <w:szCs w:val="23"/>
              </w:rPr>
            </w:pPr>
            <w:r>
              <w:rPr>
                <w:sz w:val="23"/>
                <w:szCs w:val="23"/>
              </w:rPr>
              <w:t xml:space="preserve">engage in physical activities, in preparation for a healthy and fulfilling lifestyle </w:t>
            </w:r>
          </w:p>
          <w:p w:rsidR="006B398B" w:rsidRDefault="006B398B" w:rsidP="003D2C1E">
            <w:pPr>
              <w:pStyle w:val="Default"/>
              <w:numPr>
                <w:ilvl w:val="0"/>
                <w:numId w:val="8"/>
              </w:numPr>
              <w:spacing w:before="40" w:after="40"/>
              <w:rPr>
                <w:sz w:val="23"/>
                <w:szCs w:val="23"/>
              </w:rPr>
            </w:pPr>
            <w:r>
              <w:rPr>
                <w:sz w:val="23"/>
                <w:szCs w:val="23"/>
              </w:rPr>
              <w:t xml:space="preserve">build capacity to enhance effective performance through participation in physical activities </w:t>
            </w:r>
          </w:p>
          <w:p w:rsidR="006B398B" w:rsidRDefault="006B398B" w:rsidP="003D2C1E">
            <w:pPr>
              <w:pStyle w:val="Default"/>
              <w:numPr>
                <w:ilvl w:val="0"/>
                <w:numId w:val="8"/>
              </w:numPr>
              <w:spacing w:before="40" w:after="40"/>
              <w:rPr>
                <w:sz w:val="23"/>
                <w:szCs w:val="23"/>
              </w:rPr>
            </w:pPr>
            <w:r>
              <w:rPr>
                <w:sz w:val="23"/>
                <w:szCs w:val="23"/>
              </w:rPr>
              <w:t>develop knowledge and understanding of the principles and factors underpinning and impacting on physical activity and performance</w:t>
            </w:r>
          </w:p>
          <w:p w:rsidR="006B398B" w:rsidRDefault="006B398B" w:rsidP="003D2C1E">
            <w:pPr>
              <w:pStyle w:val="Default"/>
              <w:numPr>
                <w:ilvl w:val="0"/>
                <w:numId w:val="8"/>
              </w:numPr>
              <w:spacing w:before="40" w:after="40"/>
              <w:rPr>
                <w:sz w:val="23"/>
                <w:szCs w:val="23"/>
              </w:rPr>
            </w:pPr>
            <w:r>
              <w:rPr>
                <w:sz w:val="23"/>
                <w:szCs w:val="23"/>
              </w:rPr>
              <w:t xml:space="preserve">reflect on, and assess, performance </w:t>
            </w:r>
          </w:p>
          <w:p w:rsidR="006B398B" w:rsidRDefault="006B398B" w:rsidP="003D2C1E">
            <w:pPr>
              <w:pStyle w:val="Default"/>
              <w:numPr>
                <w:ilvl w:val="0"/>
                <w:numId w:val="8"/>
              </w:numPr>
              <w:spacing w:before="40" w:after="40"/>
              <w:rPr>
                <w:sz w:val="23"/>
                <w:szCs w:val="23"/>
              </w:rPr>
            </w:pPr>
            <w:r>
              <w:rPr>
                <w:sz w:val="23"/>
                <w:szCs w:val="23"/>
              </w:rPr>
              <w:t>develop the skills, knowledge and confidence to organise and lead activity sessions</w:t>
            </w:r>
          </w:p>
          <w:p w:rsidR="006B398B" w:rsidRDefault="006B398B" w:rsidP="003D2C1E">
            <w:pPr>
              <w:pStyle w:val="Default"/>
              <w:numPr>
                <w:ilvl w:val="0"/>
                <w:numId w:val="8"/>
              </w:numPr>
              <w:spacing w:before="40" w:after="40"/>
              <w:rPr>
                <w:sz w:val="23"/>
                <w:szCs w:val="23"/>
              </w:rPr>
            </w:pPr>
            <w:r>
              <w:rPr>
                <w:sz w:val="23"/>
                <w:szCs w:val="23"/>
              </w:rPr>
              <w:t>plan and complete a personal challenge</w:t>
            </w:r>
          </w:p>
          <w:p w:rsidR="006B398B" w:rsidRDefault="006B398B" w:rsidP="00995FF2">
            <w:pPr>
              <w:pStyle w:val="Default"/>
              <w:spacing w:before="40" w:after="40"/>
              <w:rPr>
                <w:sz w:val="16"/>
                <w:szCs w:val="16"/>
              </w:rPr>
            </w:pPr>
          </w:p>
        </w:tc>
      </w:tr>
      <w:tr w:rsidR="006B398B" w:rsidTr="006B398B">
        <w:tc>
          <w:tcPr>
            <w:tcW w:w="10534" w:type="dxa"/>
            <w:tcBorders>
              <w:top w:val="single" w:sz="2" w:space="0" w:color="BFBFBF"/>
              <w:left w:val="threeDEngrave" w:sz="6" w:space="0" w:color="auto"/>
              <w:bottom w:val="single" w:sz="2" w:space="0" w:color="BFBFBF"/>
              <w:right w:val="threeDEngrave" w:sz="6" w:space="0" w:color="auto"/>
            </w:tcBorders>
          </w:tcPr>
          <w:p w:rsidR="006B398B" w:rsidRDefault="006B398B" w:rsidP="00995FF2">
            <w:pPr>
              <w:spacing w:before="40" w:after="40"/>
              <w:jc w:val="center"/>
              <w:rPr>
                <w:rFonts w:ascii="Arial" w:hAnsi="Arial" w:cs="Arial"/>
                <w:b/>
                <w:sz w:val="23"/>
                <w:szCs w:val="23"/>
                <w:u w:val="single"/>
                <w:lang w:eastAsia="en-US"/>
              </w:rPr>
            </w:pPr>
            <w:r>
              <w:rPr>
                <w:rFonts w:ascii="Arial" w:hAnsi="Arial" w:cs="Arial"/>
                <w:b/>
                <w:sz w:val="23"/>
                <w:szCs w:val="23"/>
                <w:u w:val="single"/>
              </w:rPr>
              <w:t>Learning and Teaching Approaches</w:t>
            </w:r>
          </w:p>
          <w:p w:rsidR="006B398B" w:rsidRDefault="006B398B" w:rsidP="00995FF2">
            <w:pPr>
              <w:spacing w:before="40" w:after="40"/>
              <w:rPr>
                <w:rFonts w:ascii="Arial" w:hAnsi="Arial" w:cs="Arial"/>
                <w:sz w:val="23"/>
                <w:szCs w:val="23"/>
              </w:rPr>
            </w:pPr>
            <w:r>
              <w:rPr>
                <w:rFonts w:ascii="Arial" w:hAnsi="Arial" w:cs="Arial"/>
                <w:sz w:val="23"/>
                <w:szCs w:val="23"/>
              </w:rPr>
              <w:t xml:space="preserve">The course will be delivered in the main through practical, experiential contexts and teaching will include: teacher/pupil interactive demonstrations, problem solving, peer and self-assessment collaborative learning, discussion and research. </w:t>
            </w:r>
          </w:p>
          <w:p w:rsidR="006B398B" w:rsidRDefault="006B398B" w:rsidP="00995FF2">
            <w:pPr>
              <w:spacing w:before="40" w:after="40"/>
              <w:rPr>
                <w:rFonts w:ascii="Arial" w:hAnsi="Arial" w:cs="Arial"/>
                <w:sz w:val="23"/>
                <w:szCs w:val="23"/>
              </w:rPr>
            </w:pPr>
            <w:r>
              <w:rPr>
                <w:rFonts w:ascii="Arial" w:hAnsi="Arial" w:cs="Arial"/>
                <w:sz w:val="23"/>
                <w:szCs w:val="23"/>
              </w:rPr>
              <w:t>The course will involve set activities determined by the PE department and the opportunity for some personalisation and choice through negotiation, with the class teacher and peers, to determine the remaining activities.</w:t>
            </w:r>
          </w:p>
          <w:p w:rsidR="006B398B" w:rsidRDefault="006B398B" w:rsidP="00995FF2">
            <w:pPr>
              <w:spacing w:before="40" w:after="40"/>
              <w:rPr>
                <w:rFonts w:ascii="Arial" w:hAnsi="Arial" w:cs="Arial"/>
                <w:sz w:val="23"/>
                <w:szCs w:val="23"/>
              </w:rPr>
            </w:pPr>
            <w:r>
              <w:rPr>
                <w:rFonts w:ascii="Arial" w:hAnsi="Arial" w:cs="Arial"/>
                <w:sz w:val="23"/>
                <w:szCs w:val="23"/>
              </w:rPr>
              <w:t>Homework: Pupils will be asked to carry out planning and research tasks and interpretation of resource based material.</w:t>
            </w:r>
          </w:p>
          <w:p w:rsidR="006B398B" w:rsidRDefault="006B398B" w:rsidP="00995FF2">
            <w:pPr>
              <w:spacing w:before="40" w:after="40"/>
              <w:rPr>
                <w:rFonts w:ascii="Arial" w:hAnsi="Arial" w:cs="Arial"/>
                <w:sz w:val="16"/>
                <w:szCs w:val="16"/>
                <w:lang w:eastAsia="en-US"/>
              </w:rPr>
            </w:pPr>
          </w:p>
        </w:tc>
      </w:tr>
      <w:tr w:rsidR="006B398B" w:rsidTr="006B398B">
        <w:tc>
          <w:tcPr>
            <w:tcW w:w="10534" w:type="dxa"/>
            <w:tcBorders>
              <w:top w:val="single" w:sz="2" w:space="0" w:color="BFBFBF"/>
              <w:left w:val="threeDEngrave" w:sz="6" w:space="0" w:color="auto"/>
              <w:bottom w:val="single" w:sz="2" w:space="0" w:color="BFBFBF"/>
              <w:right w:val="threeDEngrave" w:sz="6" w:space="0" w:color="auto"/>
            </w:tcBorders>
            <w:hideMark/>
          </w:tcPr>
          <w:p w:rsidR="006B398B" w:rsidRDefault="006B398B" w:rsidP="00995FF2">
            <w:pPr>
              <w:spacing w:before="40" w:after="40"/>
              <w:jc w:val="center"/>
              <w:rPr>
                <w:rFonts w:ascii="Arial" w:hAnsi="Arial" w:cs="Arial"/>
                <w:b/>
                <w:sz w:val="23"/>
                <w:szCs w:val="23"/>
                <w:u w:val="single"/>
                <w:lang w:eastAsia="en-US"/>
              </w:rPr>
            </w:pPr>
            <w:r>
              <w:rPr>
                <w:rFonts w:ascii="Arial" w:hAnsi="Arial" w:cs="Arial"/>
                <w:b/>
                <w:sz w:val="23"/>
                <w:szCs w:val="23"/>
                <w:u w:val="single"/>
              </w:rPr>
              <w:t>Development of Literacy and Numeracy</w:t>
            </w:r>
          </w:p>
          <w:p w:rsidR="006B398B" w:rsidRDefault="006B398B" w:rsidP="00995FF2">
            <w:pPr>
              <w:spacing w:before="40" w:after="40"/>
              <w:rPr>
                <w:rFonts w:ascii="Arial" w:hAnsi="Arial" w:cs="Arial"/>
                <w:sz w:val="23"/>
                <w:szCs w:val="23"/>
              </w:rPr>
            </w:pPr>
            <w:r>
              <w:rPr>
                <w:rFonts w:ascii="Arial" w:hAnsi="Arial" w:cs="Arial"/>
                <w:sz w:val="23"/>
                <w:szCs w:val="23"/>
              </w:rPr>
              <w:t>The Literacy Skills that the course develops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3434"/>
              <w:gridCol w:w="3435"/>
            </w:tblGrid>
            <w:tr w:rsidR="006B398B">
              <w:tc>
                <w:tcPr>
                  <w:tcW w:w="3434" w:type="dxa"/>
                  <w:tcBorders>
                    <w:top w:val="single" w:sz="4" w:space="0" w:color="auto"/>
                    <w:left w:val="single" w:sz="4" w:space="0" w:color="auto"/>
                    <w:bottom w:val="single" w:sz="4" w:space="0" w:color="auto"/>
                    <w:right w:val="single" w:sz="4" w:space="0" w:color="auto"/>
                  </w:tcBorders>
                  <w:hideMark/>
                </w:tcPr>
                <w:p w:rsidR="006B398B" w:rsidRDefault="006B398B" w:rsidP="00995FF2">
                  <w:pPr>
                    <w:spacing w:before="40" w:after="40"/>
                    <w:jc w:val="center"/>
                    <w:rPr>
                      <w:rFonts w:ascii="Arial" w:hAnsi="Arial" w:cs="Arial"/>
                      <w:b/>
                      <w:sz w:val="23"/>
                      <w:szCs w:val="23"/>
                      <w:lang w:eastAsia="en-US"/>
                    </w:rPr>
                  </w:pPr>
                  <w:r>
                    <w:rPr>
                      <w:rFonts w:ascii="Arial" w:hAnsi="Arial" w:cs="Arial"/>
                      <w:b/>
                      <w:sz w:val="23"/>
                      <w:szCs w:val="23"/>
                    </w:rPr>
                    <w:t>Listening and Talking</w:t>
                  </w:r>
                </w:p>
              </w:tc>
              <w:tc>
                <w:tcPr>
                  <w:tcW w:w="3434" w:type="dxa"/>
                  <w:tcBorders>
                    <w:top w:val="single" w:sz="4" w:space="0" w:color="auto"/>
                    <w:left w:val="single" w:sz="4" w:space="0" w:color="auto"/>
                    <w:bottom w:val="single" w:sz="4" w:space="0" w:color="auto"/>
                    <w:right w:val="single" w:sz="4" w:space="0" w:color="auto"/>
                  </w:tcBorders>
                  <w:hideMark/>
                </w:tcPr>
                <w:p w:rsidR="006B398B" w:rsidRDefault="006B398B" w:rsidP="00995FF2">
                  <w:pPr>
                    <w:spacing w:before="40" w:after="40"/>
                    <w:jc w:val="center"/>
                    <w:rPr>
                      <w:rFonts w:ascii="Arial" w:hAnsi="Arial" w:cs="Arial"/>
                      <w:b/>
                      <w:sz w:val="23"/>
                      <w:szCs w:val="23"/>
                      <w:lang w:eastAsia="en-US"/>
                    </w:rPr>
                  </w:pPr>
                  <w:r>
                    <w:rPr>
                      <w:rFonts w:ascii="Arial" w:hAnsi="Arial" w:cs="Arial"/>
                      <w:b/>
                      <w:sz w:val="23"/>
                      <w:szCs w:val="23"/>
                    </w:rPr>
                    <w:t>Writing</w:t>
                  </w:r>
                </w:p>
              </w:tc>
              <w:tc>
                <w:tcPr>
                  <w:tcW w:w="3435" w:type="dxa"/>
                  <w:tcBorders>
                    <w:top w:val="single" w:sz="4" w:space="0" w:color="auto"/>
                    <w:left w:val="single" w:sz="4" w:space="0" w:color="auto"/>
                    <w:bottom w:val="single" w:sz="4" w:space="0" w:color="auto"/>
                    <w:right w:val="single" w:sz="4" w:space="0" w:color="auto"/>
                  </w:tcBorders>
                  <w:hideMark/>
                </w:tcPr>
                <w:p w:rsidR="006B398B" w:rsidRDefault="006B398B" w:rsidP="00995FF2">
                  <w:pPr>
                    <w:spacing w:before="40" w:after="40"/>
                    <w:jc w:val="center"/>
                    <w:rPr>
                      <w:rFonts w:ascii="Arial" w:hAnsi="Arial" w:cs="Arial"/>
                      <w:b/>
                      <w:sz w:val="23"/>
                      <w:szCs w:val="23"/>
                      <w:lang w:eastAsia="en-US"/>
                    </w:rPr>
                  </w:pPr>
                  <w:r>
                    <w:rPr>
                      <w:rFonts w:ascii="Arial" w:hAnsi="Arial" w:cs="Arial"/>
                      <w:b/>
                      <w:sz w:val="23"/>
                      <w:szCs w:val="23"/>
                    </w:rPr>
                    <w:t>Reading</w:t>
                  </w:r>
                </w:p>
              </w:tc>
            </w:tr>
            <w:tr w:rsidR="006B398B">
              <w:tc>
                <w:tcPr>
                  <w:tcW w:w="3434" w:type="dxa"/>
                  <w:tcBorders>
                    <w:top w:val="single" w:sz="4" w:space="0" w:color="auto"/>
                    <w:left w:val="single" w:sz="4" w:space="0" w:color="auto"/>
                    <w:bottom w:val="single" w:sz="4" w:space="0" w:color="auto"/>
                    <w:right w:val="single" w:sz="4" w:space="0" w:color="auto"/>
                  </w:tcBorders>
                </w:tcPr>
                <w:p w:rsidR="006B398B" w:rsidRDefault="006B398B" w:rsidP="003D2C1E">
                  <w:pPr>
                    <w:numPr>
                      <w:ilvl w:val="0"/>
                      <w:numId w:val="9"/>
                    </w:numPr>
                    <w:spacing w:before="40" w:after="40"/>
                    <w:rPr>
                      <w:rFonts w:ascii="Arial" w:hAnsi="Arial" w:cs="Arial"/>
                      <w:sz w:val="23"/>
                      <w:szCs w:val="23"/>
                    </w:rPr>
                  </w:pPr>
                  <w:r>
                    <w:rPr>
                      <w:rFonts w:ascii="Arial" w:hAnsi="Arial" w:cs="Arial"/>
                      <w:sz w:val="23"/>
                      <w:szCs w:val="23"/>
                    </w:rPr>
                    <w:t>Listening and talking</w:t>
                  </w:r>
                </w:p>
                <w:p w:rsidR="006B398B" w:rsidRDefault="006B398B" w:rsidP="003D2C1E">
                  <w:pPr>
                    <w:numPr>
                      <w:ilvl w:val="0"/>
                      <w:numId w:val="9"/>
                    </w:numPr>
                    <w:spacing w:before="40" w:after="40"/>
                    <w:rPr>
                      <w:rFonts w:ascii="Arial" w:hAnsi="Arial" w:cs="Arial"/>
                      <w:sz w:val="23"/>
                      <w:szCs w:val="23"/>
                    </w:rPr>
                  </w:pPr>
                  <w:r>
                    <w:rPr>
                      <w:rFonts w:ascii="Arial" w:hAnsi="Arial" w:cs="Arial"/>
                      <w:sz w:val="23"/>
                      <w:szCs w:val="23"/>
                    </w:rPr>
                    <w:t>Finding and using information</w:t>
                  </w:r>
                </w:p>
                <w:p w:rsidR="006B398B" w:rsidRDefault="006B398B" w:rsidP="003D2C1E">
                  <w:pPr>
                    <w:numPr>
                      <w:ilvl w:val="0"/>
                      <w:numId w:val="9"/>
                    </w:numPr>
                    <w:spacing w:before="40" w:after="40"/>
                    <w:rPr>
                      <w:rFonts w:ascii="Arial" w:hAnsi="Arial" w:cs="Arial"/>
                      <w:sz w:val="23"/>
                      <w:szCs w:val="23"/>
                      <w:lang w:eastAsia="en-US"/>
                    </w:rPr>
                  </w:pPr>
                  <w:r>
                    <w:rPr>
                      <w:rFonts w:ascii="Arial" w:hAnsi="Arial" w:cs="Arial"/>
                      <w:sz w:val="23"/>
                      <w:szCs w:val="23"/>
                    </w:rPr>
                    <w:t>Understanding, analysing and evaluating.</w:t>
                  </w:r>
                </w:p>
              </w:tc>
              <w:tc>
                <w:tcPr>
                  <w:tcW w:w="3434" w:type="dxa"/>
                  <w:tcBorders>
                    <w:top w:val="single" w:sz="4" w:space="0" w:color="auto"/>
                    <w:left w:val="single" w:sz="4" w:space="0" w:color="auto"/>
                    <w:bottom w:val="single" w:sz="4" w:space="0" w:color="auto"/>
                    <w:right w:val="single" w:sz="4" w:space="0" w:color="auto"/>
                  </w:tcBorders>
                </w:tcPr>
                <w:p w:rsidR="006B398B" w:rsidRDefault="006B398B" w:rsidP="003D2C1E">
                  <w:pPr>
                    <w:numPr>
                      <w:ilvl w:val="0"/>
                      <w:numId w:val="9"/>
                    </w:numPr>
                    <w:spacing w:before="40" w:after="40"/>
                    <w:rPr>
                      <w:rFonts w:ascii="Arial" w:hAnsi="Arial" w:cs="Arial"/>
                      <w:sz w:val="23"/>
                      <w:szCs w:val="23"/>
                    </w:rPr>
                  </w:pPr>
                  <w:r>
                    <w:rPr>
                      <w:rFonts w:ascii="Arial" w:hAnsi="Arial" w:cs="Arial"/>
                      <w:sz w:val="23"/>
                      <w:szCs w:val="23"/>
                    </w:rPr>
                    <w:t>Organising and using information</w:t>
                  </w:r>
                </w:p>
                <w:p w:rsidR="006B398B" w:rsidRDefault="006B398B" w:rsidP="003D2C1E">
                  <w:pPr>
                    <w:numPr>
                      <w:ilvl w:val="0"/>
                      <w:numId w:val="9"/>
                    </w:numPr>
                    <w:spacing w:before="40" w:after="40"/>
                    <w:rPr>
                      <w:rFonts w:ascii="Arial" w:hAnsi="Arial" w:cs="Arial"/>
                      <w:sz w:val="23"/>
                      <w:szCs w:val="23"/>
                      <w:lang w:eastAsia="en-US"/>
                    </w:rPr>
                  </w:pPr>
                  <w:r>
                    <w:rPr>
                      <w:rFonts w:ascii="Arial" w:hAnsi="Arial" w:cs="Arial"/>
                      <w:sz w:val="23"/>
                      <w:szCs w:val="23"/>
                    </w:rPr>
                    <w:t>Creating texts</w:t>
                  </w:r>
                </w:p>
              </w:tc>
              <w:tc>
                <w:tcPr>
                  <w:tcW w:w="3435" w:type="dxa"/>
                  <w:tcBorders>
                    <w:top w:val="single" w:sz="4" w:space="0" w:color="auto"/>
                    <w:left w:val="single" w:sz="4" w:space="0" w:color="auto"/>
                    <w:bottom w:val="single" w:sz="4" w:space="0" w:color="auto"/>
                    <w:right w:val="single" w:sz="4" w:space="0" w:color="auto"/>
                  </w:tcBorders>
                </w:tcPr>
                <w:p w:rsidR="006B398B" w:rsidRDefault="006B398B" w:rsidP="003D2C1E">
                  <w:pPr>
                    <w:numPr>
                      <w:ilvl w:val="0"/>
                      <w:numId w:val="9"/>
                    </w:numPr>
                    <w:spacing w:before="40" w:after="40"/>
                    <w:rPr>
                      <w:rFonts w:ascii="Arial" w:hAnsi="Arial" w:cs="Arial"/>
                      <w:sz w:val="23"/>
                      <w:szCs w:val="23"/>
                    </w:rPr>
                  </w:pPr>
                  <w:r>
                    <w:rPr>
                      <w:rFonts w:ascii="Arial" w:hAnsi="Arial" w:cs="Arial"/>
                      <w:sz w:val="23"/>
                      <w:szCs w:val="23"/>
                    </w:rPr>
                    <w:t>Finding and using information</w:t>
                  </w:r>
                </w:p>
                <w:p w:rsidR="006B398B" w:rsidRDefault="006B398B" w:rsidP="003D2C1E">
                  <w:pPr>
                    <w:numPr>
                      <w:ilvl w:val="0"/>
                      <w:numId w:val="9"/>
                    </w:numPr>
                    <w:spacing w:before="40" w:after="40"/>
                    <w:rPr>
                      <w:rFonts w:ascii="Arial" w:hAnsi="Arial" w:cs="Arial"/>
                      <w:sz w:val="23"/>
                      <w:szCs w:val="23"/>
                      <w:lang w:eastAsia="en-US"/>
                    </w:rPr>
                  </w:pPr>
                  <w:r>
                    <w:rPr>
                      <w:rFonts w:ascii="Arial" w:hAnsi="Arial" w:cs="Arial"/>
                      <w:sz w:val="23"/>
                      <w:szCs w:val="23"/>
                    </w:rPr>
                    <w:t>Understanding, analysing and evaluating.</w:t>
                  </w:r>
                </w:p>
              </w:tc>
            </w:tr>
            <w:tr w:rsidR="006B398B">
              <w:tc>
                <w:tcPr>
                  <w:tcW w:w="6868" w:type="dxa"/>
                  <w:gridSpan w:val="2"/>
                  <w:tcBorders>
                    <w:top w:val="single" w:sz="4" w:space="0" w:color="auto"/>
                    <w:left w:val="single" w:sz="4" w:space="0" w:color="auto"/>
                    <w:bottom w:val="single" w:sz="4" w:space="0" w:color="auto"/>
                    <w:right w:val="single" w:sz="4" w:space="0" w:color="auto"/>
                  </w:tcBorders>
                  <w:hideMark/>
                </w:tcPr>
                <w:p w:rsidR="006B398B" w:rsidRDefault="006B398B" w:rsidP="00995FF2">
                  <w:pPr>
                    <w:spacing w:before="40" w:after="40"/>
                    <w:ind w:left="360"/>
                    <w:jc w:val="center"/>
                    <w:rPr>
                      <w:rFonts w:ascii="Arial" w:hAnsi="Arial" w:cs="Arial"/>
                      <w:b/>
                      <w:sz w:val="23"/>
                      <w:szCs w:val="23"/>
                      <w:lang w:eastAsia="en-US"/>
                    </w:rPr>
                  </w:pPr>
                  <w:r>
                    <w:rPr>
                      <w:rFonts w:ascii="Arial" w:hAnsi="Arial" w:cs="Arial"/>
                      <w:b/>
                      <w:sz w:val="23"/>
                      <w:szCs w:val="23"/>
                    </w:rPr>
                    <w:t>Number Money Measure</w:t>
                  </w:r>
                </w:p>
              </w:tc>
              <w:tc>
                <w:tcPr>
                  <w:tcW w:w="3435" w:type="dxa"/>
                  <w:tcBorders>
                    <w:top w:val="single" w:sz="4" w:space="0" w:color="auto"/>
                    <w:left w:val="single" w:sz="4" w:space="0" w:color="auto"/>
                    <w:bottom w:val="single" w:sz="4" w:space="0" w:color="auto"/>
                    <w:right w:val="single" w:sz="4" w:space="0" w:color="auto"/>
                  </w:tcBorders>
                  <w:hideMark/>
                </w:tcPr>
                <w:p w:rsidR="006B398B" w:rsidRDefault="006B398B" w:rsidP="00995FF2">
                  <w:pPr>
                    <w:spacing w:before="40" w:after="40"/>
                    <w:rPr>
                      <w:rFonts w:ascii="Arial" w:hAnsi="Arial" w:cs="Arial"/>
                      <w:b/>
                      <w:sz w:val="23"/>
                      <w:szCs w:val="23"/>
                      <w:lang w:eastAsia="en-US"/>
                    </w:rPr>
                  </w:pPr>
                  <w:r>
                    <w:rPr>
                      <w:rFonts w:ascii="Arial" w:hAnsi="Arial" w:cs="Arial"/>
                      <w:b/>
                      <w:sz w:val="23"/>
                      <w:szCs w:val="23"/>
                    </w:rPr>
                    <w:t>Information Handling</w:t>
                  </w:r>
                </w:p>
              </w:tc>
            </w:tr>
            <w:tr w:rsidR="006B398B">
              <w:tc>
                <w:tcPr>
                  <w:tcW w:w="3434" w:type="dxa"/>
                  <w:tcBorders>
                    <w:top w:val="single" w:sz="4" w:space="0" w:color="auto"/>
                    <w:left w:val="single" w:sz="4" w:space="0" w:color="auto"/>
                    <w:bottom w:val="single" w:sz="4" w:space="0" w:color="auto"/>
                    <w:right w:val="nil"/>
                  </w:tcBorders>
                  <w:hideMark/>
                </w:tcPr>
                <w:p w:rsidR="006B398B" w:rsidRDefault="006B398B" w:rsidP="003D2C1E">
                  <w:pPr>
                    <w:numPr>
                      <w:ilvl w:val="0"/>
                      <w:numId w:val="10"/>
                    </w:numPr>
                    <w:spacing w:before="40" w:after="40"/>
                    <w:rPr>
                      <w:rFonts w:ascii="Arial" w:hAnsi="Arial" w:cs="Arial"/>
                      <w:sz w:val="23"/>
                      <w:szCs w:val="23"/>
                      <w:lang w:eastAsia="en-US"/>
                    </w:rPr>
                  </w:pPr>
                  <w:r>
                    <w:rPr>
                      <w:rFonts w:ascii="Arial" w:hAnsi="Arial" w:cs="Arial"/>
                      <w:sz w:val="23"/>
                      <w:szCs w:val="23"/>
                    </w:rPr>
                    <w:t xml:space="preserve">Estimation and rounding </w:t>
                  </w:r>
                </w:p>
                <w:p w:rsidR="006B398B" w:rsidRDefault="006B398B" w:rsidP="003D2C1E">
                  <w:pPr>
                    <w:numPr>
                      <w:ilvl w:val="0"/>
                      <w:numId w:val="10"/>
                    </w:numPr>
                    <w:spacing w:before="40" w:after="40"/>
                    <w:rPr>
                      <w:rFonts w:ascii="Arial" w:hAnsi="Arial" w:cs="Arial"/>
                      <w:sz w:val="23"/>
                      <w:szCs w:val="23"/>
                      <w:lang w:eastAsia="en-US"/>
                    </w:rPr>
                  </w:pPr>
                  <w:r>
                    <w:rPr>
                      <w:rFonts w:ascii="Arial" w:hAnsi="Arial" w:cs="Arial"/>
                      <w:sz w:val="23"/>
                      <w:szCs w:val="23"/>
                    </w:rPr>
                    <w:t>Fractions and percentages</w:t>
                  </w:r>
                </w:p>
              </w:tc>
              <w:tc>
                <w:tcPr>
                  <w:tcW w:w="3434" w:type="dxa"/>
                  <w:tcBorders>
                    <w:top w:val="single" w:sz="4" w:space="0" w:color="auto"/>
                    <w:left w:val="nil"/>
                    <w:bottom w:val="single" w:sz="4" w:space="0" w:color="auto"/>
                    <w:right w:val="single" w:sz="4" w:space="0" w:color="auto"/>
                  </w:tcBorders>
                  <w:hideMark/>
                </w:tcPr>
                <w:p w:rsidR="006B398B" w:rsidRDefault="006B398B" w:rsidP="003D2C1E">
                  <w:pPr>
                    <w:numPr>
                      <w:ilvl w:val="0"/>
                      <w:numId w:val="10"/>
                    </w:numPr>
                    <w:spacing w:before="40" w:after="40"/>
                    <w:rPr>
                      <w:rFonts w:ascii="Arial" w:hAnsi="Arial" w:cs="Arial"/>
                      <w:sz w:val="23"/>
                      <w:szCs w:val="23"/>
                      <w:lang w:eastAsia="en-US"/>
                    </w:rPr>
                  </w:pPr>
                  <w:r>
                    <w:rPr>
                      <w:rFonts w:ascii="Arial" w:hAnsi="Arial" w:cs="Arial"/>
                      <w:sz w:val="23"/>
                      <w:szCs w:val="23"/>
                    </w:rPr>
                    <w:t>Number and number processes</w:t>
                  </w:r>
                </w:p>
                <w:p w:rsidR="006B398B" w:rsidRDefault="006B398B" w:rsidP="003D2C1E">
                  <w:pPr>
                    <w:numPr>
                      <w:ilvl w:val="0"/>
                      <w:numId w:val="10"/>
                    </w:numPr>
                    <w:spacing w:before="40" w:after="40"/>
                    <w:rPr>
                      <w:rFonts w:ascii="Arial" w:hAnsi="Arial" w:cs="Arial"/>
                      <w:sz w:val="23"/>
                      <w:szCs w:val="23"/>
                    </w:rPr>
                  </w:pPr>
                  <w:r>
                    <w:rPr>
                      <w:rFonts w:ascii="Arial" w:hAnsi="Arial" w:cs="Arial"/>
                      <w:sz w:val="23"/>
                      <w:szCs w:val="23"/>
                    </w:rPr>
                    <w:t xml:space="preserve">Time </w:t>
                  </w:r>
                </w:p>
                <w:p w:rsidR="006B398B" w:rsidRDefault="006B398B" w:rsidP="003D2C1E">
                  <w:pPr>
                    <w:numPr>
                      <w:ilvl w:val="0"/>
                      <w:numId w:val="10"/>
                    </w:numPr>
                    <w:spacing w:before="40" w:after="40"/>
                    <w:rPr>
                      <w:rFonts w:ascii="Arial" w:hAnsi="Arial" w:cs="Arial"/>
                      <w:sz w:val="23"/>
                      <w:szCs w:val="23"/>
                      <w:lang w:eastAsia="en-US"/>
                    </w:rPr>
                  </w:pPr>
                  <w:r>
                    <w:rPr>
                      <w:rFonts w:ascii="Arial" w:hAnsi="Arial" w:cs="Arial"/>
                      <w:sz w:val="23"/>
                      <w:szCs w:val="23"/>
                    </w:rPr>
                    <w:t xml:space="preserve">Measurement </w:t>
                  </w:r>
                </w:p>
              </w:tc>
              <w:tc>
                <w:tcPr>
                  <w:tcW w:w="3435" w:type="dxa"/>
                  <w:tcBorders>
                    <w:top w:val="single" w:sz="4" w:space="0" w:color="auto"/>
                    <w:left w:val="single" w:sz="4" w:space="0" w:color="auto"/>
                    <w:bottom w:val="single" w:sz="4" w:space="0" w:color="auto"/>
                    <w:right w:val="single" w:sz="4" w:space="0" w:color="auto"/>
                  </w:tcBorders>
                </w:tcPr>
                <w:p w:rsidR="006B398B" w:rsidRDefault="006B398B" w:rsidP="003D2C1E">
                  <w:pPr>
                    <w:numPr>
                      <w:ilvl w:val="0"/>
                      <w:numId w:val="10"/>
                    </w:numPr>
                    <w:spacing w:before="40" w:after="40"/>
                    <w:rPr>
                      <w:rFonts w:ascii="Arial" w:hAnsi="Arial" w:cs="Arial"/>
                      <w:sz w:val="23"/>
                      <w:szCs w:val="23"/>
                      <w:lang w:eastAsia="en-US"/>
                    </w:rPr>
                  </w:pPr>
                  <w:r>
                    <w:rPr>
                      <w:rFonts w:ascii="Arial" w:hAnsi="Arial" w:cs="Arial"/>
                      <w:sz w:val="23"/>
                      <w:szCs w:val="23"/>
                    </w:rPr>
                    <w:t xml:space="preserve">Data and analysis </w:t>
                  </w:r>
                </w:p>
                <w:p w:rsidR="006B398B" w:rsidRDefault="006B398B" w:rsidP="00995FF2">
                  <w:pPr>
                    <w:spacing w:before="40" w:after="40"/>
                    <w:rPr>
                      <w:rFonts w:ascii="Arial" w:hAnsi="Arial" w:cs="Arial"/>
                      <w:sz w:val="23"/>
                      <w:szCs w:val="23"/>
                      <w:lang w:eastAsia="en-US"/>
                    </w:rPr>
                  </w:pPr>
                </w:p>
              </w:tc>
            </w:tr>
          </w:tbl>
          <w:p w:rsidR="006B398B" w:rsidRDefault="006B398B" w:rsidP="00995FF2">
            <w:pPr>
              <w:spacing w:before="40" w:after="40"/>
              <w:rPr>
                <w:rFonts w:ascii="Arial" w:hAnsi="Arial" w:cs="Arial"/>
                <w:sz w:val="23"/>
                <w:szCs w:val="23"/>
                <w:lang w:eastAsia="en-US"/>
              </w:rPr>
            </w:pPr>
          </w:p>
        </w:tc>
      </w:tr>
      <w:tr w:rsidR="006B398B" w:rsidTr="000A6704">
        <w:tc>
          <w:tcPr>
            <w:tcW w:w="10534" w:type="dxa"/>
            <w:tcBorders>
              <w:top w:val="single" w:sz="2" w:space="0" w:color="BFBFBF"/>
              <w:left w:val="single" w:sz="4" w:space="0" w:color="auto"/>
              <w:bottom w:val="single" w:sz="2" w:space="0" w:color="BFBFBF"/>
              <w:right w:val="threeDEngrave" w:sz="6" w:space="0" w:color="auto"/>
            </w:tcBorders>
          </w:tcPr>
          <w:p w:rsidR="006B398B" w:rsidRDefault="006B398B" w:rsidP="00995FF2">
            <w:pPr>
              <w:spacing w:before="40" w:after="40"/>
              <w:jc w:val="center"/>
              <w:rPr>
                <w:rFonts w:ascii="Arial" w:hAnsi="Arial" w:cs="Arial"/>
                <w:b/>
                <w:sz w:val="16"/>
                <w:szCs w:val="16"/>
                <w:u w:val="single"/>
              </w:rPr>
            </w:pPr>
          </w:p>
          <w:p w:rsidR="006B398B" w:rsidRDefault="006B398B" w:rsidP="00995FF2">
            <w:pPr>
              <w:spacing w:before="40" w:after="40"/>
              <w:jc w:val="center"/>
              <w:rPr>
                <w:rFonts w:ascii="Arial" w:hAnsi="Arial" w:cs="Arial"/>
                <w:b/>
                <w:sz w:val="23"/>
                <w:szCs w:val="23"/>
                <w:u w:val="single"/>
              </w:rPr>
            </w:pPr>
            <w:r>
              <w:rPr>
                <w:rFonts w:ascii="Arial" w:hAnsi="Arial" w:cs="Arial"/>
                <w:b/>
                <w:sz w:val="23"/>
                <w:szCs w:val="23"/>
                <w:u w:val="single"/>
              </w:rPr>
              <w:t>Assessment Methods</w:t>
            </w:r>
          </w:p>
          <w:p w:rsidR="006B398B" w:rsidRDefault="006B398B" w:rsidP="003D2C1E">
            <w:pPr>
              <w:numPr>
                <w:ilvl w:val="0"/>
                <w:numId w:val="11"/>
              </w:numPr>
              <w:spacing w:before="40" w:after="40"/>
              <w:rPr>
                <w:rFonts w:ascii="Arial" w:hAnsi="Arial" w:cs="Arial"/>
                <w:sz w:val="23"/>
                <w:szCs w:val="23"/>
              </w:rPr>
            </w:pPr>
            <w:r>
              <w:rPr>
                <w:rFonts w:ascii="Arial" w:hAnsi="Arial" w:cs="Arial"/>
                <w:sz w:val="23"/>
                <w:szCs w:val="23"/>
              </w:rPr>
              <w:t>Formative and summative assessment</w:t>
            </w:r>
          </w:p>
          <w:p w:rsidR="006B398B" w:rsidRDefault="006B398B" w:rsidP="003D2C1E">
            <w:pPr>
              <w:numPr>
                <w:ilvl w:val="0"/>
                <w:numId w:val="11"/>
              </w:numPr>
              <w:spacing w:before="40" w:after="40"/>
              <w:rPr>
                <w:rFonts w:ascii="Arial" w:hAnsi="Arial" w:cs="Arial"/>
                <w:sz w:val="23"/>
                <w:szCs w:val="23"/>
              </w:rPr>
            </w:pPr>
            <w:r>
              <w:rPr>
                <w:rFonts w:ascii="Arial" w:hAnsi="Arial" w:cs="Arial"/>
                <w:sz w:val="23"/>
                <w:szCs w:val="23"/>
              </w:rPr>
              <w:t>Teacher observation of practical skills</w:t>
            </w:r>
          </w:p>
          <w:p w:rsidR="006B398B" w:rsidRDefault="006B398B" w:rsidP="003D2C1E">
            <w:pPr>
              <w:numPr>
                <w:ilvl w:val="0"/>
                <w:numId w:val="11"/>
              </w:numPr>
              <w:spacing w:before="40" w:after="40"/>
              <w:rPr>
                <w:rFonts w:ascii="Arial" w:hAnsi="Arial" w:cs="Arial"/>
                <w:sz w:val="23"/>
                <w:szCs w:val="23"/>
              </w:rPr>
            </w:pPr>
            <w:r>
              <w:rPr>
                <w:rFonts w:ascii="Arial" w:hAnsi="Arial" w:cs="Arial"/>
                <w:sz w:val="23"/>
                <w:szCs w:val="23"/>
              </w:rPr>
              <w:t>Structured problem solving exercises</w:t>
            </w:r>
          </w:p>
          <w:p w:rsidR="006B398B" w:rsidRDefault="006B398B" w:rsidP="003D2C1E">
            <w:pPr>
              <w:numPr>
                <w:ilvl w:val="0"/>
                <w:numId w:val="11"/>
              </w:numPr>
              <w:spacing w:before="40" w:after="40"/>
              <w:rPr>
                <w:rFonts w:ascii="Arial" w:hAnsi="Arial" w:cs="Arial"/>
                <w:sz w:val="23"/>
                <w:szCs w:val="23"/>
                <w:lang w:eastAsia="en-US"/>
              </w:rPr>
            </w:pPr>
            <w:r>
              <w:rPr>
                <w:rFonts w:ascii="Arial" w:hAnsi="Arial" w:cs="Arial"/>
                <w:sz w:val="23"/>
                <w:szCs w:val="23"/>
              </w:rPr>
              <w:t>Self and peer assessment</w:t>
            </w:r>
          </w:p>
        </w:tc>
      </w:tr>
      <w:tr w:rsidR="000A6704" w:rsidTr="006B398B">
        <w:tc>
          <w:tcPr>
            <w:tcW w:w="10534" w:type="dxa"/>
            <w:tcBorders>
              <w:top w:val="single" w:sz="2" w:space="0" w:color="BFBFBF"/>
              <w:left w:val="single" w:sz="4" w:space="0" w:color="auto"/>
              <w:bottom w:val="threeDEngrave" w:sz="6" w:space="0" w:color="auto"/>
              <w:right w:val="threeDEngrave" w:sz="6" w:space="0" w:color="auto"/>
            </w:tcBorders>
          </w:tcPr>
          <w:p w:rsidR="004B34C6" w:rsidRDefault="004B34C6" w:rsidP="004B34C6">
            <w:pPr>
              <w:spacing w:before="40" w:after="40"/>
              <w:rPr>
                <w:rFonts w:ascii="Arial" w:hAnsi="Arial" w:cs="Arial"/>
                <w:b/>
                <w:sz w:val="23"/>
                <w:szCs w:val="23"/>
                <w:u w:val="single"/>
              </w:rPr>
            </w:pPr>
            <w:r>
              <w:rPr>
                <w:rFonts w:ascii="Arial" w:hAnsi="Arial" w:cs="Arial"/>
                <w:b/>
                <w:sz w:val="23"/>
                <w:szCs w:val="23"/>
                <w:u w:val="single"/>
              </w:rPr>
              <w:t>Faculty Principal Teacher</w:t>
            </w:r>
          </w:p>
          <w:p w:rsidR="00B41427" w:rsidRDefault="00B41427" w:rsidP="004B34C6">
            <w:pPr>
              <w:spacing w:before="40" w:after="40"/>
              <w:rPr>
                <w:rFonts w:ascii="Arial" w:hAnsi="Arial" w:cs="Arial"/>
                <w:b/>
                <w:sz w:val="23"/>
                <w:szCs w:val="23"/>
                <w:u w:val="single"/>
              </w:rPr>
            </w:pPr>
          </w:p>
          <w:p w:rsidR="000A6704" w:rsidRDefault="004B34C6" w:rsidP="004B34C6">
            <w:pPr>
              <w:spacing w:before="40" w:after="40"/>
              <w:rPr>
                <w:rFonts w:ascii="Arial" w:hAnsi="Arial" w:cs="Arial"/>
                <w:sz w:val="23"/>
                <w:szCs w:val="23"/>
              </w:rPr>
            </w:pPr>
            <w:r>
              <w:rPr>
                <w:rFonts w:ascii="Arial" w:hAnsi="Arial" w:cs="Arial"/>
                <w:sz w:val="23"/>
                <w:szCs w:val="23"/>
              </w:rPr>
              <w:t>Mr I Stanger</w:t>
            </w:r>
          </w:p>
          <w:p w:rsidR="00B41427" w:rsidRPr="00F75752" w:rsidRDefault="00B41427" w:rsidP="004B34C6">
            <w:pPr>
              <w:spacing w:before="40" w:after="40"/>
              <w:rPr>
                <w:rFonts w:ascii="Arial" w:hAnsi="Arial" w:cs="Arial"/>
                <w:sz w:val="23"/>
                <w:szCs w:val="23"/>
              </w:rPr>
            </w:pPr>
          </w:p>
        </w:tc>
      </w:tr>
    </w:tbl>
    <w:p w:rsidR="006B398B" w:rsidRDefault="006B398B" w:rsidP="00B640EA"/>
    <w:p w:rsidR="00B41427" w:rsidRDefault="00B41427" w:rsidP="00B640EA"/>
    <w:p w:rsidR="00B41427" w:rsidRDefault="00B41427" w:rsidP="00B640EA"/>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34"/>
      </w:tblGrid>
      <w:tr w:rsidR="006B398B" w:rsidTr="006B398B">
        <w:tc>
          <w:tcPr>
            <w:tcW w:w="10534" w:type="dxa"/>
            <w:tcBorders>
              <w:top w:val="threeDEngrave" w:sz="6" w:space="0" w:color="auto"/>
              <w:left w:val="threeDEngrave" w:sz="6" w:space="0" w:color="auto"/>
              <w:bottom w:val="single" w:sz="2" w:space="0" w:color="BFBFBF"/>
              <w:right w:val="threeDEngrave" w:sz="6" w:space="0" w:color="auto"/>
            </w:tcBorders>
            <w:hideMark/>
          </w:tcPr>
          <w:p w:rsidR="006B398B" w:rsidRDefault="006B398B" w:rsidP="00B640EA">
            <w:pPr>
              <w:jc w:val="center"/>
              <w:rPr>
                <w:rFonts w:ascii="Arial" w:hAnsi="Arial" w:cs="Arial"/>
                <w:b/>
                <w:sz w:val="32"/>
                <w:szCs w:val="32"/>
                <w:u w:val="single"/>
              </w:rPr>
            </w:pPr>
            <w:r>
              <w:rPr>
                <w:rFonts w:ascii="Arial" w:hAnsi="Arial" w:cs="Arial"/>
                <w:b/>
                <w:sz w:val="32"/>
                <w:szCs w:val="32"/>
                <w:u w:val="single"/>
              </w:rPr>
              <w:lastRenderedPageBreak/>
              <w:t>GEOGRAPHY</w:t>
            </w:r>
          </w:p>
          <w:p w:rsidR="00995FF2" w:rsidRDefault="00995FF2" w:rsidP="00B640EA">
            <w:pPr>
              <w:jc w:val="center"/>
              <w:rPr>
                <w:rFonts w:ascii="Arial" w:hAnsi="Arial" w:cs="Arial"/>
                <w:b/>
                <w:sz w:val="32"/>
                <w:szCs w:val="32"/>
                <w:u w:val="single"/>
                <w:lang w:eastAsia="en-US"/>
              </w:rPr>
            </w:pPr>
          </w:p>
        </w:tc>
      </w:tr>
      <w:tr w:rsidR="006B398B" w:rsidTr="006B398B">
        <w:tc>
          <w:tcPr>
            <w:tcW w:w="10534" w:type="dxa"/>
            <w:tcBorders>
              <w:top w:val="single" w:sz="2" w:space="0" w:color="BFBFBF"/>
              <w:left w:val="threeDEngrave" w:sz="6" w:space="0" w:color="auto"/>
              <w:bottom w:val="single" w:sz="2" w:space="0" w:color="BFBFBF"/>
              <w:right w:val="threeDEngrave" w:sz="6" w:space="0" w:color="auto"/>
            </w:tcBorders>
            <w:hideMark/>
          </w:tcPr>
          <w:p w:rsidR="006B398B" w:rsidRDefault="006B398B" w:rsidP="00995FF2">
            <w:pPr>
              <w:spacing w:before="40" w:after="40"/>
              <w:jc w:val="center"/>
              <w:rPr>
                <w:rFonts w:ascii="Arial" w:hAnsi="Arial" w:cs="Arial"/>
                <w:b/>
                <w:sz w:val="23"/>
                <w:szCs w:val="23"/>
                <w:u w:val="single"/>
              </w:rPr>
            </w:pPr>
            <w:r>
              <w:rPr>
                <w:rFonts w:ascii="Arial" w:hAnsi="Arial" w:cs="Arial"/>
                <w:b/>
                <w:sz w:val="23"/>
                <w:szCs w:val="23"/>
                <w:u w:val="single"/>
              </w:rPr>
              <w:t>Course Description</w:t>
            </w:r>
          </w:p>
          <w:p w:rsidR="004E76A0" w:rsidRDefault="004E76A0" w:rsidP="00995FF2">
            <w:pPr>
              <w:spacing w:before="40" w:after="40"/>
              <w:jc w:val="center"/>
              <w:rPr>
                <w:rFonts w:ascii="Arial" w:hAnsi="Arial" w:cs="Arial"/>
                <w:b/>
                <w:sz w:val="23"/>
                <w:szCs w:val="23"/>
                <w:u w:val="single"/>
                <w:lang w:eastAsia="en-US"/>
              </w:rPr>
            </w:pPr>
          </w:p>
          <w:p w:rsidR="006B398B" w:rsidRDefault="004E76A0" w:rsidP="00995FF2">
            <w:pPr>
              <w:spacing w:before="40" w:after="40"/>
              <w:rPr>
                <w:rFonts w:ascii="Arial" w:hAnsi="Arial" w:cs="Arial"/>
                <w:sz w:val="23"/>
                <w:szCs w:val="23"/>
              </w:rPr>
            </w:pPr>
            <w:r>
              <w:rPr>
                <w:rFonts w:ascii="Arial" w:hAnsi="Arial" w:cs="Arial"/>
                <w:sz w:val="23"/>
                <w:szCs w:val="23"/>
              </w:rPr>
              <w:t>Through</w:t>
            </w:r>
            <w:r w:rsidR="006B398B">
              <w:rPr>
                <w:rFonts w:ascii="Arial" w:hAnsi="Arial" w:cs="Arial"/>
                <w:sz w:val="23"/>
                <w:szCs w:val="23"/>
              </w:rPr>
              <w:t xml:space="preserve"> Geo</w:t>
            </w:r>
            <w:r>
              <w:rPr>
                <w:rFonts w:ascii="Arial" w:hAnsi="Arial" w:cs="Arial"/>
                <w:sz w:val="23"/>
                <w:szCs w:val="23"/>
              </w:rPr>
              <w:t>graphy, young people will develop their understanding of the world by learning about other people and places; they also develop their understanding of their environment and how it is shaped.</w:t>
            </w:r>
          </w:p>
          <w:p w:rsidR="004E76A0" w:rsidRDefault="004E76A0" w:rsidP="00995FF2">
            <w:pPr>
              <w:spacing w:before="40" w:after="40"/>
              <w:rPr>
                <w:rFonts w:ascii="Arial" w:hAnsi="Arial" w:cs="Arial"/>
                <w:sz w:val="23"/>
                <w:szCs w:val="23"/>
              </w:rPr>
            </w:pPr>
          </w:p>
          <w:p w:rsidR="004E76A0" w:rsidRDefault="004E76A0" w:rsidP="00995FF2">
            <w:pPr>
              <w:spacing w:before="40" w:after="40"/>
              <w:rPr>
                <w:rFonts w:ascii="Arial" w:hAnsi="Arial" w:cs="Arial"/>
                <w:sz w:val="23"/>
                <w:szCs w:val="23"/>
              </w:rPr>
            </w:pPr>
            <w:r>
              <w:rPr>
                <w:rFonts w:ascii="Arial" w:hAnsi="Arial" w:cs="Arial"/>
                <w:sz w:val="23"/>
                <w:szCs w:val="23"/>
              </w:rPr>
              <w:t>Within Geography there are three key areas of study:</w:t>
            </w:r>
          </w:p>
          <w:p w:rsidR="004E76A0" w:rsidRDefault="004E76A0" w:rsidP="00995FF2">
            <w:pPr>
              <w:spacing w:before="40" w:after="40"/>
              <w:rPr>
                <w:rFonts w:ascii="Arial" w:hAnsi="Arial" w:cs="Arial"/>
                <w:sz w:val="23"/>
                <w:szCs w:val="23"/>
              </w:rPr>
            </w:pPr>
            <w:r w:rsidRPr="00124DC5">
              <w:rPr>
                <w:rFonts w:ascii="Arial" w:hAnsi="Arial" w:cs="Arial"/>
                <w:b/>
                <w:sz w:val="23"/>
                <w:szCs w:val="23"/>
              </w:rPr>
              <w:t>Human Geography</w:t>
            </w:r>
            <w:r>
              <w:rPr>
                <w:rFonts w:ascii="Arial" w:hAnsi="Arial" w:cs="Arial"/>
                <w:sz w:val="23"/>
                <w:szCs w:val="23"/>
              </w:rPr>
              <w:t>: this looks at how human activity affects or is influenced by the natural earth and includes topics such as development and settlement.</w:t>
            </w:r>
          </w:p>
          <w:p w:rsidR="008A0D2B" w:rsidRDefault="008A0D2B" w:rsidP="00995FF2">
            <w:pPr>
              <w:spacing w:before="40" w:after="40"/>
              <w:rPr>
                <w:rFonts w:ascii="Arial" w:hAnsi="Arial" w:cs="Arial"/>
                <w:sz w:val="23"/>
                <w:szCs w:val="23"/>
              </w:rPr>
            </w:pPr>
          </w:p>
          <w:p w:rsidR="008A0D2B" w:rsidRDefault="008A0D2B" w:rsidP="00995FF2">
            <w:pPr>
              <w:spacing w:before="40" w:after="40"/>
              <w:rPr>
                <w:rFonts w:ascii="Arial" w:hAnsi="Arial" w:cs="Arial"/>
                <w:sz w:val="23"/>
                <w:szCs w:val="23"/>
              </w:rPr>
            </w:pPr>
            <w:r w:rsidRPr="00124DC5">
              <w:rPr>
                <w:rFonts w:ascii="Arial" w:hAnsi="Arial" w:cs="Arial"/>
                <w:b/>
                <w:sz w:val="23"/>
                <w:szCs w:val="23"/>
              </w:rPr>
              <w:t>Physical Geography</w:t>
            </w:r>
            <w:r>
              <w:rPr>
                <w:rFonts w:ascii="Arial" w:hAnsi="Arial" w:cs="Arial"/>
                <w:sz w:val="23"/>
                <w:szCs w:val="23"/>
              </w:rPr>
              <w:t>: this looks at processes which shape and form our world. This includes topics such as Rivers, Weather and Glaciers.</w:t>
            </w:r>
          </w:p>
          <w:p w:rsidR="008A0D2B" w:rsidRDefault="008A0D2B" w:rsidP="00995FF2">
            <w:pPr>
              <w:spacing w:before="40" w:after="40"/>
              <w:rPr>
                <w:rFonts w:ascii="Arial" w:hAnsi="Arial" w:cs="Arial"/>
                <w:sz w:val="23"/>
                <w:szCs w:val="23"/>
              </w:rPr>
            </w:pPr>
          </w:p>
          <w:p w:rsidR="008A0D2B" w:rsidRDefault="008A0D2B" w:rsidP="00995FF2">
            <w:pPr>
              <w:spacing w:before="40" w:after="40"/>
              <w:rPr>
                <w:rFonts w:ascii="Arial" w:hAnsi="Arial" w:cs="Arial"/>
                <w:sz w:val="23"/>
                <w:szCs w:val="23"/>
              </w:rPr>
            </w:pPr>
            <w:r w:rsidRPr="00124DC5">
              <w:rPr>
                <w:rFonts w:ascii="Arial" w:hAnsi="Arial" w:cs="Arial"/>
                <w:b/>
                <w:sz w:val="23"/>
                <w:szCs w:val="23"/>
              </w:rPr>
              <w:t>Global Issues</w:t>
            </w:r>
            <w:r>
              <w:rPr>
                <w:rFonts w:ascii="Arial" w:hAnsi="Arial" w:cs="Arial"/>
                <w:sz w:val="23"/>
                <w:szCs w:val="23"/>
              </w:rPr>
              <w:t>: this looks at various issues in the world and the relationship between people and the environment. This includes topics such as Earthquakes and Volcanoes and Climate Change.</w:t>
            </w:r>
          </w:p>
          <w:p w:rsidR="008A0D2B" w:rsidRDefault="008A0D2B" w:rsidP="00995FF2">
            <w:pPr>
              <w:spacing w:before="40" w:after="40"/>
              <w:rPr>
                <w:rFonts w:ascii="Arial" w:hAnsi="Arial" w:cs="Arial"/>
                <w:sz w:val="23"/>
                <w:szCs w:val="23"/>
              </w:rPr>
            </w:pPr>
          </w:p>
          <w:p w:rsidR="006B398B" w:rsidRDefault="008A0D2B" w:rsidP="00995FF2">
            <w:pPr>
              <w:spacing w:before="40" w:after="40"/>
              <w:rPr>
                <w:rFonts w:ascii="Arial" w:hAnsi="Arial" w:cs="Arial"/>
                <w:sz w:val="23"/>
                <w:szCs w:val="23"/>
              </w:rPr>
            </w:pPr>
            <w:r>
              <w:rPr>
                <w:rFonts w:ascii="Arial" w:hAnsi="Arial" w:cs="Arial"/>
                <w:sz w:val="23"/>
                <w:szCs w:val="23"/>
              </w:rPr>
              <w:t>Pupils will also develop and use many geographical skills such as mapping and research.</w:t>
            </w:r>
          </w:p>
        </w:tc>
      </w:tr>
      <w:tr w:rsidR="006B398B" w:rsidTr="006B398B">
        <w:tc>
          <w:tcPr>
            <w:tcW w:w="10534" w:type="dxa"/>
            <w:tcBorders>
              <w:top w:val="single" w:sz="2" w:space="0" w:color="BFBFBF"/>
              <w:left w:val="threeDEngrave" w:sz="6" w:space="0" w:color="auto"/>
              <w:bottom w:val="single" w:sz="2" w:space="0" w:color="BFBFBF"/>
              <w:right w:val="threeDEngrave" w:sz="6" w:space="0" w:color="auto"/>
            </w:tcBorders>
            <w:hideMark/>
          </w:tcPr>
          <w:p w:rsidR="006B398B" w:rsidRDefault="006B398B" w:rsidP="00995FF2">
            <w:pPr>
              <w:spacing w:before="40" w:after="40"/>
              <w:jc w:val="center"/>
              <w:rPr>
                <w:rFonts w:ascii="Arial" w:hAnsi="Arial" w:cs="Arial"/>
                <w:b/>
                <w:sz w:val="23"/>
                <w:szCs w:val="23"/>
                <w:u w:val="single"/>
                <w:lang w:eastAsia="en-US"/>
              </w:rPr>
            </w:pPr>
            <w:r>
              <w:rPr>
                <w:rFonts w:ascii="Arial" w:hAnsi="Arial" w:cs="Arial"/>
                <w:b/>
                <w:sz w:val="23"/>
                <w:szCs w:val="23"/>
                <w:u w:val="single"/>
              </w:rPr>
              <w:t>Learning and Teaching Approaches</w:t>
            </w:r>
          </w:p>
          <w:p w:rsidR="006B398B" w:rsidRDefault="006B398B" w:rsidP="00995FF2">
            <w:pPr>
              <w:spacing w:before="40" w:after="40"/>
              <w:rPr>
                <w:rFonts w:ascii="Arial" w:hAnsi="Arial" w:cs="Arial"/>
                <w:sz w:val="23"/>
                <w:szCs w:val="23"/>
              </w:rPr>
            </w:pPr>
            <w:r>
              <w:rPr>
                <w:rFonts w:ascii="Arial" w:hAnsi="Arial" w:cs="Arial"/>
                <w:sz w:val="23"/>
                <w:szCs w:val="23"/>
              </w:rPr>
              <w:t xml:space="preserve">A variety of learning and teaching strategies will be involved: Teacher led explanation and discussion; individual work; paired work; group work; field work; researching, processing and presenting information; interpretation and analysis of resource based materials; </w:t>
            </w:r>
            <w:r w:rsidR="008F2944">
              <w:rPr>
                <w:rFonts w:ascii="Arial" w:hAnsi="Arial" w:cs="Arial"/>
                <w:sz w:val="23"/>
                <w:szCs w:val="23"/>
              </w:rPr>
              <w:t>self-evaluation</w:t>
            </w:r>
            <w:r>
              <w:rPr>
                <w:rFonts w:ascii="Arial" w:hAnsi="Arial" w:cs="Arial"/>
                <w:sz w:val="23"/>
                <w:szCs w:val="23"/>
              </w:rPr>
              <w:t xml:space="preserve"> and peer assessment.    </w:t>
            </w:r>
          </w:p>
          <w:p w:rsidR="006B398B" w:rsidRDefault="006B398B" w:rsidP="00995FF2">
            <w:pPr>
              <w:spacing w:before="40" w:after="40"/>
              <w:rPr>
                <w:rFonts w:ascii="Arial" w:hAnsi="Arial" w:cs="Arial"/>
                <w:sz w:val="23"/>
                <w:szCs w:val="23"/>
                <w:lang w:eastAsia="en-US"/>
              </w:rPr>
            </w:pPr>
            <w:r>
              <w:rPr>
                <w:rFonts w:ascii="Arial" w:hAnsi="Arial" w:cs="Arial"/>
                <w:sz w:val="23"/>
                <w:szCs w:val="23"/>
              </w:rPr>
              <w:t xml:space="preserve">Homework: pupils will work on items which involve interpretation of resource based material. </w:t>
            </w:r>
          </w:p>
        </w:tc>
      </w:tr>
      <w:tr w:rsidR="006B398B" w:rsidTr="006B398B">
        <w:tc>
          <w:tcPr>
            <w:tcW w:w="10534" w:type="dxa"/>
            <w:tcBorders>
              <w:top w:val="single" w:sz="2" w:space="0" w:color="BFBFBF"/>
              <w:left w:val="threeDEngrave" w:sz="6" w:space="0" w:color="auto"/>
              <w:bottom w:val="single" w:sz="2" w:space="0" w:color="BFBFBF"/>
              <w:right w:val="threeDEngrave" w:sz="6" w:space="0" w:color="auto"/>
            </w:tcBorders>
            <w:hideMark/>
          </w:tcPr>
          <w:p w:rsidR="006B398B" w:rsidRDefault="006B398B" w:rsidP="00995FF2">
            <w:pPr>
              <w:spacing w:before="40" w:after="40"/>
              <w:jc w:val="center"/>
              <w:rPr>
                <w:rFonts w:ascii="Arial" w:hAnsi="Arial" w:cs="Arial"/>
                <w:b/>
                <w:sz w:val="23"/>
                <w:szCs w:val="23"/>
                <w:u w:val="single"/>
                <w:lang w:eastAsia="en-US"/>
              </w:rPr>
            </w:pPr>
            <w:r>
              <w:rPr>
                <w:rFonts w:ascii="Arial" w:hAnsi="Arial" w:cs="Arial"/>
                <w:b/>
                <w:sz w:val="23"/>
                <w:szCs w:val="23"/>
                <w:u w:val="single"/>
              </w:rPr>
              <w:t>Development of Literacy and Numeracy</w:t>
            </w:r>
          </w:p>
          <w:p w:rsidR="006B398B" w:rsidRDefault="006B398B" w:rsidP="00995FF2">
            <w:pPr>
              <w:spacing w:before="40" w:after="40"/>
              <w:rPr>
                <w:rFonts w:ascii="Arial" w:hAnsi="Arial" w:cs="Arial"/>
                <w:sz w:val="23"/>
                <w:szCs w:val="23"/>
              </w:rPr>
            </w:pPr>
            <w:r>
              <w:rPr>
                <w:rFonts w:ascii="Arial" w:hAnsi="Arial" w:cs="Arial"/>
                <w:sz w:val="23"/>
                <w:szCs w:val="23"/>
              </w:rPr>
              <w:t>The Literacy Skills that the course develops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3434"/>
              <w:gridCol w:w="3435"/>
            </w:tblGrid>
            <w:tr w:rsidR="006B398B">
              <w:tc>
                <w:tcPr>
                  <w:tcW w:w="3434" w:type="dxa"/>
                  <w:tcBorders>
                    <w:top w:val="single" w:sz="4" w:space="0" w:color="auto"/>
                    <w:left w:val="single" w:sz="4" w:space="0" w:color="auto"/>
                    <w:bottom w:val="single" w:sz="4" w:space="0" w:color="auto"/>
                    <w:right w:val="single" w:sz="4" w:space="0" w:color="auto"/>
                  </w:tcBorders>
                  <w:hideMark/>
                </w:tcPr>
                <w:p w:rsidR="006B398B" w:rsidRDefault="006B398B" w:rsidP="00995FF2">
                  <w:pPr>
                    <w:spacing w:before="40" w:after="40"/>
                    <w:jc w:val="center"/>
                    <w:rPr>
                      <w:rFonts w:ascii="Arial" w:hAnsi="Arial" w:cs="Arial"/>
                      <w:b/>
                      <w:sz w:val="23"/>
                      <w:szCs w:val="23"/>
                      <w:lang w:eastAsia="en-US"/>
                    </w:rPr>
                  </w:pPr>
                  <w:r>
                    <w:rPr>
                      <w:rFonts w:ascii="Arial" w:hAnsi="Arial" w:cs="Arial"/>
                      <w:b/>
                      <w:sz w:val="23"/>
                      <w:szCs w:val="23"/>
                    </w:rPr>
                    <w:t>Listening and Talking</w:t>
                  </w:r>
                </w:p>
              </w:tc>
              <w:tc>
                <w:tcPr>
                  <w:tcW w:w="3434" w:type="dxa"/>
                  <w:tcBorders>
                    <w:top w:val="single" w:sz="4" w:space="0" w:color="auto"/>
                    <w:left w:val="single" w:sz="4" w:space="0" w:color="auto"/>
                    <w:bottom w:val="single" w:sz="4" w:space="0" w:color="auto"/>
                    <w:right w:val="single" w:sz="4" w:space="0" w:color="auto"/>
                  </w:tcBorders>
                  <w:hideMark/>
                </w:tcPr>
                <w:p w:rsidR="006B398B" w:rsidRDefault="006B398B" w:rsidP="00995FF2">
                  <w:pPr>
                    <w:spacing w:before="40" w:after="40"/>
                    <w:jc w:val="center"/>
                    <w:rPr>
                      <w:rFonts w:ascii="Arial" w:hAnsi="Arial" w:cs="Arial"/>
                      <w:b/>
                      <w:sz w:val="23"/>
                      <w:szCs w:val="23"/>
                      <w:lang w:eastAsia="en-US"/>
                    </w:rPr>
                  </w:pPr>
                  <w:r>
                    <w:rPr>
                      <w:rFonts w:ascii="Arial" w:hAnsi="Arial" w:cs="Arial"/>
                      <w:b/>
                      <w:sz w:val="23"/>
                      <w:szCs w:val="23"/>
                    </w:rPr>
                    <w:t>Writing</w:t>
                  </w:r>
                </w:p>
              </w:tc>
              <w:tc>
                <w:tcPr>
                  <w:tcW w:w="3435" w:type="dxa"/>
                  <w:tcBorders>
                    <w:top w:val="single" w:sz="4" w:space="0" w:color="auto"/>
                    <w:left w:val="single" w:sz="4" w:space="0" w:color="auto"/>
                    <w:bottom w:val="single" w:sz="4" w:space="0" w:color="auto"/>
                    <w:right w:val="single" w:sz="4" w:space="0" w:color="auto"/>
                  </w:tcBorders>
                  <w:hideMark/>
                </w:tcPr>
                <w:p w:rsidR="006B398B" w:rsidRDefault="006B398B" w:rsidP="00995FF2">
                  <w:pPr>
                    <w:spacing w:before="40" w:after="40"/>
                    <w:jc w:val="center"/>
                    <w:rPr>
                      <w:rFonts w:ascii="Arial" w:hAnsi="Arial" w:cs="Arial"/>
                      <w:b/>
                      <w:sz w:val="23"/>
                      <w:szCs w:val="23"/>
                      <w:lang w:eastAsia="en-US"/>
                    </w:rPr>
                  </w:pPr>
                  <w:r>
                    <w:rPr>
                      <w:rFonts w:ascii="Arial" w:hAnsi="Arial" w:cs="Arial"/>
                      <w:b/>
                      <w:sz w:val="23"/>
                      <w:szCs w:val="23"/>
                    </w:rPr>
                    <w:t>Reading</w:t>
                  </w:r>
                </w:p>
              </w:tc>
            </w:tr>
            <w:tr w:rsidR="006B398B">
              <w:tc>
                <w:tcPr>
                  <w:tcW w:w="3434" w:type="dxa"/>
                  <w:tcBorders>
                    <w:top w:val="single" w:sz="4" w:space="0" w:color="auto"/>
                    <w:left w:val="single" w:sz="4" w:space="0" w:color="auto"/>
                    <w:bottom w:val="single" w:sz="4" w:space="0" w:color="auto"/>
                    <w:right w:val="single" w:sz="4" w:space="0" w:color="auto"/>
                  </w:tcBorders>
                  <w:hideMark/>
                </w:tcPr>
                <w:p w:rsidR="006B398B" w:rsidRDefault="006B398B" w:rsidP="003D2C1E">
                  <w:pPr>
                    <w:numPr>
                      <w:ilvl w:val="0"/>
                      <w:numId w:val="12"/>
                    </w:numPr>
                    <w:spacing w:before="40" w:after="40"/>
                    <w:rPr>
                      <w:rFonts w:ascii="Arial" w:hAnsi="Arial" w:cs="Arial"/>
                      <w:sz w:val="23"/>
                      <w:szCs w:val="23"/>
                      <w:lang w:eastAsia="en-US"/>
                    </w:rPr>
                  </w:pPr>
                  <w:r>
                    <w:rPr>
                      <w:rFonts w:ascii="Arial" w:hAnsi="Arial" w:cs="Arial"/>
                      <w:sz w:val="23"/>
                      <w:szCs w:val="23"/>
                    </w:rPr>
                    <w:t>Listening and talking</w:t>
                  </w:r>
                </w:p>
                <w:p w:rsidR="006B398B" w:rsidRDefault="006B398B" w:rsidP="003D2C1E">
                  <w:pPr>
                    <w:numPr>
                      <w:ilvl w:val="0"/>
                      <w:numId w:val="12"/>
                    </w:numPr>
                    <w:spacing w:before="40" w:after="40"/>
                    <w:rPr>
                      <w:rFonts w:ascii="Arial" w:hAnsi="Arial" w:cs="Arial"/>
                      <w:sz w:val="23"/>
                      <w:szCs w:val="23"/>
                    </w:rPr>
                  </w:pPr>
                  <w:r>
                    <w:rPr>
                      <w:rFonts w:ascii="Arial" w:hAnsi="Arial" w:cs="Arial"/>
                      <w:sz w:val="23"/>
                      <w:szCs w:val="23"/>
                    </w:rPr>
                    <w:t>Finding and using information</w:t>
                  </w:r>
                </w:p>
                <w:p w:rsidR="006B398B" w:rsidRDefault="006B398B" w:rsidP="003D2C1E">
                  <w:pPr>
                    <w:numPr>
                      <w:ilvl w:val="0"/>
                      <w:numId w:val="12"/>
                    </w:numPr>
                    <w:spacing w:before="40" w:after="40"/>
                    <w:rPr>
                      <w:rFonts w:ascii="Arial" w:hAnsi="Arial" w:cs="Arial"/>
                      <w:sz w:val="23"/>
                      <w:szCs w:val="23"/>
                    </w:rPr>
                  </w:pPr>
                  <w:r>
                    <w:rPr>
                      <w:rFonts w:ascii="Arial" w:hAnsi="Arial" w:cs="Arial"/>
                      <w:sz w:val="23"/>
                      <w:szCs w:val="23"/>
                    </w:rPr>
                    <w:t>Creating texts</w:t>
                  </w:r>
                </w:p>
                <w:p w:rsidR="006B398B" w:rsidRDefault="006B398B" w:rsidP="003D2C1E">
                  <w:pPr>
                    <w:numPr>
                      <w:ilvl w:val="0"/>
                      <w:numId w:val="12"/>
                    </w:numPr>
                    <w:spacing w:before="40" w:after="40"/>
                    <w:rPr>
                      <w:rFonts w:ascii="Arial" w:hAnsi="Arial" w:cs="Arial"/>
                      <w:sz w:val="23"/>
                      <w:szCs w:val="23"/>
                      <w:lang w:eastAsia="en-US"/>
                    </w:rPr>
                  </w:pPr>
                  <w:r>
                    <w:rPr>
                      <w:rFonts w:ascii="Arial" w:hAnsi="Arial" w:cs="Arial"/>
                      <w:sz w:val="23"/>
                      <w:szCs w:val="23"/>
                    </w:rPr>
                    <w:t>Understanding, analysing and evaluating.</w:t>
                  </w:r>
                </w:p>
              </w:tc>
              <w:tc>
                <w:tcPr>
                  <w:tcW w:w="3434" w:type="dxa"/>
                  <w:tcBorders>
                    <w:top w:val="single" w:sz="4" w:space="0" w:color="auto"/>
                    <w:left w:val="single" w:sz="4" w:space="0" w:color="auto"/>
                    <w:bottom w:val="single" w:sz="4" w:space="0" w:color="auto"/>
                    <w:right w:val="single" w:sz="4" w:space="0" w:color="auto"/>
                  </w:tcBorders>
                  <w:hideMark/>
                </w:tcPr>
                <w:p w:rsidR="006B398B" w:rsidRDefault="006B398B" w:rsidP="003D2C1E">
                  <w:pPr>
                    <w:numPr>
                      <w:ilvl w:val="0"/>
                      <w:numId w:val="12"/>
                    </w:numPr>
                    <w:spacing w:before="40" w:after="40"/>
                    <w:rPr>
                      <w:rFonts w:ascii="Arial" w:hAnsi="Arial" w:cs="Arial"/>
                      <w:sz w:val="23"/>
                      <w:szCs w:val="23"/>
                      <w:lang w:eastAsia="en-US"/>
                    </w:rPr>
                  </w:pPr>
                  <w:r>
                    <w:rPr>
                      <w:rFonts w:ascii="Arial" w:hAnsi="Arial" w:cs="Arial"/>
                      <w:sz w:val="23"/>
                      <w:szCs w:val="23"/>
                    </w:rPr>
                    <w:t>Creating texts</w:t>
                  </w:r>
                </w:p>
                <w:p w:rsidR="006B398B" w:rsidRDefault="006B398B" w:rsidP="003D2C1E">
                  <w:pPr>
                    <w:numPr>
                      <w:ilvl w:val="0"/>
                      <w:numId w:val="12"/>
                    </w:numPr>
                    <w:spacing w:before="40" w:after="40"/>
                    <w:rPr>
                      <w:rFonts w:ascii="Arial" w:hAnsi="Arial" w:cs="Arial"/>
                      <w:sz w:val="23"/>
                      <w:szCs w:val="23"/>
                    </w:rPr>
                  </w:pPr>
                  <w:r>
                    <w:rPr>
                      <w:rFonts w:ascii="Arial" w:hAnsi="Arial" w:cs="Arial"/>
                      <w:sz w:val="23"/>
                      <w:szCs w:val="23"/>
                    </w:rPr>
                    <w:t>Organising, using and presenting information.</w:t>
                  </w:r>
                </w:p>
                <w:p w:rsidR="006B398B" w:rsidRDefault="006B398B" w:rsidP="003D2C1E">
                  <w:pPr>
                    <w:numPr>
                      <w:ilvl w:val="0"/>
                      <w:numId w:val="12"/>
                    </w:numPr>
                    <w:spacing w:before="40" w:after="40"/>
                    <w:rPr>
                      <w:rFonts w:ascii="Arial" w:hAnsi="Arial" w:cs="Arial"/>
                      <w:sz w:val="23"/>
                      <w:szCs w:val="23"/>
                    </w:rPr>
                  </w:pPr>
                  <w:r>
                    <w:rPr>
                      <w:rFonts w:ascii="Arial" w:hAnsi="Arial" w:cs="Arial"/>
                      <w:sz w:val="23"/>
                      <w:szCs w:val="23"/>
                    </w:rPr>
                    <w:t>Note taking</w:t>
                  </w:r>
                </w:p>
                <w:p w:rsidR="006B398B" w:rsidRDefault="006B398B" w:rsidP="003D2C1E">
                  <w:pPr>
                    <w:numPr>
                      <w:ilvl w:val="0"/>
                      <w:numId w:val="12"/>
                    </w:numPr>
                    <w:spacing w:before="40" w:after="40"/>
                    <w:rPr>
                      <w:rFonts w:ascii="Arial" w:hAnsi="Arial" w:cs="Arial"/>
                      <w:sz w:val="23"/>
                      <w:szCs w:val="23"/>
                      <w:lang w:eastAsia="en-US"/>
                    </w:rPr>
                  </w:pPr>
                  <w:r>
                    <w:rPr>
                      <w:rFonts w:ascii="Arial" w:hAnsi="Arial" w:cs="Arial"/>
                      <w:sz w:val="23"/>
                      <w:szCs w:val="23"/>
                    </w:rPr>
                    <w:t>Summarising/analysing</w:t>
                  </w:r>
                </w:p>
              </w:tc>
              <w:tc>
                <w:tcPr>
                  <w:tcW w:w="3435" w:type="dxa"/>
                  <w:tcBorders>
                    <w:top w:val="single" w:sz="4" w:space="0" w:color="auto"/>
                    <w:left w:val="single" w:sz="4" w:space="0" w:color="auto"/>
                    <w:bottom w:val="single" w:sz="4" w:space="0" w:color="auto"/>
                    <w:right w:val="single" w:sz="4" w:space="0" w:color="auto"/>
                  </w:tcBorders>
                  <w:hideMark/>
                </w:tcPr>
                <w:p w:rsidR="006B398B" w:rsidRDefault="006B398B" w:rsidP="003D2C1E">
                  <w:pPr>
                    <w:numPr>
                      <w:ilvl w:val="0"/>
                      <w:numId w:val="12"/>
                    </w:numPr>
                    <w:spacing w:before="40" w:after="40"/>
                    <w:rPr>
                      <w:rFonts w:ascii="Arial" w:hAnsi="Arial" w:cs="Arial"/>
                      <w:sz w:val="23"/>
                      <w:szCs w:val="23"/>
                      <w:lang w:eastAsia="en-US"/>
                    </w:rPr>
                  </w:pPr>
                  <w:r>
                    <w:rPr>
                      <w:rFonts w:ascii="Arial" w:hAnsi="Arial" w:cs="Arial"/>
                      <w:sz w:val="23"/>
                      <w:szCs w:val="23"/>
                    </w:rPr>
                    <w:t>Finding and using information</w:t>
                  </w:r>
                </w:p>
                <w:p w:rsidR="006B398B" w:rsidRDefault="006B398B" w:rsidP="003D2C1E">
                  <w:pPr>
                    <w:numPr>
                      <w:ilvl w:val="0"/>
                      <w:numId w:val="12"/>
                    </w:numPr>
                    <w:spacing w:before="40" w:after="40"/>
                    <w:rPr>
                      <w:rFonts w:ascii="Arial" w:hAnsi="Arial" w:cs="Arial"/>
                      <w:sz w:val="23"/>
                      <w:szCs w:val="23"/>
                      <w:lang w:eastAsia="en-US"/>
                    </w:rPr>
                  </w:pPr>
                  <w:r>
                    <w:rPr>
                      <w:rFonts w:ascii="Arial" w:hAnsi="Arial" w:cs="Arial"/>
                      <w:sz w:val="23"/>
                      <w:szCs w:val="23"/>
                    </w:rPr>
                    <w:t>Understanding, extracting and evaluating</w:t>
                  </w:r>
                </w:p>
              </w:tc>
            </w:tr>
          </w:tbl>
          <w:p w:rsidR="006B398B" w:rsidRDefault="006B398B" w:rsidP="00995FF2">
            <w:pPr>
              <w:spacing w:before="40" w:after="40"/>
              <w:rPr>
                <w:rFonts w:ascii="Arial" w:hAnsi="Arial" w:cs="Arial"/>
                <w:sz w:val="23"/>
                <w:szCs w:val="23"/>
                <w:lang w:eastAsia="en-US"/>
              </w:rPr>
            </w:pPr>
            <w:r>
              <w:rPr>
                <w:rFonts w:ascii="Arial" w:hAnsi="Arial" w:cs="Arial"/>
                <w:sz w:val="23"/>
                <w:szCs w:val="23"/>
              </w:rPr>
              <w:t xml:space="preserve">The Numeracy Skills that the course will develop are: interpretation of statistics, </w:t>
            </w:r>
            <w:proofErr w:type="spellStart"/>
            <w:r w:rsidR="005F63BE">
              <w:rPr>
                <w:rFonts w:ascii="Arial" w:hAnsi="Arial" w:cs="Arial"/>
                <w:sz w:val="23"/>
                <w:szCs w:val="23"/>
              </w:rPr>
              <w:t>drwaing</w:t>
            </w:r>
            <w:proofErr w:type="spellEnd"/>
            <w:r w:rsidR="005F63BE">
              <w:rPr>
                <w:rFonts w:ascii="Arial" w:hAnsi="Arial" w:cs="Arial"/>
                <w:sz w:val="23"/>
                <w:szCs w:val="23"/>
              </w:rPr>
              <w:t xml:space="preserve"> </w:t>
            </w:r>
            <w:r>
              <w:rPr>
                <w:rFonts w:ascii="Arial" w:hAnsi="Arial" w:cs="Arial"/>
                <w:sz w:val="23"/>
                <w:szCs w:val="23"/>
              </w:rPr>
              <w:t>and the analysis of graphical data. Justification of the techniques used to present statistical data is also developed.</w:t>
            </w:r>
          </w:p>
        </w:tc>
      </w:tr>
      <w:tr w:rsidR="006B398B" w:rsidTr="00456C06">
        <w:trPr>
          <w:trHeight w:val="430"/>
        </w:trPr>
        <w:tc>
          <w:tcPr>
            <w:tcW w:w="10534" w:type="dxa"/>
            <w:tcBorders>
              <w:top w:val="single" w:sz="2" w:space="0" w:color="BFBFBF"/>
              <w:left w:val="threeDEngrave" w:sz="6" w:space="0" w:color="auto"/>
              <w:bottom w:val="single" w:sz="2" w:space="0" w:color="BFBFBF"/>
              <w:right w:val="threeDEngrave" w:sz="6" w:space="0" w:color="auto"/>
            </w:tcBorders>
            <w:hideMark/>
          </w:tcPr>
          <w:p w:rsidR="006B398B" w:rsidRDefault="006B398B" w:rsidP="00995FF2">
            <w:pPr>
              <w:spacing w:before="40" w:after="40"/>
              <w:jc w:val="center"/>
              <w:rPr>
                <w:rFonts w:ascii="Arial" w:hAnsi="Arial" w:cs="Arial"/>
                <w:b/>
                <w:sz w:val="23"/>
                <w:szCs w:val="23"/>
                <w:u w:val="single"/>
                <w:lang w:eastAsia="en-US"/>
              </w:rPr>
            </w:pPr>
            <w:r>
              <w:rPr>
                <w:rFonts w:ascii="Arial" w:hAnsi="Arial" w:cs="Arial"/>
                <w:b/>
                <w:sz w:val="23"/>
                <w:szCs w:val="23"/>
                <w:u w:val="single"/>
              </w:rPr>
              <w:t>Assessment Methods</w:t>
            </w:r>
          </w:p>
          <w:p w:rsidR="006B398B" w:rsidRDefault="006B398B" w:rsidP="003D2C1E">
            <w:pPr>
              <w:numPr>
                <w:ilvl w:val="0"/>
                <w:numId w:val="13"/>
              </w:numPr>
              <w:tabs>
                <w:tab w:val="clear" w:pos="360"/>
                <w:tab w:val="num" w:pos="540"/>
              </w:tabs>
              <w:spacing w:before="40" w:after="40"/>
              <w:ind w:left="540"/>
              <w:rPr>
                <w:rFonts w:ascii="Arial" w:hAnsi="Arial" w:cs="Arial"/>
                <w:sz w:val="23"/>
                <w:szCs w:val="23"/>
              </w:rPr>
            </w:pPr>
            <w:r>
              <w:rPr>
                <w:rFonts w:ascii="Arial" w:hAnsi="Arial" w:cs="Arial"/>
                <w:sz w:val="23"/>
                <w:szCs w:val="23"/>
              </w:rPr>
              <w:t>Teacher evaluation of researching and presenting/teacher questioning</w:t>
            </w:r>
          </w:p>
          <w:p w:rsidR="006B398B" w:rsidRDefault="006B398B" w:rsidP="003D2C1E">
            <w:pPr>
              <w:numPr>
                <w:ilvl w:val="0"/>
                <w:numId w:val="13"/>
              </w:numPr>
              <w:tabs>
                <w:tab w:val="clear" w:pos="360"/>
                <w:tab w:val="num" w:pos="540"/>
              </w:tabs>
              <w:spacing w:before="40" w:after="40"/>
              <w:ind w:left="540"/>
              <w:rPr>
                <w:rFonts w:ascii="Arial" w:hAnsi="Arial" w:cs="Arial"/>
                <w:sz w:val="23"/>
                <w:szCs w:val="23"/>
              </w:rPr>
            </w:pPr>
            <w:r>
              <w:rPr>
                <w:rFonts w:ascii="Arial" w:hAnsi="Arial" w:cs="Arial"/>
                <w:sz w:val="23"/>
                <w:szCs w:val="23"/>
              </w:rPr>
              <w:t>Short response/extended writing evaluation</w:t>
            </w:r>
          </w:p>
          <w:p w:rsidR="006B398B" w:rsidRDefault="006B398B" w:rsidP="003D2C1E">
            <w:pPr>
              <w:numPr>
                <w:ilvl w:val="0"/>
                <w:numId w:val="13"/>
              </w:numPr>
              <w:tabs>
                <w:tab w:val="clear" w:pos="360"/>
                <w:tab w:val="num" w:pos="540"/>
              </w:tabs>
              <w:spacing w:before="40" w:after="40"/>
              <w:ind w:left="540"/>
              <w:rPr>
                <w:rFonts w:ascii="Arial" w:hAnsi="Arial" w:cs="Arial"/>
                <w:sz w:val="23"/>
                <w:szCs w:val="23"/>
              </w:rPr>
            </w:pPr>
            <w:r>
              <w:rPr>
                <w:rFonts w:ascii="Arial" w:hAnsi="Arial" w:cs="Arial"/>
                <w:sz w:val="23"/>
                <w:szCs w:val="23"/>
              </w:rPr>
              <w:t>Verbal and written pupil evaluation</w:t>
            </w:r>
          </w:p>
          <w:p w:rsidR="006B398B" w:rsidRDefault="006B398B" w:rsidP="003D2C1E">
            <w:pPr>
              <w:numPr>
                <w:ilvl w:val="0"/>
                <w:numId w:val="13"/>
              </w:numPr>
              <w:tabs>
                <w:tab w:val="clear" w:pos="360"/>
                <w:tab w:val="num" w:pos="540"/>
              </w:tabs>
              <w:spacing w:before="40" w:after="40"/>
              <w:ind w:left="540"/>
              <w:rPr>
                <w:rFonts w:ascii="Arial" w:hAnsi="Arial" w:cs="Arial"/>
                <w:sz w:val="23"/>
                <w:szCs w:val="23"/>
              </w:rPr>
            </w:pPr>
            <w:r>
              <w:rPr>
                <w:rFonts w:ascii="Arial" w:hAnsi="Arial" w:cs="Arial"/>
                <w:sz w:val="23"/>
                <w:szCs w:val="23"/>
              </w:rPr>
              <w:t>Teacher comment and feedback</w:t>
            </w:r>
          </w:p>
          <w:p w:rsidR="006B398B" w:rsidRDefault="006B398B" w:rsidP="003D2C1E">
            <w:pPr>
              <w:numPr>
                <w:ilvl w:val="0"/>
                <w:numId w:val="13"/>
              </w:numPr>
              <w:tabs>
                <w:tab w:val="clear" w:pos="360"/>
                <w:tab w:val="num" w:pos="540"/>
              </w:tabs>
              <w:spacing w:before="40" w:after="40"/>
              <w:ind w:left="540"/>
              <w:rPr>
                <w:rFonts w:ascii="Arial" w:hAnsi="Arial" w:cs="Arial"/>
                <w:sz w:val="23"/>
                <w:szCs w:val="23"/>
                <w:lang w:eastAsia="en-US"/>
              </w:rPr>
            </w:pPr>
            <w:r>
              <w:rPr>
                <w:rFonts w:ascii="Arial" w:hAnsi="Arial" w:cs="Arial"/>
                <w:sz w:val="23"/>
                <w:szCs w:val="23"/>
              </w:rPr>
              <w:t>Peer assessment and personal target setting</w:t>
            </w:r>
          </w:p>
          <w:p w:rsidR="003517F3" w:rsidRDefault="003517F3" w:rsidP="00630CCF">
            <w:pPr>
              <w:spacing w:before="40" w:after="40"/>
              <w:ind w:left="540"/>
              <w:rPr>
                <w:rFonts w:ascii="Arial" w:hAnsi="Arial" w:cs="Arial"/>
                <w:sz w:val="23"/>
                <w:szCs w:val="23"/>
                <w:lang w:eastAsia="en-US"/>
              </w:rPr>
            </w:pPr>
            <w:r>
              <w:rPr>
                <w:rFonts w:ascii="Arial" w:hAnsi="Arial" w:cs="Arial"/>
                <w:sz w:val="23"/>
                <w:szCs w:val="23"/>
              </w:rPr>
              <w:t>Class assessment</w:t>
            </w:r>
          </w:p>
        </w:tc>
      </w:tr>
      <w:tr w:rsidR="00456C06" w:rsidTr="006B398B">
        <w:trPr>
          <w:trHeight w:val="430"/>
        </w:trPr>
        <w:tc>
          <w:tcPr>
            <w:tcW w:w="10534" w:type="dxa"/>
            <w:tcBorders>
              <w:top w:val="single" w:sz="2" w:space="0" w:color="BFBFBF"/>
              <w:left w:val="threeDEngrave" w:sz="6" w:space="0" w:color="auto"/>
              <w:bottom w:val="threeDEngrave" w:sz="6" w:space="0" w:color="auto"/>
              <w:right w:val="threeDEngrave" w:sz="6" w:space="0" w:color="auto"/>
            </w:tcBorders>
          </w:tcPr>
          <w:p w:rsidR="00456C06" w:rsidRDefault="00456C06" w:rsidP="00456C06">
            <w:pPr>
              <w:spacing w:before="40" w:after="40"/>
              <w:rPr>
                <w:rFonts w:ascii="Arial" w:hAnsi="Arial" w:cs="Arial"/>
                <w:b/>
                <w:sz w:val="23"/>
                <w:szCs w:val="23"/>
                <w:u w:val="single"/>
              </w:rPr>
            </w:pPr>
            <w:r>
              <w:rPr>
                <w:rFonts w:ascii="Arial" w:hAnsi="Arial" w:cs="Arial"/>
                <w:b/>
                <w:sz w:val="23"/>
                <w:szCs w:val="23"/>
                <w:u w:val="single"/>
              </w:rPr>
              <w:t>Faculty Principal Teacher</w:t>
            </w:r>
          </w:p>
          <w:p w:rsidR="00715627" w:rsidRDefault="00715627" w:rsidP="00456C06">
            <w:pPr>
              <w:spacing w:before="40" w:after="40"/>
              <w:rPr>
                <w:rFonts w:ascii="Arial" w:hAnsi="Arial" w:cs="Arial"/>
                <w:b/>
                <w:sz w:val="23"/>
                <w:szCs w:val="23"/>
                <w:u w:val="single"/>
              </w:rPr>
            </w:pPr>
          </w:p>
          <w:p w:rsidR="00456C06" w:rsidRPr="00970D82" w:rsidRDefault="006D3D51" w:rsidP="00456C06">
            <w:pPr>
              <w:spacing w:before="40" w:after="40"/>
              <w:rPr>
                <w:rFonts w:ascii="Arial" w:hAnsi="Arial" w:cs="Arial"/>
                <w:sz w:val="23"/>
                <w:szCs w:val="23"/>
              </w:rPr>
            </w:pPr>
            <w:r>
              <w:rPr>
                <w:rFonts w:ascii="Arial" w:hAnsi="Arial" w:cs="Arial"/>
                <w:sz w:val="23"/>
                <w:szCs w:val="23"/>
              </w:rPr>
              <w:t>Ms J Irvine</w:t>
            </w:r>
          </w:p>
        </w:tc>
      </w:tr>
    </w:tbl>
    <w:p w:rsidR="006B398B" w:rsidRDefault="006B398B" w:rsidP="00B640EA"/>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34"/>
      </w:tblGrid>
      <w:tr w:rsidR="006B398B" w:rsidTr="00995FF2">
        <w:trPr>
          <w:trHeight w:val="388"/>
        </w:trPr>
        <w:tc>
          <w:tcPr>
            <w:tcW w:w="10534" w:type="dxa"/>
            <w:tcBorders>
              <w:top w:val="threeDEngrave" w:sz="6" w:space="0" w:color="auto"/>
              <w:left w:val="threeDEngrave" w:sz="6" w:space="0" w:color="auto"/>
              <w:bottom w:val="single" w:sz="2" w:space="0" w:color="BFBFBF"/>
              <w:right w:val="threeDEngrave" w:sz="6" w:space="0" w:color="auto"/>
            </w:tcBorders>
            <w:hideMark/>
          </w:tcPr>
          <w:p w:rsidR="00995FF2" w:rsidRDefault="006B398B" w:rsidP="00A20464">
            <w:pPr>
              <w:jc w:val="center"/>
              <w:rPr>
                <w:rFonts w:ascii="Arial" w:hAnsi="Arial" w:cs="Arial"/>
                <w:b/>
                <w:sz w:val="32"/>
                <w:szCs w:val="32"/>
                <w:u w:val="single"/>
              </w:rPr>
            </w:pPr>
            <w:r>
              <w:rPr>
                <w:rFonts w:ascii="Arial" w:hAnsi="Arial" w:cs="Arial"/>
                <w:b/>
                <w:sz w:val="32"/>
                <w:szCs w:val="32"/>
                <w:u w:val="single"/>
              </w:rPr>
              <w:t>HISTORY</w:t>
            </w:r>
          </w:p>
          <w:p w:rsidR="001938BD" w:rsidRDefault="001938BD" w:rsidP="00A20464">
            <w:pPr>
              <w:jc w:val="center"/>
              <w:rPr>
                <w:rFonts w:ascii="Arial" w:hAnsi="Arial" w:cs="Arial"/>
                <w:b/>
                <w:sz w:val="32"/>
                <w:szCs w:val="32"/>
                <w:u w:val="single"/>
              </w:rPr>
            </w:pPr>
          </w:p>
        </w:tc>
      </w:tr>
      <w:tr w:rsidR="006B398B" w:rsidTr="006B398B">
        <w:tc>
          <w:tcPr>
            <w:tcW w:w="10534" w:type="dxa"/>
            <w:tcBorders>
              <w:top w:val="single" w:sz="2" w:space="0" w:color="BFBFBF"/>
              <w:left w:val="threeDEngrave" w:sz="6" w:space="0" w:color="auto"/>
              <w:bottom w:val="single" w:sz="2" w:space="0" w:color="BFBFBF"/>
              <w:right w:val="threeDEngrave" w:sz="6" w:space="0" w:color="auto"/>
            </w:tcBorders>
            <w:hideMark/>
          </w:tcPr>
          <w:p w:rsidR="006B398B" w:rsidRDefault="006B398B" w:rsidP="00995FF2">
            <w:pPr>
              <w:spacing w:before="40" w:after="40"/>
              <w:jc w:val="center"/>
              <w:rPr>
                <w:rFonts w:ascii="Arial" w:hAnsi="Arial" w:cs="Arial"/>
                <w:b/>
                <w:sz w:val="23"/>
                <w:szCs w:val="23"/>
                <w:u w:val="single"/>
                <w:lang w:eastAsia="en-US"/>
              </w:rPr>
            </w:pPr>
            <w:r>
              <w:rPr>
                <w:rFonts w:ascii="Arial" w:hAnsi="Arial" w:cs="Arial"/>
                <w:b/>
                <w:sz w:val="23"/>
                <w:szCs w:val="23"/>
                <w:u w:val="single"/>
              </w:rPr>
              <w:t>Course Description</w:t>
            </w:r>
          </w:p>
          <w:p w:rsidR="006B398B" w:rsidRDefault="006B398B" w:rsidP="00995FF2">
            <w:pPr>
              <w:spacing w:before="40" w:after="40"/>
              <w:rPr>
                <w:rFonts w:ascii="Arial" w:hAnsi="Arial" w:cs="Arial"/>
                <w:sz w:val="23"/>
                <w:szCs w:val="23"/>
              </w:rPr>
            </w:pPr>
            <w:r>
              <w:rPr>
                <w:rFonts w:ascii="Arial" w:hAnsi="Arial" w:cs="Arial"/>
                <w:sz w:val="23"/>
                <w:szCs w:val="23"/>
              </w:rPr>
              <w:t>The S2 History course is divided into two units:</w:t>
            </w:r>
          </w:p>
          <w:p w:rsidR="006B398B" w:rsidRDefault="006B398B" w:rsidP="00995FF2">
            <w:pPr>
              <w:spacing w:before="40" w:after="40"/>
              <w:rPr>
                <w:rFonts w:ascii="Arial" w:hAnsi="Arial" w:cs="Arial"/>
                <w:sz w:val="23"/>
                <w:szCs w:val="23"/>
                <w:u w:val="single"/>
              </w:rPr>
            </w:pPr>
            <w:r>
              <w:rPr>
                <w:rFonts w:ascii="Arial" w:hAnsi="Arial" w:cs="Arial"/>
                <w:sz w:val="23"/>
                <w:szCs w:val="23"/>
                <w:u w:val="single"/>
              </w:rPr>
              <w:t>Unit 1 - From Renaissance to Revolution</w:t>
            </w:r>
          </w:p>
          <w:p w:rsidR="006B398B" w:rsidRDefault="006B398B" w:rsidP="00995FF2">
            <w:pPr>
              <w:spacing w:before="40" w:after="40"/>
              <w:rPr>
                <w:rFonts w:ascii="Arial" w:hAnsi="Arial" w:cs="Arial"/>
                <w:sz w:val="23"/>
                <w:szCs w:val="23"/>
              </w:rPr>
            </w:pPr>
            <w:r>
              <w:rPr>
                <w:rFonts w:ascii="Arial" w:hAnsi="Arial" w:cs="Arial"/>
                <w:sz w:val="23"/>
                <w:szCs w:val="23"/>
              </w:rPr>
              <w:t xml:space="preserve">What was the Renaissance? -  How did Europe discover the World? - Mary Queen of Scots - Scotland at the time of James Vl and l - The </w:t>
            </w:r>
            <w:proofErr w:type="spellStart"/>
            <w:r>
              <w:rPr>
                <w:rFonts w:ascii="Arial" w:hAnsi="Arial" w:cs="Arial"/>
                <w:sz w:val="23"/>
                <w:szCs w:val="23"/>
              </w:rPr>
              <w:t>Jacobites</w:t>
            </w:r>
            <w:proofErr w:type="spellEnd"/>
            <w:r>
              <w:rPr>
                <w:rFonts w:ascii="Arial" w:hAnsi="Arial" w:cs="Arial"/>
                <w:sz w:val="23"/>
                <w:szCs w:val="23"/>
              </w:rPr>
              <w:t xml:space="preserve">  - The French Revolution - The Wild West and the Native Americans.</w:t>
            </w:r>
          </w:p>
          <w:p w:rsidR="006B398B" w:rsidRDefault="006B398B" w:rsidP="00995FF2">
            <w:pPr>
              <w:spacing w:before="40" w:after="40"/>
              <w:rPr>
                <w:rFonts w:ascii="Arial" w:hAnsi="Arial" w:cs="Arial"/>
                <w:sz w:val="23"/>
                <w:szCs w:val="23"/>
                <w:u w:val="single"/>
              </w:rPr>
            </w:pPr>
            <w:r>
              <w:rPr>
                <w:rFonts w:ascii="Arial" w:hAnsi="Arial" w:cs="Arial"/>
                <w:sz w:val="23"/>
                <w:szCs w:val="23"/>
                <w:u w:val="single"/>
              </w:rPr>
              <w:t>Unit 2 - Challenge and Change: A World Study after 1900</w:t>
            </w:r>
          </w:p>
          <w:p w:rsidR="006B398B" w:rsidRDefault="006B398B" w:rsidP="00995FF2">
            <w:pPr>
              <w:spacing w:before="40" w:after="40"/>
              <w:rPr>
                <w:rFonts w:ascii="Arial" w:hAnsi="Arial" w:cs="Arial"/>
                <w:sz w:val="23"/>
                <w:szCs w:val="23"/>
              </w:rPr>
            </w:pPr>
            <w:r>
              <w:rPr>
                <w:rFonts w:ascii="Arial" w:hAnsi="Arial" w:cs="Arial"/>
                <w:sz w:val="23"/>
                <w:szCs w:val="23"/>
              </w:rPr>
              <w:t>The World in 1900 - Suffragettes: Was Mrs Pankhurst Right? -  The Russian Revolution – Hitler and the Nazis  - World War Two - the atomic bombing of Hiroshima and Nagasaki - the Holocaust - End of Empire – The Cold War – End of Apartheid.</w:t>
            </w:r>
          </w:p>
          <w:p w:rsidR="006B398B" w:rsidRDefault="006B398B" w:rsidP="00995FF2">
            <w:pPr>
              <w:spacing w:before="40" w:after="40"/>
              <w:rPr>
                <w:rFonts w:ascii="Arial" w:hAnsi="Arial" w:cs="Arial"/>
                <w:sz w:val="23"/>
                <w:szCs w:val="23"/>
              </w:rPr>
            </w:pPr>
            <w:r>
              <w:rPr>
                <w:rFonts w:ascii="Arial" w:hAnsi="Arial" w:cs="Arial"/>
                <w:sz w:val="23"/>
                <w:szCs w:val="23"/>
              </w:rPr>
              <w:t>The S3 History course covers three National 4 units:</w:t>
            </w:r>
          </w:p>
          <w:p w:rsidR="006B398B" w:rsidRDefault="006B398B" w:rsidP="003D2C1E">
            <w:pPr>
              <w:numPr>
                <w:ilvl w:val="0"/>
                <w:numId w:val="14"/>
              </w:numPr>
              <w:spacing w:before="40" w:after="40"/>
              <w:jc w:val="both"/>
              <w:rPr>
                <w:rFonts w:ascii="Arial" w:hAnsi="Arial" w:cs="Arial"/>
                <w:sz w:val="23"/>
                <w:szCs w:val="23"/>
              </w:rPr>
            </w:pPr>
            <w:r>
              <w:rPr>
                <w:rFonts w:ascii="Arial" w:hAnsi="Arial" w:cs="Arial"/>
                <w:sz w:val="23"/>
                <w:szCs w:val="23"/>
              </w:rPr>
              <w:t xml:space="preserve">The Atlantic Slave Trade, 1770-1807 </w:t>
            </w:r>
          </w:p>
          <w:p w:rsidR="006B398B" w:rsidRDefault="006B398B" w:rsidP="003D2C1E">
            <w:pPr>
              <w:numPr>
                <w:ilvl w:val="0"/>
                <w:numId w:val="14"/>
              </w:numPr>
              <w:spacing w:before="40" w:after="40"/>
              <w:jc w:val="both"/>
              <w:rPr>
                <w:rFonts w:ascii="Arial" w:hAnsi="Arial" w:cs="Arial"/>
                <w:sz w:val="23"/>
                <w:szCs w:val="23"/>
              </w:rPr>
            </w:pPr>
            <w:r>
              <w:rPr>
                <w:rFonts w:ascii="Arial" w:hAnsi="Arial" w:cs="Arial"/>
                <w:sz w:val="23"/>
                <w:szCs w:val="23"/>
              </w:rPr>
              <w:t xml:space="preserve">The Era of the Great War, 1910-1928 </w:t>
            </w:r>
          </w:p>
          <w:p w:rsidR="006B398B" w:rsidRDefault="006B398B" w:rsidP="003D2C1E">
            <w:pPr>
              <w:numPr>
                <w:ilvl w:val="0"/>
                <w:numId w:val="14"/>
              </w:numPr>
              <w:spacing w:before="40" w:after="40"/>
              <w:jc w:val="both"/>
              <w:rPr>
                <w:rFonts w:ascii="Arial" w:hAnsi="Arial" w:cs="Arial"/>
                <w:i/>
                <w:sz w:val="23"/>
                <w:szCs w:val="23"/>
                <w:lang w:eastAsia="en-US"/>
              </w:rPr>
            </w:pPr>
            <w:r>
              <w:rPr>
                <w:rFonts w:ascii="Arial" w:hAnsi="Arial" w:cs="Arial"/>
                <w:sz w:val="23"/>
                <w:szCs w:val="23"/>
              </w:rPr>
              <w:t>Free at last? Civil Rights in the USA, 1918-1969</w:t>
            </w:r>
          </w:p>
        </w:tc>
      </w:tr>
      <w:tr w:rsidR="006B398B" w:rsidTr="006B398B">
        <w:tc>
          <w:tcPr>
            <w:tcW w:w="10534" w:type="dxa"/>
            <w:tcBorders>
              <w:top w:val="single" w:sz="2" w:space="0" w:color="BFBFBF"/>
              <w:left w:val="threeDEngrave" w:sz="6" w:space="0" w:color="auto"/>
              <w:bottom w:val="single" w:sz="2" w:space="0" w:color="BFBFBF"/>
              <w:right w:val="threeDEngrave" w:sz="6" w:space="0" w:color="auto"/>
            </w:tcBorders>
            <w:hideMark/>
          </w:tcPr>
          <w:p w:rsidR="006B398B" w:rsidRDefault="006B398B" w:rsidP="00995FF2">
            <w:pPr>
              <w:spacing w:before="40" w:after="40"/>
              <w:jc w:val="center"/>
              <w:rPr>
                <w:rFonts w:ascii="Arial" w:hAnsi="Arial" w:cs="Arial"/>
                <w:b/>
                <w:sz w:val="23"/>
                <w:szCs w:val="23"/>
                <w:u w:val="single"/>
                <w:lang w:eastAsia="en-US"/>
              </w:rPr>
            </w:pPr>
            <w:r>
              <w:rPr>
                <w:rFonts w:ascii="Arial" w:hAnsi="Arial" w:cs="Arial"/>
                <w:b/>
                <w:sz w:val="23"/>
                <w:szCs w:val="23"/>
                <w:u w:val="single"/>
              </w:rPr>
              <w:t>Learning and Teaching Approaches</w:t>
            </w:r>
          </w:p>
          <w:p w:rsidR="006B398B" w:rsidRDefault="006B398B" w:rsidP="00995FF2">
            <w:pPr>
              <w:spacing w:before="40" w:after="40"/>
              <w:rPr>
                <w:rFonts w:ascii="Arial" w:hAnsi="Arial" w:cs="Arial"/>
                <w:sz w:val="23"/>
                <w:szCs w:val="23"/>
              </w:rPr>
            </w:pPr>
            <w:r>
              <w:rPr>
                <w:rFonts w:ascii="Arial" w:hAnsi="Arial" w:cs="Arial"/>
                <w:sz w:val="23"/>
                <w:szCs w:val="23"/>
              </w:rPr>
              <w:t xml:space="preserve">A variety of learning and teaching strategies will be involved: Teacher led explanation and discussion; individual work; paired work; group work; debate; exploration of local history; field trip; researching and presenting information; interpretation and analysis of historical sources; </w:t>
            </w:r>
            <w:r w:rsidR="008F2944">
              <w:rPr>
                <w:rFonts w:ascii="Arial" w:hAnsi="Arial" w:cs="Arial"/>
                <w:sz w:val="23"/>
                <w:szCs w:val="23"/>
              </w:rPr>
              <w:t>self-evaluation</w:t>
            </w:r>
            <w:r>
              <w:rPr>
                <w:rFonts w:ascii="Arial" w:hAnsi="Arial" w:cs="Arial"/>
                <w:sz w:val="23"/>
                <w:szCs w:val="23"/>
              </w:rPr>
              <w:t xml:space="preserve"> and peer assessment.    </w:t>
            </w:r>
          </w:p>
          <w:p w:rsidR="006B398B" w:rsidRDefault="006B398B" w:rsidP="00995FF2">
            <w:pPr>
              <w:spacing w:before="40" w:after="40"/>
              <w:rPr>
                <w:rFonts w:ascii="Arial" w:hAnsi="Arial" w:cs="Arial"/>
                <w:sz w:val="23"/>
                <w:szCs w:val="23"/>
                <w:lang w:eastAsia="en-US"/>
              </w:rPr>
            </w:pPr>
            <w:r>
              <w:rPr>
                <w:rFonts w:ascii="Arial" w:hAnsi="Arial" w:cs="Arial"/>
                <w:sz w:val="23"/>
                <w:szCs w:val="23"/>
              </w:rPr>
              <w:t>Homework: pupils will have regular homework, some of which will involve research and investigation.</w:t>
            </w:r>
          </w:p>
        </w:tc>
      </w:tr>
      <w:tr w:rsidR="006B398B" w:rsidTr="006B398B">
        <w:tc>
          <w:tcPr>
            <w:tcW w:w="10534" w:type="dxa"/>
            <w:tcBorders>
              <w:top w:val="single" w:sz="2" w:space="0" w:color="BFBFBF"/>
              <w:left w:val="threeDEngrave" w:sz="6" w:space="0" w:color="auto"/>
              <w:bottom w:val="single" w:sz="2" w:space="0" w:color="BFBFBF"/>
              <w:right w:val="threeDEngrave" w:sz="6" w:space="0" w:color="auto"/>
            </w:tcBorders>
            <w:hideMark/>
          </w:tcPr>
          <w:p w:rsidR="006B398B" w:rsidRDefault="006B398B" w:rsidP="00995FF2">
            <w:pPr>
              <w:spacing w:before="40" w:after="40"/>
              <w:jc w:val="center"/>
              <w:rPr>
                <w:rFonts w:ascii="Arial" w:hAnsi="Arial" w:cs="Arial"/>
                <w:b/>
                <w:sz w:val="23"/>
                <w:szCs w:val="23"/>
                <w:u w:val="single"/>
                <w:lang w:eastAsia="en-US"/>
              </w:rPr>
            </w:pPr>
            <w:r>
              <w:rPr>
                <w:rFonts w:ascii="Arial" w:hAnsi="Arial" w:cs="Arial"/>
                <w:b/>
                <w:sz w:val="23"/>
                <w:szCs w:val="23"/>
                <w:u w:val="single"/>
              </w:rPr>
              <w:t>Development of Literacy and Numeracy</w:t>
            </w:r>
          </w:p>
          <w:p w:rsidR="006B398B" w:rsidRDefault="006B398B" w:rsidP="00995FF2">
            <w:pPr>
              <w:spacing w:before="40" w:after="40"/>
              <w:rPr>
                <w:rFonts w:ascii="Arial" w:hAnsi="Arial" w:cs="Arial"/>
                <w:sz w:val="23"/>
                <w:szCs w:val="23"/>
              </w:rPr>
            </w:pPr>
            <w:r>
              <w:rPr>
                <w:rFonts w:ascii="Arial" w:hAnsi="Arial" w:cs="Arial"/>
                <w:sz w:val="23"/>
                <w:szCs w:val="23"/>
              </w:rPr>
              <w:t>The Literacy Skills that the course develops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3434"/>
              <w:gridCol w:w="3435"/>
            </w:tblGrid>
            <w:tr w:rsidR="006B398B">
              <w:tc>
                <w:tcPr>
                  <w:tcW w:w="3434" w:type="dxa"/>
                  <w:tcBorders>
                    <w:top w:val="single" w:sz="4" w:space="0" w:color="auto"/>
                    <w:left w:val="single" w:sz="4" w:space="0" w:color="auto"/>
                    <w:bottom w:val="single" w:sz="4" w:space="0" w:color="auto"/>
                    <w:right w:val="single" w:sz="4" w:space="0" w:color="auto"/>
                  </w:tcBorders>
                  <w:hideMark/>
                </w:tcPr>
                <w:p w:rsidR="006B398B" w:rsidRDefault="006B398B" w:rsidP="00995FF2">
                  <w:pPr>
                    <w:spacing w:before="40" w:after="40"/>
                    <w:jc w:val="center"/>
                    <w:rPr>
                      <w:rFonts w:ascii="Arial" w:hAnsi="Arial" w:cs="Arial"/>
                      <w:b/>
                      <w:sz w:val="23"/>
                      <w:szCs w:val="23"/>
                      <w:lang w:eastAsia="en-US"/>
                    </w:rPr>
                  </w:pPr>
                  <w:r>
                    <w:rPr>
                      <w:rFonts w:ascii="Arial" w:hAnsi="Arial" w:cs="Arial"/>
                      <w:b/>
                      <w:sz w:val="23"/>
                      <w:szCs w:val="23"/>
                    </w:rPr>
                    <w:t>Listening and Talking</w:t>
                  </w:r>
                </w:p>
              </w:tc>
              <w:tc>
                <w:tcPr>
                  <w:tcW w:w="3434" w:type="dxa"/>
                  <w:tcBorders>
                    <w:top w:val="single" w:sz="4" w:space="0" w:color="auto"/>
                    <w:left w:val="single" w:sz="4" w:space="0" w:color="auto"/>
                    <w:bottom w:val="single" w:sz="4" w:space="0" w:color="auto"/>
                    <w:right w:val="single" w:sz="4" w:space="0" w:color="auto"/>
                  </w:tcBorders>
                  <w:hideMark/>
                </w:tcPr>
                <w:p w:rsidR="006B398B" w:rsidRDefault="006B398B" w:rsidP="00995FF2">
                  <w:pPr>
                    <w:spacing w:before="40" w:after="40"/>
                    <w:jc w:val="center"/>
                    <w:rPr>
                      <w:rFonts w:ascii="Arial" w:hAnsi="Arial" w:cs="Arial"/>
                      <w:b/>
                      <w:sz w:val="23"/>
                      <w:szCs w:val="23"/>
                      <w:lang w:eastAsia="en-US"/>
                    </w:rPr>
                  </w:pPr>
                  <w:r>
                    <w:rPr>
                      <w:rFonts w:ascii="Arial" w:hAnsi="Arial" w:cs="Arial"/>
                      <w:b/>
                      <w:sz w:val="23"/>
                      <w:szCs w:val="23"/>
                    </w:rPr>
                    <w:t>Writing</w:t>
                  </w:r>
                </w:p>
              </w:tc>
              <w:tc>
                <w:tcPr>
                  <w:tcW w:w="3435" w:type="dxa"/>
                  <w:tcBorders>
                    <w:top w:val="single" w:sz="4" w:space="0" w:color="auto"/>
                    <w:left w:val="single" w:sz="4" w:space="0" w:color="auto"/>
                    <w:bottom w:val="single" w:sz="4" w:space="0" w:color="auto"/>
                    <w:right w:val="single" w:sz="4" w:space="0" w:color="auto"/>
                  </w:tcBorders>
                  <w:hideMark/>
                </w:tcPr>
                <w:p w:rsidR="006B398B" w:rsidRDefault="006B398B" w:rsidP="00995FF2">
                  <w:pPr>
                    <w:spacing w:before="40" w:after="40"/>
                    <w:jc w:val="center"/>
                    <w:rPr>
                      <w:rFonts w:ascii="Arial" w:hAnsi="Arial" w:cs="Arial"/>
                      <w:b/>
                      <w:sz w:val="23"/>
                      <w:szCs w:val="23"/>
                      <w:lang w:eastAsia="en-US"/>
                    </w:rPr>
                  </w:pPr>
                  <w:r>
                    <w:rPr>
                      <w:rFonts w:ascii="Arial" w:hAnsi="Arial" w:cs="Arial"/>
                      <w:b/>
                      <w:sz w:val="23"/>
                      <w:szCs w:val="23"/>
                    </w:rPr>
                    <w:t>Reading</w:t>
                  </w:r>
                </w:p>
              </w:tc>
            </w:tr>
            <w:tr w:rsidR="006B398B">
              <w:tc>
                <w:tcPr>
                  <w:tcW w:w="3434" w:type="dxa"/>
                  <w:tcBorders>
                    <w:top w:val="single" w:sz="4" w:space="0" w:color="auto"/>
                    <w:left w:val="single" w:sz="4" w:space="0" w:color="auto"/>
                    <w:bottom w:val="single" w:sz="4" w:space="0" w:color="auto"/>
                    <w:right w:val="single" w:sz="4" w:space="0" w:color="auto"/>
                  </w:tcBorders>
                  <w:hideMark/>
                </w:tcPr>
                <w:p w:rsidR="006B398B" w:rsidRDefault="006B398B" w:rsidP="003D2C1E">
                  <w:pPr>
                    <w:numPr>
                      <w:ilvl w:val="0"/>
                      <w:numId w:val="12"/>
                    </w:numPr>
                    <w:spacing w:before="40" w:after="40"/>
                    <w:rPr>
                      <w:rFonts w:ascii="Arial" w:hAnsi="Arial" w:cs="Arial"/>
                      <w:sz w:val="23"/>
                      <w:szCs w:val="23"/>
                      <w:lang w:eastAsia="en-US"/>
                    </w:rPr>
                  </w:pPr>
                  <w:r>
                    <w:rPr>
                      <w:rFonts w:ascii="Arial" w:hAnsi="Arial" w:cs="Arial"/>
                      <w:sz w:val="23"/>
                      <w:szCs w:val="23"/>
                    </w:rPr>
                    <w:t>Listening and talking</w:t>
                  </w:r>
                </w:p>
                <w:p w:rsidR="006B398B" w:rsidRDefault="006B398B" w:rsidP="003D2C1E">
                  <w:pPr>
                    <w:numPr>
                      <w:ilvl w:val="0"/>
                      <w:numId w:val="12"/>
                    </w:numPr>
                    <w:spacing w:before="40" w:after="40"/>
                    <w:rPr>
                      <w:rFonts w:ascii="Arial" w:hAnsi="Arial" w:cs="Arial"/>
                      <w:sz w:val="23"/>
                      <w:szCs w:val="23"/>
                    </w:rPr>
                  </w:pPr>
                  <w:r>
                    <w:rPr>
                      <w:rFonts w:ascii="Arial" w:hAnsi="Arial" w:cs="Arial"/>
                      <w:sz w:val="23"/>
                      <w:szCs w:val="23"/>
                    </w:rPr>
                    <w:t>Finding and using information</w:t>
                  </w:r>
                </w:p>
                <w:p w:rsidR="006B398B" w:rsidRDefault="006B398B" w:rsidP="003D2C1E">
                  <w:pPr>
                    <w:numPr>
                      <w:ilvl w:val="0"/>
                      <w:numId w:val="12"/>
                    </w:numPr>
                    <w:spacing w:before="40" w:after="40"/>
                    <w:rPr>
                      <w:rFonts w:ascii="Arial" w:hAnsi="Arial" w:cs="Arial"/>
                      <w:sz w:val="23"/>
                      <w:szCs w:val="23"/>
                    </w:rPr>
                  </w:pPr>
                  <w:r>
                    <w:rPr>
                      <w:rFonts w:ascii="Arial" w:hAnsi="Arial" w:cs="Arial"/>
                      <w:sz w:val="23"/>
                      <w:szCs w:val="23"/>
                    </w:rPr>
                    <w:t>Creating texts</w:t>
                  </w:r>
                </w:p>
                <w:p w:rsidR="006B398B" w:rsidRDefault="006B398B" w:rsidP="003D2C1E">
                  <w:pPr>
                    <w:numPr>
                      <w:ilvl w:val="0"/>
                      <w:numId w:val="12"/>
                    </w:numPr>
                    <w:spacing w:before="40" w:after="40"/>
                    <w:rPr>
                      <w:rFonts w:ascii="Arial" w:hAnsi="Arial" w:cs="Arial"/>
                      <w:sz w:val="23"/>
                      <w:szCs w:val="23"/>
                      <w:lang w:eastAsia="en-US"/>
                    </w:rPr>
                  </w:pPr>
                  <w:r>
                    <w:rPr>
                      <w:rFonts w:ascii="Arial" w:hAnsi="Arial" w:cs="Arial"/>
                      <w:sz w:val="23"/>
                      <w:szCs w:val="23"/>
                    </w:rPr>
                    <w:t>Understanding, analysing and evaluating.</w:t>
                  </w:r>
                </w:p>
              </w:tc>
              <w:tc>
                <w:tcPr>
                  <w:tcW w:w="3434" w:type="dxa"/>
                  <w:tcBorders>
                    <w:top w:val="single" w:sz="4" w:space="0" w:color="auto"/>
                    <w:left w:val="single" w:sz="4" w:space="0" w:color="auto"/>
                    <w:bottom w:val="single" w:sz="4" w:space="0" w:color="auto"/>
                    <w:right w:val="single" w:sz="4" w:space="0" w:color="auto"/>
                  </w:tcBorders>
                  <w:hideMark/>
                </w:tcPr>
                <w:p w:rsidR="006B398B" w:rsidRDefault="006B398B" w:rsidP="003D2C1E">
                  <w:pPr>
                    <w:numPr>
                      <w:ilvl w:val="0"/>
                      <w:numId w:val="12"/>
                    </w:numPr>
                    <w:spacing w:before="40" w:after="40"/>
                    <w:rPr>
                      <w:rFonts w:ascii="Arial" w:hAnsi="Arial" w:cs="Arial"/>
                      <w:sz w:val="23"/>
                      <w:szCs w:val="23"/>
                      <w:lang w:eastAsia="en-US"/>
                    </w:rPr>
                  </w:pPr>
                  <w:r>
                    <w:rPr>
                      <w:rFonts w:ascii="Arial" w:hAnsi="Arial" w:cs="Arial"/>
                      <w:sz w:val="23"/>
                      <w:szCs w:val="23"/>
                    </w:rPr>
                    <w:t>Creating texts</w:t>
                  </w:r>
                </w:p>
                <w:p w:rsidR="006B398B" w:rsidRDefault="006B398B" w:rsidP="003D2C1E">
                  <w:pPr>
                    <w:numPr>
                      <w:ilvl w:val="0"/>
                      <w:numId w:val="12"/>
                    </w:numPr>
                    <w:spacing w:before="40" w:after="40"/>
                    <w:rPr>
                      <w:rFonts w:ascii="Arial" w:hAnsi="Arial" w:cs="Arial"/>
                      <w:sz w:val="23"/>
                      <w:szCs w:val="23"/>
                    </w:rPr>
                  </w:pPr>
                  <w:r>
                    <w:rPr>
                      <w:rFonts w:ascii="Arial" w:hAnsi="Arial" w:cs="Arial"/>
                      <w:sz w:val="23"/>
                      <w:szCs w:val="23"/>
                    </w:rPr>
                    <w:t>Organising, using and presenting information.</w:t>
                  </w:r>
                </w:p>
                <w:p w:rsidR="006B398B" w:rsidRDefault="006B398B" w:rsidP="003D2C1E">
                  <w:pPr>
                    <w:numPr>
                      <w:ilvl w:val="0"/>
                      <w:numId w:val="12"/>
                    </w:numPr>
                    <w:spacing w:before="40" w:after="40"/>
                    <w:rPr>
                      <w:rFonts w:ascii="Arial" w:hAnsi="Arial" w:cs="Arial"/>
                      <w:sz w:val="23"/>
                      <w:szCs w:val="23"/>
                    </w:rPr>
                  </w:pPr>
                  <w:r>
                    <w:rPr>
                      <w:rFonts w:ascii="Arial" w:hAnsi="Arial" w:cs="Arial"/>
                      <w:sz w:val="23"/>
                      <w:szCs w:val="23"/>
                    </w:rPr>
                    <w:t>Note taking</w:t>
                  </w:r>
                </w:p>
                <w:p w:rsidR="006B398B" w:rsidRDefault="006B398B" w:rsidP="003D2C1E">
                  <w:pPr>
                    <w:numPr>
                      <w:ilvl w:val="0"/>
                      <w:numId w:val="12"/>
                    </w:numPr>
                    <w:spacing w:before="40" w:after="40"/>
                    <w:rPr>
                      <w:rFonts w:ascii="Arial" w:hAnsi="Arial" w:cs="Arial"/>
                      <w:sz w:val="23"/>
                      <w:szCs w:val="23"/>
                      <w:lang w:eastAsia="en-US"/>
                    </w:rPr>
                  </w:pPr>
                  <w:r>
                    <w:rPr>
                      <w:rFonts w:ascii="Arial" w:hAnsi="Arial" w:cs="Arial"/>
                      <w:sz w:val="23"/>
                      <w:szCs w:val="23"/>
                    </w:rPr>
                    <w:t>Summarising/analysing</w:t>
                  </w:r>
                </w:p>
              </w:tc>
              <w:tc>
                <w:tcPr>
                  <w:tcW w:w="3435" w:type="dxa"/>
                  <w:tcBorders>
                    <w:top w:val="single" w:sz="4" w:space="0" w:color="auto"/>
                    <w:left w:val="single" w:sz="4" w:space="0" w:color="auto"/>
                    <w:bottom w:val="single" w:sz="4" w:space="0" w:color="auto"/>
                    <w:right w:val="single" w:sz="4" w:space="0" w:color="auto"/>
                  </w:tcBorders>
                  <w:hideMark/>
                </w:tcPr>
                <w:p w:rsidR="006B398B" w:rsidRDefault="006B398B" w:rsidP="003D2C1E">
                  <w:pPr>
                    <w:numPr>
                      <w:ilvl w:val="0"/>
                      <w:numId w:val="12"/>
                    </w:numPr>
                    <w:spacing w:before="40" w:after="40"/>
                    <w:rPr>
                      <w:rFonts w:ascii="Arial" w:hAnsi="Arial" w:cs="Arial"/>
                      <w:sz w:val="23"/>
                      <w:szCs w:val="23"/>
                      <w:lang w:eastAsia="en-US"/>
                    </w:rPr>
                  </w:pPr>
                  <w:r>
                    <w:rPr>
                      <w:rFonts w:ascii="Arial" w:hAnsi="Arial" w:cs="Arial"/>
                      <w:sz w:val="23"/>
                      <w:szCs w:val="23"/>
                    </w:rPr>
                    <w:t>Finding and using information</w:t>
                  </w:r>
                </w:p>
                <w:p w:rsidR="006B398B" w:rsidRDefault="006B398B" w:rsidP="003D2C1E">
                  <w:pPr>
                    <w:numPr>
                      <w:ilvl w:val="0"/>
                      <w:numId w:val="12"/>
                    </w:numPr>
                    <w:spacing w:before="40" w:after="40"/>
                    <w:rPr>
                      <w:rFonts w:ascii="Arial" w:hAnsi="Arial" w:cs="Arial"/>
                      <w:sz w:val="23"/>
                      <w:szCs w:val="23"/>
                      <w:lang w:eastAsia="en-US"/>
                    </w:rPr>
                  </w:pPr>
                  <w:r>
                    <w:rPr>
                      <w:rFonts w:ascii="Arial" w:hAnsi="Arial" w:cs="Arial"/>
                      <w:sz w:val="23"/>
                      <w:szCs w:val="23"/>
                    </w:rPr>
                    <w:t>Understanding, extracting and evaluating</w:t>
                  </w:r>
                </w:p>
              </w:tc>
            </w:tr>
          </w:tbl>
          <w:p w:rsidR="006B398B" w:rsidRDefault="006B398B" w:rsidP="00995FF2">
            <w:pPr>
              <w:spacing w:before="40" w:after="40"/>
              <w:rPr>
                <w:rFonts w:ascii="Arial" w:hAnsi="Arial" w:cs="Arial"/>
                <w:sz w:val="23"/>
                <w:szCs w:val="23"/>
                <w:lang w:eastAsia="en-US"/>
              </w:rPr>
            </w:pPr>
            <w:r>
              <w:rPr>
                <w:rFonts w:ascii="Arial" w:hAnsi="Arial" w:cs="Arial"/>
                <w:sz w:val="23"/>
                <w:szCs w:val="23"/>
              </w:rPr>
              <w:t>The Numeracy Skills that the course develops are:</w:t>
            </w:r>
            <w:r w:rsidR="00A20464">
              <w:rPr>
                <w:rFonts w:ascii="Arial" w:hAnsi="Arial" w:cs="Arial"/>
                <w:sz w:val="23"/>
                <w:szCs w:val="23"/>
                <w:lang w:eastAsia="en-US"/>
              </w:rPr>
              <w:t xml:space="preserve"> </w:t>
            </w:r>
            <w:r w:rsidR="00A20464">
              <w:rPr>
                <w:rFonts w:ascii="Arial" w:hAnsi="Arial" w:cs="Arial"/>
                <w:sz w:val="23"/>
                <w:szCs w:val="23"/>
              </w:rPr>
              <w:t>p</w:t>
            </w:r>
            <w:r>
              <w:rPr>
                <w:rFonts w:ascii="Arial" w:hAnsi="Arial" w:cs="Arial"/>
                <w:sz w:val="23"/>
                <w:szCs w:val="23"/>
              </w:rPr>
              <w:t>upils will consolidate chronological understanding and they may also use statistical table and graphs.</w:t>
            </w:r>
          </w:p>
        </w:tc>
      </w:tr>
      <w:tr w:rsidR="006B398B" w:rsidTr="00A20464">
        <w:tc>
          <w:tcPr>
            <w:tcW w:w="10534" w:type="dxa"/>
            <w:tcBorders>
              <w:top w:val="single" w:sz="2" w:space="0" w:color="BFBFBF"/>
              <w:left w:val="threeDEngrave" w:sz="6" w:space="0" w:color="auto"/>
              <w:bottom w:val="single" w:sz="2" w:space="0" w:color="BFBFBF"/>
              <w:right w:val="threeDEngrave" w:sz="6" w:space="0" w:color="auto"/>
            </w:tcBorders>
            <w:hideMark/>
          </w:tcPr>
          <w:p w:rsidR="006B398B" w:rsidRDefault="006B398B" w:rsidP="00995FF2">
            <w:pPr>
              <w:spacing w:before="40" w:after="40"/>
              <w:jc w:val="center"/>
              <w:rPr>
                <w:rFonts w:ascii="Arial" w:hAnsi="Arial" w:cs="Arial"/>
                <w:b/>
                <w:sz w:val="23"/>
                <w:szCs w:val="23"/>
                <w:u w:val="single"/>
                <w:lang w:eastAsia="en-US"/>
              </w:rPr>
            </w:pPr>
            <w:r>
              <w:rPr>
                <w:rFonts w:ascii="Arial" w:hAnsi="Arial" w:cs="Arial"/>
                <w:b/>
                <w:sz w:val="23"/>
                <w:szCs w:val="23"/>
                <w:u w:val="single"/>
              </w:rPr>
              <w:t>Assessment Methods</w:t>
            </w:r>
          </w:p>
          <w:p w:rsidR="006B398B" w:rsidRDefault="006B398B" w:rsidP="003D2C1E">
            <w:pPr>
              <w:numPr>
                <w:ilvl w:val="0"/>
                <w:numId w:val="13"/>
              </w:numPr>
              <w:tabs>
                <w:tab w:val="clear" w:pos="360"/>
                <w:tab w:val="num" w:pos="540"/>
              </w:tabs>
              <w:spacing w:before="40" w:after="40"/>
              <w:ind w:left="540"/>
              <w:rPr>
                <w:rFonts w:ascii="Arial" w:hAnsi="Arial" w:cs="Arial"/>
                <w:sz w:val="23"/>
                <w:szCs w:val="23"/>
              </w:rPr>
            </w:pPr>
            <w:r>
              <w:rPr>
                <w:rFonts w:ascii="Arial" w:hAnsi="Arial" w:cs="Arial"/>
                <w:sz w:val="23"/>
                <w:szCs w:val="23"/>
              </w:rPr>
              <w:t>Teacher evaluation of researching and presenting/teacher questioning</w:t>
            </w:r>
          </w:p>
          <w:p w:rsidR="006B398B" w:rsidRDefault="006B398B" w:rsidP="003D2C1E">
            <w:pPr>
              <w:numPr>
                <w:ilvl w:val="0"/>
                <w:numId w:val="13"/>
              </w:numPr>
              <w:tabs>
                <w:tab w:val="clear" w:pos="360"/>
                <w:tab w:val="num" w:pos="540"/>
              </w:tabs>
              <w:spacing w:before="40" w:after="40"/>
              <w:ind w:left="540"/>
              <w:rPr>
                <w:rFonts w:ascii="Arial" w:hAnsi="Arial" w:cs="Arial"/>
                <w:sz w:val="23"/>
                <w:szCs w:val="23"/>
              </w:rPr>
            </w:pPr>
            <w:r>
              <w:rPr>
                <w:rFonts w:ascii="Arial" w:hAnsi="Arial" w:cs="Arial"/>
                <w:sz w:val="23"/>
                <w:szCs w:val="23"/>
              </w:rPr>
              <w:t>Short response/extended writing evaluation</w:t>
            </w:r>
          </w:p>
          <w:p w:rsidR="006B398B" w:rsidRDefault="006B398B" w:rsidP="003D2C1E">
            <w:pPr>
              <w:numPr>
                <w:ilvl w:val="0"/>
                <w:numId w:val="13"/>
              </w:numPr>
              <w:tabs>
                <w:tab w:val="clear" w:pos="360"/>
                <w:tab w:val="num" w:pos="540"/>
              </w:tabs>
              <w:spacing w:before="40" w:after="40"/>
              <w:ind w:left="540"/>
              <w:rPr>
                <w:rFonts w:ascii="Arial" w:hAnsi="Arial" w:cs="Arial"/>
                <w:sz w:val="23"/>
                <w:szCs w:val="23"/>
              </w:rPr>
            </w:pPr>
            <w:r>
              <w:rPr>
                <w:rFonts w:ascii="Arial" w:hAnsi="Arial" w:cs="Arial"/>
                <w:sz w:val="23"/>
                <w:szCs w:val="23"/>
              </w:rPr>
              <w:t>Verbal and written pupil evaluation</w:t>
            </w:r>
          </w:p>
          <w:p w:rsidR="006B398B" w:rsidRDefault="006B398B" w:rsidP="003D2C1E">
            <w:pPr>
              <w:numPr>
                <w:ilvl w:val="0"/>
                <w:numId w:val="13"/>
              </w:numPr>
              <w:tabs>
                <w:tab w:val="clear" w:pos="360"/>
                <w:tab w:val="num" w:pos="540"/>
              </w:tabs>
              <w:spacing w:before="40" w:after="40"/>
              <w:ind w:left="540"/>
              <w:rPr>
                <w:rFonts w:ascii="Arial" w:hAnsi="Arial" w:cs="Arial"/>
                <w:sz w:val="23"/>
                <w:szCs w:val="23"/>
              </w:rPr>
            </w:pPr>
            <w:r>
              <w:rPr>
                <w:rFonts w:ascii="Arial" w:hAnsi="Arial" w:cs="Arial"/>
                <w:sz w:val="23"/>
                <w:szCs w:val="23"/>
              </w:rPr>
              <w:t>Teacher comment and feedback</w:t>
            </w:r>
          </w:p>
          <w:p w:rsidR="006B398B" w:rsidRDefault="006B398B" w:rsidP="003D2C1E">
            <w:pPr>
              <w:numPr>
                <w:ilvl w:val="0"/>
                <w:numId w:val="13"/>
              </w:numPr>
              <w:spacing w:before="40" w:after="40"/>
              <w:ind w:left="540"/>
              <w:rPr>
                <w:rFonts w:ascii="Arial" w:hAnsi="Arial" w:cs="Arial"/>
                <w:sz w:val="23"/>
                <w:szCs w:val="23"/>
                <w:lang w:eastAsia="en-US"/>
              </w:rPr>
            </w:pPr>
            <w:r>
              <w:rPr>
                <w:rFonts w:ascii="Arial" w:hAnsi="Arial" w:cs="Arial"/>
                <w:sz w:val="23"/>
                <w:szCs w:val="23"/>
              </w:rPr>
              <w:t xml:space="preserve">    Peer assessment and personal target setting</w:t>
            </w:r>
          </w:p>
        </w:tc>
      </w:tr>
      <w:tr w:rsidR="00A20464" w:rsidTr="006B398B">
        <w:tc>
          <w:tcPr>
            <w:tcW w:w="10534" w:type="dxa"/>
            <w:tcBorders>
              <w:top w:val="single" w:sz="2" w:space="0" w:color="BFBFBF"/>
              <w:left w:val="threeDEngrave" w:sz="6" w:space="0" w:color="auto"/>
              <w:bottom w:val="threeDEngrave" w:sz="6" w:space="0" w:color="auto"/>
              <w:right w:val="threeDEngrave" w:sz="6" w:space="0" w:color="auto"/>
            </w:tcBorders>
          </w:tcPr>
          <w:p w:rsidR="00A20464" w:rsidRDefault="00A20464" w:rsidP="00A20464">
            <w:pPr>
              <w:spacing w:before="40" w:after="40"/>
              <w:rPr>
                <w:rFonts w:ascii="Arial" w:hAnsi="Arial" w:cs="Arial"/>
                <w:b/>
                <w:sz w:val="23"/>
                <w:szCs w:val="23"/>
                <w:u w:val="single"/>
              </w:rPr>
            </w:pPr>
            <w:r>
              <w:rPr>
                <w:rFonts w:ascii="Arial" w:hAnsi="Arial" w:cs="Arial"/>
                <w:b/>
                <w:sz w:val="23"/>
                <w:szCs w:val="23"/>
                <w:u w:val="single"/>
              </w:rPr>
              <w:t>Faculty Principal Teacher</w:t>
            </w:r>
          </w:p>
          <w:p w:rsidR="00227B42" w:rsidRDefault="00227B42" w:rsidP="00A20464">
            <w:pPr>
              <w:spacing w:before="40" w:after="40"/>
              <w:rPr>
                <w:rFonts w:ascii="Arial" w:hAnsi="Arial" w:cs="Arial"/>
                <w:b/>
                <w:sz w:val="23"/>
                <w:szCs w:val="23"/>
                <w:u w:val="single"/>
              </w:rPr>
            </w:pPr>
          </w:p>
          <w:p w:rsidR="00A20464" w:rsidRDefault="00A20464" w:rsidP="00A20464">
            <w:pPr>
              <w:spacing w:before="40" w:after="40"/>
              <w:rPr>
                <w:rFonts w:ascii="Arial" w:hAnsi="Arial" w:cs="Arial"/>
                <w:sz w:val="23"/>
                <w:szCs w:val="23"/>
              </w:rPr>
            </w:pPr>
            <w:r>
              <w:rPr>
                <w:rFonts w:ascii="Arial" w:hAnsi="Arial" w:cs="Arial"/>
                <w:sz w:val="23"/>
                <w:szCs w:val="23"/>
              </w:rPr>
              <w:t>Ms J Irvine</w:t>
            </w:r>
          </w:p>
          <w:p w:rsidR="00227B42" w:rsidRPr="00A20464" w:rsidRDefault="00227B42" w:rsidP="00A20464">
            <w:pPr>
              <w:spacing w:before="40" w:after="40"/>
              <w:rPr>
                <w:rFonts w:ascii="Arial" w:hAnsi="Arial" w:cs="Arial"/>
                <w:sz w:val="23"/>
                <w:szCs w:val="23"/>
              </w:rPr>
            </w:pPr>
          </w:p>
        </w:tc>
      </w:tr>
    </w:tbl>
    <w:p w:rsidR="00317E79" w:rsidRDefault="00317E79"/>
    <w:p w:rsidR="00227B42" w:rsidRDefault="00227B42"/>
    <w:p w:rsidR="00227B42" w:rsidRDefault="00227B42"/>
    <w:tbl>
      <w:tblPr>
        <w:tblW w:w="1084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34"/>
        <w:gridCol w:w="307"/>
      </w:tblGrid>
      <w:tr w:rsidR="00CA794C" w:rsidTr="00995FF2">
        <w:tc>
          <w:tcPr>
            <w:tcW w:w="10841" w:type="dxa"/>
            <w:gridSpan w:val="2"/>
            <w:tcBorders>
              <w:top w:val="threeDEngrave" w:sz="6" w:space="0" w:color="auto"/>
              <w:left w:val="threeDEngrave" w:sz="6" w:space="0" w:color="auto"/>
              <w:bottom w:val="single" w:sz="2" w:space="0" w:color="BFBFBF"/>
              <w:right w:val="threeDEngrave" w:sz="6" w:space="0" w:color="auto"/>
            </w:tcBorders>
            <w:hideMark/>
          </w:tcPr>
          <w:p w:rsidR="00995FF2" w:rsidRDefault="00CA794C" w:rsidP="00637341">
            <w:pPr>
              <w:jc w:val="center"/>
              <w:rPr>
                <w:rFonts w:ascii="Arial" w:hAnsi="Arial" w:cs="Arial"/>
                <w:b/>
                <w:sz w:val="32"/>
                <w:szCs w:val="32"/>
                <w:u w:val="single"/>
              </w:rPr>
            </w:pPr>
            <w:r>
              <w:rPr>
                <w:rFonts w:ascii="Arial" w:hAnsi="Arial" w:cs="Arial"/>
                <w:b/>
                <w:sz w:val="32"/>
                <w:szCs w:val="32"/>
                <w:u w:val="single"/>
              </w:rPr>
              <w:lastRenderedPageBreak/>
              <w:t>MODERN STUDIES</w:t>
            </w:r>
          </w:p>
          <w:p w:rsidR="00227B42" w:rsidRDefault="00227B42" w:rsidP="00637341">
            <w:pPr>
              <w:jc w:val="center"/>
              <w:rPr>
                <w:rFonts w:ascii="Arial" w:hAnsi="Arial" w:cs="Arial"/>
                <w:b/>
                <w:sz w:val="32"/>
                <w:szCs w:val="32"/>
                <w:u w:val="single"/>
              </w:rPr>
            </w:pPr>
          </w:p>
        </w:tc>
      </w:tr>
      <w:tr w:rsidR="00CA794C" w:rsidTr="00995FF2">
        <w:tc>
          <w:tcPr>
            <w:tcW w:w="10841" w:type="dxa"/>
            <w:gridSpan w:val="2"/>
            <w:tcBorders>
              <w:top w:val="single" w:sz="2" w:space="0" w:color="BFBFBF"/>
              <w:left w:val="threeDEngrave" w:sz="6" w:space="0" w:color="auto"/>
              <w:bottom w:val="single" w:sz="2" w:space="0" w:color="BFBFBF"/>
              <w:right w:val="threeDEngrave" w:sz="6" w:space="0" w:color="auto"/>
            </w:tcBorders>
            <w:hideMark/>
          </w:tcPr>
          <w:p w:rsidR="00CA794C" w:rsidRDefault="00CA794C" w:rsidP="00995FF2">
            <w:pPr>
              <w:spacing w:before="40" w:after="40"/>
              <w:jc w:val="center"/>
              <w:rPr>
                <w:rFonts w:ascii="Arial" w:hAnsi="Arial" w:cs="Arial"/>
                <w:b/>
                <w:sz w:val="22"/>
                <w:szCs w:val="22"/>
                <w:u w:val="single"/>
                <w:lang w:eastAsia="en-US"/>
              </w:rPr>
            </w:pPr>
            <w:r>
              <w:rPr>
                <w:rFonts w:ascii="Arial" w:hAnsi="Arial" w:cs="Arial"/>
                <w:b/>
                <w:sz w:val="22"/>
                <w:szCs w:val="22"/>
                <w:u w:val="single"/>
              </w:rPr>
              <w:t>Course Description</w:t>
            </w:r>
          </w:p>
          <w:p w:rsidR="00CA794C" w:rsidRDefault="00CA794C" w:rsidP="00995FF2">
            <w:pPr>
              <w:spacing w:before="40" w:after="40"/>
              <w:rPr>
                <w:rFonts w:ascii="Arial" w:hAnsi="Arial" w:cs="Arial"/>
                <w:sz w:val="22"/>
                <w:szCs w:val="22"/>
              </w:rPr>
            </w:pPr>
            <w:r>
              <w:rPr>
                <w:rFonts w:ascii="Arial" w:hAnsi="Arial" w:cs="Arial"/>
                <w:sz w:val="22"/>
                <w:szCs w:val="22"/>
              </w:rPr>
              <w:t>The Modern Studies course is divided into 6  areas of study:</w:t>
            </w:r>
          </w:p>
          <w:p w:rsidR="00CA794C" w:rsidRDefault="00CA794C" w:rsidP="00995FF2">
            <w:pPr>
              <w:spacing w:before="40" w:after="40"/>
              <w:rPr>
                <w:rFonts w:ascii="Arial" w:hAnsi="Arial" w:cs="Arial"/>
                <w:sz w:val="22"/>
                <w:szCs w:val="22"/>
              </w:rPr>
            </w:pPr>
            <w:r>
              <w:rPr>
                <w:rFonts w:ascii="Arial" w:hAnsi="Arial" w:cs="Arial"/>
                <w:b/>
                <w:sz w:val="22"/>
                <w:szCs w:val="22"/>
              </w:rPr>
              <w:t>The United States of America:</w:t>
            </w:r>
            <w:r>
              <w:rPr>
                <w:rFonts w:ascii="Arial" w:hAnsi="Arial" w:cs="Arial"/>
                <w:sz w:val="22"/>
                <w:szCs w:val="22"/>
              </w:rPr>
              <w:t xml:space="preserve">  Learners will examine the social, economic and political inequalities within and between the various </w:t>
            </w:r>
            <w:proofErr w:type="spellStart"/>
            <w:r>
              <w:rPr>
                <w:rFonts w:ascii="Arial" w:hAnsi="Arial" w:cs="Arial"/>
                <w:sz w:val="22"/>
                <w:szCs w:val="22"/>
              </w:rPr>
              <w:t>ethic</w:t>
            </w:r>
            <w:proofErr w:type="spellEnd"/>
            <w:r>
              <w:rPr>
                <w:rFonts w:ascii="Arial" w:hAnsi="Arial" w:cs="Arial"/>
                <w:sz w:val="22"/>
                <w:szCs w:val="22"/>
              </w:rPr>
              <w:t xml:space="preserve"> and racial communities living in the USA.  They will examine the decision making process including an investigation into gun laws in the USA.</w:t>
            </w:r>
          </w:p>
          <w:p w:rsidR="00CA794C" w:rsidRDefault="00CA794C" w:rsidP="00995FF2">
            <w:pPr>
              <w:spacing w:before="40" w:after="40"/>
              <w:rPr>
                <w:rFonts w:ascii="Arial" w:hAnsi="Arial" w:cs="Arial"/>
                <w:sz w:val="22"/>
                <w:szCs w:val="22"/>
              </w:rPr>
            </w:pPr>
            <w:r>
              <w:rPr>
                <w:rFonts w:ascii="Arial" w:hAnsi="Arial" w:cs="Arial"/>
                <w:b/>
                <w:sz w:val="22"/>
                <w:szCs w:val="22"/>
              </w:rPr>
              <w:t xml:space="preserve">Refugee and Asylum Seeker Issues: </w:t>
            </w:r>
            <w:r>
              <w:rPr>
                <w:rFonts w:ascii="Arial" w:hAnsi="Arial" w:cs="Arial"/>
                <w:sz w:val="22"/>
                <w:szCs w:val="22"/>
              </w:rPr>
              <w:t>This unit will investigate why people flee their homes and the needs of refugees, asylum seekers and internally displaced people across the globe. The ways in which these needs can be met by decision makers and non-governmental organisations will be assessed.</w:t>
            </w:r>
          </w:p>
          <w:p w:rsidR="00DE5392" w:rsidRPr="00DE5392" w:rsidRDefault="00DE5392" w:rsidP="00995FF2">
            <w:pPr>
              <w:spacing w:before="40" w:after="40"/>
              <w:rPr>
                <w:rFonts w:ascii="Arial" w:hAnsi="Arial" w:cs="Arial"/>
                <w:sz w:val="22"/>
                <w:szCs w:val="22"/>
              </w:rPr>
            </w:pPr>
            <w:r w:rsidRPr="00DE5392">
              <w:rPr>
                <w:rFonts w:ascii="Arial" w:hAnsi="Arial" w:cs="Arial"/>
                <w:b/>
                <w:sz w:val="22"/>
                <w:szCs w:val="22"/>
              </w:rPr>
              <w:t>China:</w:t>
            </w:r>
            <w:r>
              <w:rPr>
                <w:rFonts w:ascii="Arial" w:hAnsi="Arial" w:cs="Arial"/>
                <w:b/>
                <w:sz w:val="22"/>
                <w:szCs w:val="22"/>
              </w:rPr>
              <w:t xml:space="preserve"> </w:t>
            </w:r>
            <w:r w:rsidR="00B77D35">
              <w:rPr>
                <w:rFonts w:ascii="Arial" w:hAnsi="Arial" w:cs="Arial"/>
                <w:sz w:val="22"/>
                <w:szCs w:val="22"/>
              </w:rPr>
              <w:t>Pupils will learn about lif</w:t>
            </w:r>
            <w:r w:rsidRPr="00DE5392">
              <w:rPr>
                <w:rFonts w:ascii="Arial" w:hAnsi="Arial" w:cs="Arial"/>
                <w:sz w:val="22"/>
                <w:szCs w:val="22"/>
              </w:rPr>
              <w:t>e</w:t>
            </w:r>
            <w:r>
              <w:rPr>
                <w:rFonts w:ascii="Arial" w:hAnsi="Arial" w:cs="Arial"/>
                <w:b/>
                <w:sz w:val="22"/>
                <w:szCs w:val="22"/>
              </w:rPr>
              <w:t xml:space="preserve"> </w:t>
            </w:r>
            <w:r>
              <w:rPr>
                <w:rFonts w:ascii="Arial" w:hAnsi="Arial" w:cs="Arial"/>
                <w:sz w:val="22"/>
                <w:szCs w:val="22"/>
              </w:rPr>
              <w:t xml:space="preserve">in China, how it is different from our own lives. It will look at education, the government and human rights in China. </w:t>
            </w:r>
          </w:p>
          <w:p w:rsidR="00CA794C" w:rsidRDefault="00CA794C" w:rsidP="00995FF2">
            <w:pPr>
              <w:spacing w:before="40" w:after="40"/>
              <w:rPr>
                <w:rFonts w:ascii="Arial" w:hAnsi="Arial" w:cs="Arial"/>
                <w:sz w:val="22"/>
                <w:szCs w:val="22"/>
              </w:rPr>
            </w:pPr>
            <w:r>
              <w:rPr>
                <w:rFonts w:ascii="Arial" w:hAnsi="Arial" w:cs="Arial"/>
                <w:b/>
                <w:sz w:val="22"/>
                <w:szCs w:val="22"/>
              </w:rPr>
              <w:t xml:space="preserve">Crime and the law: </w:t>
            </w:r>
            <w:r>
              <w:rPr>
                <w:rFonts w:ascii="Arial" w:hAnsi="Arial" w:cs="Arial"/>
                <w:sz w:val="22"/>
                <w:szCs w:val="22"/>
              </w:rPr>
              <w:t>Pupils will learn about how crime is measured, what causes it and how it impacts on UK society. The role of the police, the government and the courts in tackling crime will also be examined.</w:t>
            </w:r>
          </w:p>
          <w:p w:rsidR="00CA794C" w:rsidRDefault="00CA794C" w:rsidP="00995FF2">
            <w:pPr>
              <w:spacing w:before="40" w:after="40"/>
              <w:rPr>
                <w:rFonts w:ascii="Arial" w:hAnsi="Arial" w:cs="Arial"/>
                <w:sz w:val="22"/>
                <w:szCs w:val="22"/>
                <w:lang w:eastAsia="en-US"/>
              </w:rPr>
            </w:pPr>
            <w:r>
              <w:rPr>
                <w:rFonts w:ascii="Arial" w:hAnsi="Arial" w:cs="Arial"/>
                <w:b/>
                <w:sz w:val="22"/>
                <w:szCs w:val="22"/>
              </w:rPr>
              <w:t xml:space="preserve">Terrorism: </w:t>
            </w:r>
            <w:r>
              <w:rPr>
                <w:rFonts w:ascii="Arial" w:hAnsi="Arial" w:cs="Arial"/>
                <w:sz w:val="22"/>
                <w:szCs w:val="22"/>
              </w:rPr>
              <w:t>Through the study of this contemporary international issue, pupils will investigate the causes and consequences of terrorism across the globe. Responses to terrorism will also be discussed and pupils will debate the extent to which civil liberties should be restricted to protect national security.</w:t>
            </w:r>
          </w:p>
        </w:tc>
      </w:tr>
      <w:tr w:rsidR="00CA794C" w:rsidTr="00995FF2">
        <w:tc>
          <w:tcPr>
            <w:tcW w:w="10841" w:type="dxa"/>
            <w:gridSpan w:val="2"/>
            <w:tcBorders>
              <w:top w:val="single" w:sz="2" w:space="0" w:color="BFBFBF"/>
              <w:left w:val="threeDEngrave" w:sz="6" w:space="0" w:color="auto"/>
              <w:bottom w:val="single" w:sz="2" w:space="0" w:color="BFBFBF"/>
              <w:right w:val="threeDEngrave" w:sz="6" w:space="0" w:color="auto"/>
            </w:tcBorders>
            <w:hideMark/>
          </w:tcPr>
          <w:p w:rsidR="00CA794C" w:rsidRDefault="00CA794C" w:rsidP="00995FF2">
            <w:pPr>
              <w:spacing w:before="40" w:after="40"/>
              <w:jc w:val="center"/>
              <w:rPr>
                <w:rFonts w:ascii="Arial" w:hAnsi="Arial" w:cs="Arial"/>
                <w:b/>
                <w:sz w:val="22"/>
                <w:szCs w:val="22"/>
                <w:u w:val="single"/>
                <w:lang w:eastAsia="en-US"/>
              </w:rPr>
            </w:pPr>
            <w:r>
              <w:rPr>
                <w:rFonts w:ascii="Arial" w:hAnsi="Arial" w:cs="Arial"/>
                <w:b/>
                <w:sz w:val="22"/>
                <w:szCs w:val="22"/>
                <w:u w:val="single"/>
              </w:rPr>
              <w:t>Learning and Teaching Approaches</w:t>
            </w:r>
          </w:p>
          <w:p w:rsidR="00CA794C" w:rsidRDefault="00CA794C" w:rsidP="00995FF2">
            <w:pPr>
              <w:spacing w:before="40" w:after="40"/>
              <w:rPr>
                <w:rFonts w:ascii="Arial" w:hAnsi="Arial" w:cs="Arial"/>
                <w:sz w:val="22"/>
                <w:szCs w:val="22"/>
              </w:rPr>
            </w:pPr>
            <w:r>
              <w:rPr>
                <w:rFonts w:ascii="Arial" w:hAnsi="Arial" w:cs="Arial"/>
                <w:sz w:val="22"/>
                <w:szCs w:val="22"/>
              </w:rPr>
              <w:t xml:space="preserve">A variety of learning and teaching approaches will be used throughout the course including: Teacher exposition; group work; discussion; individualised learning; evaluation of source material; personal and group research and problem solving; </w:t>
            </w:r>
            <w:r w:rsidR="008F2944">
              <w:rPr>
                <w:rFonts w:ascii="Arial" w:hAnsi="Arial" w:cs="Arial"/>
                <w:sz w:val="22"/>
                <w:szCs w:val="22"/>
              </w:rPr>
              <w:t>self-evaluation</w:t>
            </w:r>
            <w:r>
              <w:rPr>
                <w:rFonts w:ascii="Arial" w:hAnsi="Arial" w:cs="Arial"/>
                <w:sz w:val="22"/>
                <w:szCs w:val="22"/>
              </w:rPr>
              <w:t xml:space="preserve"> and peer assessment.</w:t>
            </w:r>
          </w:p>
          <w:p w:rsidR="00CA794C" w:rsidRDefault="00CA794C" w:rsidP="00995FF2">
            <w:pPr>
              <w:spacing w:before="40" w:after="40"/>
              <w:rPr>
                <w:rFonts w:ascii="Arial" w:hAnsi="Arial" w:cs="Arial"/>
                <w:sz w:val="22"/>
                <w:szCs w:val="22"/>
                <w:u w:val="single"/>
                <w:lang w:eastAsia="en-US"/>
              </w:rPr>
            </w:pPr>
            <w:r>
              <w:rPr>
                <w:rFonts w:ascii="Arial" w:hAnsi="Arial" w:cs="Arial"/>
                <w:b/>
                <w:sz w:val="22"/>
                <w:szCs w:val="22"/>
                <w:u w:val="single"/>
              </w:rPr>
              <w:t>Homework</w:t>
            </w:r>
            <w:r>
              <w:rPr>
                <w:rFonts w:ascii="Arial" w:hAnsi="Arial" w:cs="Arial"/>
                <w:b/>
                <w:sz w:val="22"/>
                <w:szCs w:val="22"/>
              </w:rPr>
              <w:t>:</w:t>
            </w:r>
            <w:r>
              <w:rPr>
                <w:rFonts w:ascii="Arial" w:hAnsi="Arial" w:cs="Arial"/>
                <w:sz w:val="22"/>
                <w:szCs w:val="22"/>
              </w:rPr>
              <w:t xml:space="preserve"> Learners will complete various investigative/research tasks using surveying techniques and ICT.  They will also be asked on occasions to present their findings verbally or in the form of a short report.  Homework will also involve knowledge and understanding and the evaluation of resources.</w:t>
            </w:r>
          </w:p>
        </w:tc>
      </w:tr>
      <w:tr w:rsidR="00CA794C" w:rsidTr="00995FF2">
        <w:tc>
          <w:tcPr>
            <w:tcW w:w="10841" w:type="dxa"/>
            <w:gridSpan w:val="2"/>
            <w:tcBorders>
              <w:top w:val="single" w:sz="2" w:space="0" w:color="BFBFBF"/>
              <w:left w:val="threeDEngrave" w:sz="6" w:space="0" w:color="auto"/>
              <w:bottom w:val="single" w:sz="2" w:space="0" w:color="BFBFBF"/>
              <w:right w:val="threeDEngrave" w:sz="6" w:space="0" w:color="auto"/>
            </w:tcBorders>
          </w:tcPr>
          <w:p w:rsidR="00CA794C" w:rsidRDefault="00CA794C" w:rsidP="00995FF2">
            <w:pPr>
              <w:spacing w:before="40" w:after="40"/>
              <w:jc w:val="center"/>
              <w:rPr>
                <w:rFonts w:ascii="Arial" w:hAnsi="Arial" w:cs="Arial"/>
                <w:b/>
                <w:sz w:val="22"/>
                <w:szCs w:val="22"/>
                <w:u w:val="single"/>
                <w:lang w:eastAsia="en-US"/>
              </w:rPr>
            </w:pPr>
            <w:r>
              <w:rPr>
                <w:rFonts w:ascii="Arial" w:hAnsi="Arial" w:cs="Arial"/>
                <w:b/>
                <w:sz w:val="22"/>
                <w:szCs w:val="22"/>
                <w:u w:val="single"/>
              </w:rPr>
              <w:t>Development of Literacy and Numeracy</w:t>
            </w:r>
          </w:p>
          <w:p w:rsidR="00CA794C" w:rsidRDefault="00CA794C" w:rsidP="00995FF2">
            <w:pPr>
              <w:spacing w:before="40" w:after="40"/>
              <w:rPr>
                <w:rFonts w:ascii="Arial" w:hAnsi="Arial" w:cs="Arial"/>
                <w:sz w:val="22"/>
                <w:szCs w:val="22"/>
              </w:rPr>
            </w:pPr>
            <w:r>
              <w:rPr>
                <w:rFonts w:ascii="Arial" w:hAnsi="Arial" w:cs="Arial"/>
                <w:sz w:val="22"/>
                <w:szCs w:val="22"/>
              </w:rPr>
              <w:t>The Literacy Skills that Modern Studies develops are:</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424"/>
              <w:gridCol w:w="3425"/>
            </w:tblGrid>
            <w:tr w:rsidR="00CA794C">
              <w:trPr>
                <w:trHeight w:val="252"/>
              </w:trPr>
              <w:tc>
                <w:tcPr>
                  <w:tcW w:w="3766" w:type="dxa"/>
                  <w:tcBorders>
                    <w:top w:val="single" w:sz="4" w:space="0" w:color="auto"/>
                    <w:left w:val="single" w:sz="4" w:space="0" w:color="auto"/>
                    <w:bottom w:val="single" w:sz="4" w:space="0" w:color="auto"/>
                    <w:right w:val="single" w:sz="4" w:space="0" w:color="auto"/>
                  </w:tcBorders>
                  <w:hideMark/>
                </w:tcPr>
                <w:p w:rsidR="00CA794C" w:rsidRDefault="00CA794C" w:rsidP="00995FF2">
                  <w:pPr>
                    <w:spacing w:before="40" w:after="40"/>
                    <w:jc w:val="center"/>
                    <w:rPr>
                      <w:rFonts w:ascii="Arial" w:hAnsi="Arial" w:cs="Arial"/>
                      <w:b/>
                      <w:sz w:val="22"/>
                      <w:szCs w:val="22"/>
                      <w:lang w:eastAsia="en-US"/>
                    </w:rPr>
                  </w:pPr>
                  <w:r>
                    <w:rPr>
                      <w:rFonts w:ascii="Arial" w:hAnsi="Arial" w:cs="Arial"/>
                      <w:b/>
                      <w:sz w:val="22"/>
                      <w:szCs w:val="22"/>
                    </w:rPr>
                    <w:t>Listening and Talking</w:t>
                  </w:r>
                </w:p>
              </w:tc>
              <w:tc>
                <w:tcPr>
                  <w:tcW w:w="3424" w:type="dxa"/>
                  <w:tcBorders>
                    <w:top w:val="single" w:sz="4" w:space="0" w:color="auto"/>
                    <w:left w:val="single" w:sz="4" w:space="0" w:color="auto"/>
                    <w:bottom w:val="single" w:sz="4" w:space="0" w:color="auto"/>
                    <w:right w:val="single" w:sz="4" w:space="0" w:color="auto"/>
                  </w:tcBorders>
                  <w:hideMark/>
                </w:tcPr>
                <w:p w:rsidR="00CA794C" w:rsidRDefault="00CA794C" w:rsidP="00995FF2">
                  <w:pPr>
                    <w:spacing w:before="40" w:after="40"/>
                    <w:jc w:val="center"/>
                    <w:rPr>
                      <w:rFonts w:ascii="Arial" w:hAnsi="Arial" w:cs="Arial"/>
                      <w:b/>
                      <w:sz w:val="22"/>
                      <w:szCs w:val="22"/>
                      <w:lang w:eastAsia="en-US"/>
                    </w:rPr>
                  </w:pPr>
                  <w:r>
                    <w:rPr>
                      <w:rFonts w:ascii="Arial" w:hAnsi="Arial" w:cs="Arial"/>
                      <w:b/>
                      <w:sz w:val="22"/>
                      <w:szCs w:val="22"/>
                    </w:rPr>
                    <w:t>Writing</w:t>
                  </w:r>
                </w:p>
              </w:tc>
              <w:tc>
                <w:tcPr>
                  <w:tcW w:w="3425" w:type="dxa"/>
                  <w:tcBorders>
                    <w:top w:val="single" w:sz="4" w:space="0" w:color="auto"/>
                    <w:left w:val="single" w:sz="4" w:space="0" w:color="auto"/>
                    <w:bottom w:val="single" w:sz="4" w:space="0" w:color="auto"/>
                    <w:right w:val="single" w:sz="4" w:space="0" w:color="auto"/>
                  </w:tcBorders>
                  <w:hideMark/>
                </w:tcPr>
                <w:p w:rsidR="00CA794C" w:rsidRDefault="00CA794C" w:rsidP="00995FF2">
                  <w:pPr>
                    <w:spacing w:before="40" w:after="40"/>
                    <w:jc w:val="center"/>
                    <w:rPr>
                      <w:rFonts w:ascii="Arial" w:hAnsi="Arial" w:cs="Arial"/>
                      <w:b/>
                      <w:sz w:val="22"/>
                      <w:szCs w:val="22"/>
                      <w:lang w:eastAsia="en-US"/>
                    </w:rPr>
                  </w:pPr>
                  <w:r>
                    <w:rPr>
                      <w:rFonts w:ascii="Arial" w:hAnsi="Arial" w:cs="Arial"/>
                      <w:b/>
                      <w:sz w:val="22"/>
                      <w:szCs w:val="22"/>
                    </w:rPr>
                    <w:t>Reading</w:t>
                  </w:r>
                </w:p>
              </w:tc>
            </w:tr>
            <w:tr w:rsidR="00CA794C">
              <w:trPr>
                <w:trHeight w:val="1617"/>
              </w:trPr>
              <w:tc>
                <w:tcPr>
                  <w:tcW w:w="3766" w:type="dxa"/>
                  <w:tcBorders>
                    <w:top w:val="single" w:sz="4" w:space="0" w:color="auto"/>
                    <w:left w:val="single" w:sz="4" w:space="0" w:color="auto"/>
                    <w:bottom w:val="single" w:sz="4" w:space="0" w:color="auto"/>
                    <w:right w:val="single" w:sz="4" w:space="0" w:color="auto"/>
                  </w:tcBorders>
                  <w:hideMark/>
                </w:tcPr>
                <w:p w:rsidR="00CA794C" w:rsidRDefault="00CA794C" w:rsidP="003D2C1E">
                  <w:pPr>
                    <w:numPr>
                      <w:ilvl w:val="0"/>
                      <w:numId w:val="12"/>
                    </w:numPr>
                    <w:rPr>
                      <w:rFonts w:ascii="Arial" w:hAnsi="Arial" w:cs="Arial"/>
                      <w:sz w:val="22"/>
                      <w:szCs w:val="22"/>
                      <w:lang w:eastAsia="en-US"/>
                    </w:rPr>
                  </w:pPr>
                  <w:r>
                    <w:rPr>
                      <w:rFonts w:ascii="Arial" w:hAnsi="Arial" w:cs="Arial"/>
                      <w:sz w:val="22"/>
                      <w:szCs w:val="22"/>
                    </w:rPr>
                    <w:t>Listening and talking</w:t>
                  </w:r>
                </w:p>
                <w:p w:rsidR="00CA794C" w:rsidRDefault="00CA794C" w:rsidP="003D2C1E">
                  <w:pPr>
                    <w:numPr>
                      <w:ilvl w:val="0"/>
                      <w:numId w:val="12"/>
                    </w:numPr>
                    <w:rPr>
                      <w:rFonts w:ascii="Arial" w:hAnsi="Arial" w:cs="Arial"/>
                      <w:sz w:val="22"/>
                      <w:szCs w:val="22"/>
                    </w:rPr>
                  </w:pPr>
                  <w:r>
                    <w:rPr>
                      <w:rFonts w:ascii="Arial" w:hAnsi="Arial" w:cs="Arial"/>
                      <w:sz w:val="22"/>
                      <w:szCs w:val="22"/>
                    </w:rPr>
                    <w:t>Informed debate</w:t>
                  </w:r>
                </w:p>
                <w:p w:rsidR="00CA794C" w:rsidRDefault="00CA794C" w:rsidP="003D2C1E">
                  <w:pPr>
                    <w:numPr>
                      <w:ilvl w:val="0"/>
                      <w:numId w:val="12"/>
                    </w:numPr>
                    <w:rPr>
                      <w:rFonts w:ascii="Arial" w:hAnsi="Arial" w:cs="Arial"/>
                      <w:sz w:val="22"/>
                      <w:szCs w:val="22"/>
                    </w:rPr>
                  </w:pPr>
                  <w:r>
                    <w:rPr>
                      <w:rFonts w:ascii="Arial" w:hAnsi="Arial" w:cs="Arial"/>
                      <w:sz w:val="22"/>
                      <w:szCs w:val="22"/>
                    </w:rPr>
                    <w:t>Finding and using information</w:t>
                  </w:r>
                </w:p>
                <w:p w:rsidR="00CA794C" w:rsidRDefault="00CA794C" w:rsidP="003D2C1E">
                  <w:pPr>
                    <w:numPr>
                      <w:ilvl w:val="0"/>
                      <w:numId w:val="12"/>
                    </w:numPr>
                    <w:rPr>
                      <w:rFonts w:ascii="Arial" w:hAnsi="Arial" w:cs="Arial"/>
                      <w:sz w:val="22"/>
                      <w:szCs w:val="22"/>
                    </w:rPr>
                  </w:pPr>
                  <w:r>
                    <w:rPr>
                      <w:rFonts w:ascii="Arial" w:hAnsi="Arial" w:cs="Arial"/>
                      <w:sz w:val="22"/>
                      <w:szCs w:val="22"/>
                    </w:rPr>
                    <w:t>Creating texts</w:t>
                  </w:r>
                </w:p>
                <w:p w:rsidR="00CA794C" w:rsidRDefault="00CA794C" w:rsidP="003D2C1E">
                  <w:pPr>
                    <w:numPr>
                      <w:ilvl w:val="0"/>
                      <w:numId w:val="12"/>
                    </w:numPr>
                    <w:rPr>
                      <w:rFonts w:ascii="Arial" w:hAnsi="Arial" w:cs="Arial"/>
                      <w:sz w:val="22"/>
                      <w:szCs w:val="22"/>
                      <w:lang w:eastAsia="en-US"/>
                    </w:rPr>
                  </w:pPr>
                  <w:r>
                    <w:rPr>
                      <w:rFonts w:ascii="Arial" w:hAnsi="Arial" w:cs="Arial"/>
                      <w:sz w:val="22"/>
                      <w:szCs w:val="22"/>
                    </w:rPr>
                    <w:t>Understanding, analysing and evaluating.</w:t>
                  </w:r>
                </w:p>
              </w:tc>
              <w:tc>
                <w:tcPr>
                  <w:tcW w:w="3424" w:type="dxa"/>
                  <w:tcBorders>
                    <w:top w:val="single" w:sz="4" w:space="0" w:color="auto"/>
                    <w:left w:val="single" w:sz="4" w:space="0" w:color="auto"/>
                    <w:bottom w:val="single" w:sz="4" w:space="0" w:color="auto"/>
                    <w:right w:val="single" w:sz="4" w:space="0" w:color="auto"/>
                  </w:tcBorders>
                  <w:hideMark/>
                </w:tcPr>
                <w:p w:rsidR="00CA794C" w:rsidRDefault="00CA794C" w:rsidP="003D2C1E">
                  <w:pPr>
                    <w:numPr>
                      <w:ilvl w:val="0"/>
                      <w:numId w:val="12"/>
                    </w:numPr>
                    <w:rPr>
                      <w:rFonts w:ascii="Arial" w:hAnsi="Arial" w:cs="Arial"/>
                      <w:sz w:val="22"/>
                      <w:szCs w:val="22"/>
                      <w:lang w:eastAsia="en-US"/>
                    </w:rPr>
                  </w:pPr>
                  <w:r>
                    <w:rPr>
                      <w:rFonts w:ascii="Arial" w:hAnsi="Arial" w:cs="Arial"/>
                      <w:sz w:val="22"/>
                      <w:szCs w:val="22"/>
                    </w:rPr>
                    <w:t>Planning and creating texts</w:t>
                  </w:r>
                </w:p>
                <w:p w:rsidR="00CA794C" w:rsidRDefault="00CA794C" w:rsidP="003D2C1E">
                  <w:pPr>
                    <w:numPr>
                      <w:ilvl w:val="0"/>
                      <w:numId w:val="12"/>
                    </w:numPr>
                    <w:rPr>
                      <w:rFonts w:ascii="Arial" w:hAnsi="Arial" w:cs="Arial"/>
                      <w:sz w:val="22"/>
                      <w:szCs w:val="22"/>
                    </w:rPr>
                  </w:pPr>
                  <w:r>
                    <w:rPr>
                      <w:rFonts w:ascii="Arial" w:hAnsi="Arial" w:cs="Arial"/>
                      <w:sz w:val="22"/>
                      <w:szCs w:val="22"/>
                    </w:rPr>
                    <w:t>Organising, using and presenting information in a variety of formats</w:t>
                  </w:r>
                </w:p>
                <w:p w:rsidR="00CA794C" w:rsidRDefault="00CA794C" w:rsidP="003D2C1E">
                  <w:pPr>
                    <w:numPr>
                      <w:ilvl w:val="0"/>
                      <w:numId w:val="12"/>
                    </w:numPr>
                    <w:rPr>
                      <w:rFonts w:ascii="Arial" w:hAnsi="Arial" w:cs="Arial"/>
                      <w:sz w:val="22"/>
                      <w:szCs w:val="22"/>
                    </w:rPr>
                  </w:pPr>
                  <w:r>
                    <w:rPr>
                      <w:rFonts w:ascii="Arial" w:hAnsi="Arial" w:cs="Arial"/>
                      <w:sz w:val="22"/>
                      <w:szCs w:val="22"/>
                    </w:rPr>
                    <w:t>Note taking</w:t>
                  </w:r>
                </w:p>
                <w:p w:rsidR="00CA794C" w:rsidRDefault="00CA794C" w:rsidP="003D2C1E">
                  <w:pPr>
                    <w:numPr>
                      <w:ilvl w:val="0"/>
                      <w:numId w:val="12"/>
                    </w:numPr>
                    <w:rPr>
                      <w:rFonts w:ascii="Arial" w:hAnsi="Arial" w:cs="Arial"/>
                      <w:sz w:val="22"/>
                      <w:szCs w:val="22"/>
                      <w:lang w:eastAsia="en-US"/>
                    </w:rPr>
                  </w:pPr>
                  <w:r>
                    <w:rPr>
                      <w:rFonts w:ascii="Arial" w:hAnsi="Arial" w:cs="Arial"/>
                      <w:sz w:val="22"/>
                      <w:szCs w:val="22"/>
                    </w:rPr>
                    <w:t>Summarising/analysing</w:t>
                  </w:r>
                </w:p>
              </w:tc>
              <w:tc>
                <w:tcPr>
                  <w:tcW w:w="3425" w:type="dxa"/>
                  <w:tcBorders>
                    <w:top w:val="single" w:sz="4" w:space="0" w:color="auto"/>
                    <w:left w:val="single" w:sz="4" w:space="0" w:color="auto"/>
                    <w:bottom w:val="single" w:sz="4" w:space="0" w:color="auto"/>
                    <w:right w:val="single" w:sz="4" w:space="0" w:color="auto"/>
                  </w:tcBorders>
                  <w:hideMark/>
                </w:tcPr>
                <w:p w:rsidR="00CA794C" w:rsidRDefault="00CA794C" w:rsidP="003D2C1E">
                  <w:pPr>
                    <w:numPr>
                      <w:ilvl w:val="0"/>
                      <w:numId w:val="12"/>
                    </w:numPr>
                    <w:rPr>
                      <w:rFonts w:ascii="Arial" w:hAnsi="Arial" w:cs="Arial"/>
                      <w:sz w:val="22"/>
                      <w:szCs w:val="22"/>
                      <w:lang w:eastAsia="en-US"/>
                    </w:rPr>
                  </w:pPr>
                  <w:r>
                    <w:rPr>
                      <w:rFonts w:ascii="Arial" w:hAnsi="Arial" w:cs="Arial"/>
                      <w:sz w:val="22"/>
                      <w:szCs w:val="22"/>
                    </w:rPr>
                    <w:t>Finding and using information</w:t>
                  </w:r>
                </w:p>
                <w:p w:rsidR="00CA794C" w:rsidRDefault="00CA794C" w:rsidP="003D2C1E">
                  <w:pPr>
                    <w:numPr>
                      <w:ilvl w:val="0"/>
                      <w:numId w:val="12"/>
                    </w:numPr>
                    <w:rPr>
                      <w:rFonts w:ascii="Arial" w:hAnsi="Arial" w:cs="Arial"/>
                      <w:sz w:val="22"/>
                      <w:szCs w:val="22"/>
                      <w:lang w:eastAsia="en-US"/>
                    </w:rPr>
                  </w:pPr>
                  <w:r>
                    <w:rPr>
                      <w:rFonts w:ascii="Arial" w:hAnsi="Arial" w:cs="Arial"/>
                      <w:sz w:val="22"/>
                      <w:szCs w:val="22"/>
                    </w:rPr>
                    <w:t>Understanding, analysing and evaluating</w:t>
                  </w:r>
                </w:p>
              </w:tc>
            </w:tr>
          </w:tbl>
          <w:p w:rsidR="00CA794C" w:rsidRDefault="00CA794C" w:rsidP="00995FF2">
            <w:pPr>
              <w:spacing w:before="40" w:after="40"/>
              <w:rPr>
                <w:rFonts w:ascii="Arial" w:hAnsi="Arial" w:cs="Arial"/>
                <w:sz w:val="22"/>
                <w:szCs w:val="22"/>
                <w:lang w:eastAsia="en-US"/>
              </w:rPr>
            </w:pPr>
            <w:r>
              <w:rPr>
                <w:rFonts w:ascii="Arial" w:hAnsi="Arial" w:cs="Arial"/>
                <w:sz w:val="22"/>
                <w:szCs w:val="22"/>
              </w:rPr>
              <w:t>The Numeracy Skills t</w:t>
            </w:r>
            <w:r w:rsidR="00637341">
              <w:rPr>
                <w:rFonts w:ascii="Arial" w:hAnsi="Arial" w:cs="Arial"/>
                <w:sz w:val="22"/>
                <w:szCs w:val="22"/>
              </w:rPr>
              <w:t>hat Modern Studies develops are:</w:t>
            </w:r>
          </w:p>
          <w:p w:rsidR="00CA794C" w:rsidRDefault="00925499" w:rsidP="00925499">
            <w:pPr>
              <w:rPr>
                <w:rFonts w:ascii="Arial" w:hAnsi="Arial" w:cs="Arial"/>
                <w:sz w:val="22"/>
                <w:szCs w:val="22"/>
              </w:rPr>
            </w:pPr>
            <w:r>
              <w:rPr>
                <w:rFonts w:ascii="Arial" w:hAnsi="Arial" w:cs="Arial"/>
                <w:sz w:val="22"/>
                <w:szCs w:val="22"/>
              </w:rPr>
              <w:t xml:space="preserve">      </w:t>
            </w:r>
            <w:r w:rsidR="00CA794C">
              <w:rPr>
                <w:rFonts w:ascii="Arial" w:hAnsi="Arial" w:cs="Arial"/>
                <w:sz w:val="22"/>
                <w:szCs w:val="22"/>
              </w:rPr>
              <w:t>Interpreting and analysing statistics and other data to make evaluations and draw conclusions.</w:t>
            </w:r>
          </w:p>
          <w:p w:rsidR="00CA794C" w:rsidRPr="00995FF2" w:rsidRDefault="00CA794C" w:rsidP="003D2C1E">
            <w:pPr>
              <w:numPr>
                <w:ilvl w:val="0"/>
                <w:numId w:val="15"/>
              </w:numPr>
              <w:rPr>
                <w:rFonts w:ascii="Arial" w:hAnsi="Arial" w:cs="Arial"/>
                <w:sz w:val="22"/>
                <w:szCs w:val="22"/>
              </w:rPr>
            </w:pPr>
            <w:r>
              <w:rPr>
                <w:rFonts w:ascii="Arial" w:hAnsi="Arial" w:cs="Arial"/>
                <w:sz w:val="22"/>
                <w:szCs w:val="22"/>
              </w:rPr>
              <w:t>Apply skills and understanding creatively to solve problems.</w:t>
            </w:r>
          </w:p>
        </w:tc>
      </w:tr>
      <w:tr w:rsidR="00161F55" w:rsidTr="00995FF2">
        <w:tc>
          <w:tcPr>
            <w:tcW w:w="10841" w:type="dxa"/>
            <w:gridSpan w:val="2"/>
            <w:tcBorders>
              <w:top w:val="single" w:sz="2" w:space="0" w:color="BFBFBF"/>
              <w:left w:val="threeDEngrave" w:sz="6" w:space="0" w:color="auto"/>
              <w:bottom w:val="single" w:sz="2" w:space="0" w:color="BFBFBF"/>
              <w:right w:val="threeDEngrave" w:sz="6" w:space="0" w:color="auto"/>
            </w:tcBorders>
          </w:tcPr>
          <w:p w:rsidR="00161F55" w:rsidRDefault="00161F55" w:rsidP="00161F55">
            <w:pPr>
              <w:spacing w:before="40" w:after="40"/>
              <w:jc w:val="center"/>
              <w:rPr>
                <w:rFonts w:ascii="Arial" w:hAnsi="Arial" w:cs="Arial"/>
                <w:b/>
                <w:sz w:val="22"/>
                <w:szCs w:val="22"/>
                <w:u w:val="single"/>
                <w:lang w:eastAsia="en-US"/>
              </w:rPr>
            </w:pPr>
            <w:r>
              <w:rPr>
                <w:rFonts w:ascii="Arial" w:hAnsi="Arial" w:cs="Arial"/>
                <w:b/>
                <w:sz w:val="22"/>
                <w:szCs w:val="22"/>
                <w:u w:val="single"/>
              </w:rPr>
              <w:t>Assessment Methods</w:t>
            </w:r>
          </w:p>
          <w:p w:rsidR="00161F55" w:rsidRPr="00B92769" w:rsidRDefault="00161F55" w:rsidP="00161F55">
            <w:pPr>
              <w:numPr>
                <w:ilvl w:val="0"/>
                <w:numId w:val="13"/>
              </w:numPr>
              <w:ind w:left="357" w:hanging="357"/>
              <w:rPr>
                <w:rFonts w:ascii="Arial" w:hAnsi="Arial" w:cs="Arial"/>
                <w:sz w:val="22"/>
                <w:szCs w:val="22"/>
              </w:rPr>
            </w:pPr>
            <w:r>
              <w:rPr>
                <w:rFonts w:ascii="Arial" w:hAnsi="Arial" w:cs="Arial"/>
                <w:sz w:val="22"/>
                <w:szCs w:val="22"/>
              </w:rPr>
              <w:t>Teacher observation and evaluation of researching, creating and presenting, t</w:t>
            </w:r>
            <w:r w:rsidRPr="00B92769">
              <w:rPr>
                <w:rFonts w:ascii="Arial" w:hAnsi="Arial" w:cs="Arial"/>
                <w:sz w:val="22"/>
                <w:szCs w:val="22"/>
              </w:rPr>
              <w:t>eacher questioning</w:t>
            </w:r>
          </w:p>
          <w:p w:rsidR="00161F55" w:rsidRDefault="00161F55" w:rsidP="00161F55">
            <w:pPr>
              <w:numPr>
                <w:ilvl w:val="0"/>
                <w:numId w:val="13"/>
              </w:numPr>
              <w:ind w:left="357" w:hanging="357"/>
              <w:rPr>
                <w:rFonts w:ascii="Arial" w:hAnsi="Arial" w:cs="Arial"/>
                <w:sz w:val="22"/>
                <w:szCs w:val="22"/>
              </w:rPr>
            </w:pPr>
            <w:r>
              <w:rPr>
                <w:rFonts w:ascii="Arial" w:hAnsi="Arial" w:cs="Arial"/>
                <w:sz w:val="22"/>
                <w:szCs w:val="22"/>
              </w:rPr>
              <w:t>Short response/extended writing evaluation</w:t>
            </w:r>
          </w:p>
          <w:p w:rsidR="00161F55" w:rsidRDefault="00161F55" w:rsidP="00161F55">
            <w:pPr>
              <w:numPr>
                <w:ilvl w:val="0"/>
                <w:numId w:val="13"/>
              </w:numPr>
              <w:ind w:left="357" w:hanging="357"/>
              <w:rPr>
                <w:rFonts w:ascii="Arial" w:hAnsi="Arial" w:cs="Arial"/>
                <w:sz w:val="22"/>
                <w:szCs w:val="22"/>
              </w:rPr>
            </w:pPr>
            <w:r>
              <w:rPr>
                <w:rFonts w:ascii="Arial" w:hAnsi="Arial" w:cs="Arial"/>
                <w:sz w:val="22"/>
                <w:szCs w:val="22"/>
              </w:rPr>
              <w:t>Verbal and written pupil evaluation</w:t>
            </w:r>
          </w:p>
          <w:p w:rsidR="00161F55" w:rsidRDefault="00161F55" w:rsidP="00161F55">
            <w:pPr>
              <w:numPr>
                <w:ilvl w:val="0"/>
                <w:numId w:val="13"/>
              </w:numPr>
              <w:ind w:left="357" w:hanging="357"/>
              <w:rPr>
                <w:rFonts w:ascii="Arial" w:hAnsi="Arial" w:cs="Arial"/>
                <w:sz w:val="22"/>
                <w:szCs w:val="22"/>
              </w:rPr>
            </w:pPr>
            <w:r>
              <w:rPr>
                <w:rFonts w:ascii="Arial" w:hAnsi="Arial" w:cs="Arial"/>
                <w:sz w:val="22"/>
                <w:szCs w:val="22"/>
              </w:rPr>
              <w:t>Teacher comment and feedback</w:t>
            </w:r>
          </w:p>
          <w:p w:rsidR="00161F55" w:rsidRPr="00161F55" w:rsidRDefault="00161F55" w:rsidP="00161F55">
            <w:pPr>
              <w:numPr>
                <w:ilvl w:val="0"/>
                <w:numId w:val="13"/>
              </w:numPr>
              <w:ind w:left="357" w:hanging="357"/>
              <w:rPr>
                <w:rFonts w:ascii="Arial" w:hAnsi="Arial" w:cs="Arial"/>
                <w:sz w:val="22"/>
                <w:szCs w:val="22"/>
              </w:rPr>
            </w:pPr>
            <w:r>
              <w:rPr>
                <w:rFonts w:ascii="Arial" w:hAnsi="Arial" w:cs="Arial"/>
                <w:sz w:val="22"/>
                <w:szCs w:val="22"/>
              </w:rPr>
              <w:t>Peer assessment and personal target settin</w:t>
            </w:r>
            <w:r w:rsidR="00D06648">
              <w:rPr>
                <w:rFonts w:ascii="Arial" w:hAnsi="Arial" w:cs="Arial"/>
                <w:sz w:val="22"/>
                <w:szCs w:val="22"/>
              </w:rPr>
              <w:t>g</w:t>
            </w:r>
          </w:p>
        </w:tc>
      </w:tr>
      <w:tr w:rsidR="00CA794C" w:rsidTr="00925499">
        <w:trPr>
          <w:trHeight w:val="535"/>
        </w:trPr>
        <w:tc>
          <w:tcPr>
            <w:tcW w:w="10841" w:type="dxa"/>
            <w:gridSpan w:val="2"/>
            <w:tcBorders>
              <w:top w:val="single" w:sz="2" w:space="0" w:color="BFBFBF"/>
              <w:left w:val="threeDEngrave" w:sz="6" w:space="0" w:color="auto"/>
              <w:bottom w:val="threeDEngrave" w:sz="6" w:space="0" w:color="auto"/>
              <w:right w:val="threeDEngrave" w:sz="6" w:space="0" w:color="auto"/>
            </w:tcBorders>
            <w:hideMark/>
          </w:tcPr>
          <w:p w:rsidR="00AF6B0F" w:rsidRDefault="00161F55" w:rsidP="00161F55">
            <w:pPr>
              <w:spacing w:before="40" w:after="40"/>
              <w:rPr>
                <w:rFonts w:ascii="Arial" w:hAnsi="Arial" w:cs="Arial"/>
                <w:b/>
                <w:sz w:val="23"/>
                <w:szCs w:val="23"/>
                <w:u w:val="single"/>
              </w:rPr>
            </w:pPr>
            <w:r>
              <w:rPr>
                <w:rFonts w:ascii="Arial" w:hAnsi="Arial" w:cs="Arial"/>
                <w:b/>
                <w:sz w:val="23"/>
                <w:szCs w:val="23"/>
                <w:u w:val="single"/>
              </w:rPr>
              <w:t xml:space="preserve">Principal Teacher       </w:t>
            </w:r>
          </w:p>
          <w:p w:rsidR="00AF6B0F" w:rsidRDefault="00AF6B0F" w:rsidP="00161F55">
            <w:pPr>
              <w:spacing w:before="40" w:after="40"/>
              <w:rPr>
                <w:rFonts w:ascii="Arial" w:hAnsi="Arial" w:cs="Arial"/>
                <w:b/>
                <w:sz w:val="23"/>
                <w:szCs w:val="23"/>
                <w:u w:val="single"/>
              </w:rPr>
            </w:pPr>
          </w:p>
          <w:p w:rsidR="00A20464" w:rsidRDefault="00161F55" w:rsidP="00161F55">
            <w:pPr>
              <w:spacing w:before="40" w:after="40"/>
              <w:rPr>
                <w:rFonts w:ascii="Arial" w:hAnsi="Arial" w:cs="Arial"/>
                <w:sz w:val="23"/>
                <w:szCs w:val="23"/>
              </w:rPr>
            </w:pPr>
            <w:r>
              <w:rPr>
                <w:rFonts w:ascii="Arial" w:hAnsi="Arial" w:cs="Arial"/>
                <w:b/>
                <w:sz w:val="23"/>
                <w:szCs w:val="23"/>
                <w:u w:val="single"/>
              </w:rPr>
              <w:t xml:space="preserve"> </w:t>
            </w:r>
            <w:r>
              <w:rPr>
                <w:rFonts w:ascii="Arial" w:hAnsi="Arial" w:cs="Arial"/>
                <w:sz w:val="23"/>
                <w:szCs w:val="23"/>
              </w:rPr>
              <w:t>Ms J Irvine</w:t>
            </w:r>
          </w:p>
          <w:p w:rsidR="00AF6B0F" w:rsidRDefault="00AF6B0F" w:rsidP="00161F55">
            <w:pPr>
              <w:spacing w:before="40" w:after="40"/>
              <w:rPr>
                <w:rFonts w:ascii="Arial" w:hAnsi="Arial" w:cs="Arial"/>
                <w:sz w:val="23"/>
                <w:szCs w:val="23"/>
              </w:rPr>
            </w:pPr>
          </w:p>
          <w:p w:rsidR="00AF6B0F" w:rsidRDefault="00AF6B0F" w:rsidP="00161F55">
            <w:pPr>
              <w:spacing w:before="40" w:after="40"/>
              <w:rPr>
                <w:rFonts w:ascii="Arial" w:hAnsi="Arial" w:cs="Arial"/>
                <w:sz w:val="23"/>
                <w:szCs w:val="23"/>
              </w:rPr>
            </w:pPr>
          </w:p>
          <w:p w:rsidR="00AF6B0F" w:rsidRDefault="00AF6B0F" w:rsidP="00161F55">
            <w:pPr>
              <w:spacing w:before="40" w:after="40"/>
              <w:rPr>
                <w:rFonts w:ascii="Arial" w:hAnsi="Arial" w:cs="Arial"/>
                <w:sz w:val="23"/>
                <w:szCs w:val="23"/>
              </w:rPr>
            </w:pPr>
          </w:p>
          <w:p w:rsidR="00AF6B0F" w:rsidRDefault="00AF6B0F" w:rsidP="00161F55">
            <w:pPr>
              <w:spacing w:before="40" w:after="40"/>
              <w:rPr>
                <w:rFonts w:ascii="Arial" w:hAnsi="Arial" w:cs="Arial"/>
                <w:sz w:val="23"/>
                <w:szCs w:val="23"/>
              </w:rPr>
            </w:pPr>
          </w:p>
          <w:p w:rsidR="00AF6B0F" w:rsidRPr="00925499" w:rsidRDefault="00AF6B0F" w:rsidP="00161F55">
            <w:pPr>
              <w:spacing w:before="40" w:after="40"/>
              <w:rPr>
                <w:rFonts w:ascii="Arial" w:hAnsi="Arial" w:cs="Arial"/>
                <w:b/>
                <w:sz w:val="23"/>
                <w:szCs w:val="23"/>
                <w:u w:val="single"/>
              </w:rPr>
            </w:pPr>
          </w:p>
        </w:tc>
      </w:tr>
      <w:tr w:rsidR="00CA794C" w:rsidTr="00995FF2">
        <w:trPr>
          <w:gridAfter w:val="1"/>
          <w:wAfter w:w="307" w:type="dxa"/>
        </w:trPr>
        <w:tc>
          <w:tcPr>
            <w:tcW w:w="10534" w:type="dxa"/>
            <w:tcBorders>
              <w:top w:val="threeDEngrave" w:sz="6" w:space="0" w:color="auto"/>
              <w:left w:val="threeDEngrave" w:sz="6" w:space="0" w:color="auto"/>
              <w:bottom w:val="single" w:sz="2" w:space="0" w:color="BFBFBF"/>
              <w:right w:val="threeDEngrave" w:sz="6" w:space="0" w:color="auto"/>
            </w:tcBorders>
            <w:hideMark/>
          </w:tcPr>
          <w:p w:rsidR="00995FF2" w:rsidRDefault="00CA794C" w:rsidP="00965CEC">
            <w:pPr>
              <w:jc w:val="center"/>
              <w:rPr>
                <w:rFonts w:ascii="Arial" w:hAnsi="Arial" w:cs="Arial"/>
                <w:b/>
                <w:sz w:val="32"/>
                <w:szCs w:val="32"/>
                <w:u w:val="single"/>
              </w:rPr>
            </w:pPr>
            <w:r>
              <w:rPr>
                <w:rFonts w:ascii="Arial" w:hAnsi="Arial" w:cs="Arial"/>
                <w:b/>
                <w:sz w:val="32"/>
                <w:szCs w:val="32"/>
                <w:u w:val="single"/>
              </w:rPr>
              <w:lastRenderedPageBreak/>
              <w:t>RME</w:t>
            </w:r>
          </w:p>
          <w:p w:rsidR="003770F1" w:rsidRDefault="003770F1" w:rsidP="00965CEC">
            <w:pPr>
              <w:jc w:val="center"/>
              <w:rPr>
                <w:rFonts w:ascii="Arial" w:hAnsi="Arial" w:cs="Arial"/>
                <w:b/>
                <w:sz w:val="32"/>
                <w:szCs w:val="32"/>
                <w:u w:val="single"/>
              </w:rPr>
            </w:pPr>
          </w:p>
        </w:tc>
      </w:tr>
      <w:tr w:rsidR="00CA794C" w:rsidTr="00995FF2">
        <w:trPr>
          <w:gridAfter w:val="1"/>
          <w:wAfter w:w="307" w:type="dxa"/>
        </w:trPr>
        <w:tc>
          <w:tcPr>
            <w:tcW w:w="10534" w:type="dxa"/>
            <w:tcBorders>
              <w:top w:val="single" w:sz="2" w:space="0" w:color="BFBFBF"/>
              <w:left w:val="threeDEngrave" w:sz="6" w:space="0" w:color="auto"/>
              <w:bottom w:val="single" w:sz="2" w:space="0" w:color="BFBFBF"/>
              <w:right w:val="threeDEngrave" w:sz="6" w:space="0" w:color="auto"/>
            </w:tcBorders>
            <w:hideMark/>
          </w:tcPr>
          <w:p w:rsidR="00CA794C" w:rsidRDefault="00CA794C" w:rsidP="00995FF2">
            <w:pPr>
              <w:spacing w:before="40" w:after="40"/>
              <w:jc w:val="center"/>
              <w:rPr>
                <w:rFonts w:ascii="Arial" w:hAnsi="Arial" w:cs="Arial"/>
                <w:b/>
                <w:sz w:val="23"/>
                <w:szCs w:val="23"/>
                <w:u w:val="single"/>
                <w:lang w:eastAsia="en-US"/>
              </w:rPr>
            </w:pPr>
            <w:r>
              <w:rPr>
                <w:rFonts w:ascii="Arial" w:hAnsi="Arial" w:cs="Arial"/>
                <w:b/>
                <w:sz w:val="23"/>
                <w:szCs w:val="23"/>
                <w:u w:val="single"/>
              </w:rPr>
              <w:t>Course Description</w:t>
            </w:r>
          </w:p>
          <w:p w:rsidR="00CA794C" w:rsidRDefault="00CA794C" w:rsidP="00995FF2">
            <w:pPr>
              <w:spacing w:before="40" w:after="40"/>
              <w:jc w:val="both"/>
              <w:rPr>
                <w:rFonts w:ascii="Arial" w:hAnsi="Arial" w:cs="Arial"/>
                <w:sz w:val="23"/>
                <w:szCs w:val="23"/>
              </w:rPr>
            </w:pPr>
            <w:r>
              <w:rPr>
                <w:rFonts w:ascii="Arial" w:hAnsi="Arial" w:cs="Arial"/>
                <w:sz w:val="23"/>
                <w:szCs w:val="23"/>
              </w:rPr>
              <w:t>The National 4 course is divided into four units:</w:t>
            </w:r>
          </w:p>
          <w:p w:rsidR="00CA794C" w:rsidRDefault="00CA794C" w:rsidP="003D2C1E">
            <w:pPr>
              <w:numPr>
                <w:ilvl w:val="0"/>
                <w:numId w:val="16"/>
              </w:numPr>
              <w:spacing w:before="40" w:after="40"/>
              <w:jc w:val="both"/>
              <w:rPr>
                <w:rFonts w:ascii="Arial" w:hAnsi="Arial" w:cs="Arial"/>
                <w:sz w:val="23"/>
                <w:szCs w:val="23"/>
              </w:rPr>
            </w:pPr>
            <w:r>
              <w:rPr>
                <w:rFonts w:ascii="Arial" w:hAnsi="Arial" w:cs="Arial"/>
                <w:sz w:val="23"/>
                <w:szCs w:val="23"/>
                <w:u w:val="single"/>
              </w:rPr>
              <w:t>World Religion (Islam)</w:t>
            </w:r>
            <w:r>
              <w:rPr>
                <w:rFonts w:ascii="Arial" w:hAnsi="Arial" w:cs="Arial"/>
                <w:sz w:val="23"/>
                <w:szCs w:val="23"/>
              </w:rPr>
              <w:t xml:space="preserve"> - Learners will develop knowledge and understanding of the impact and significance of religion today, by studying some of the key beliefs and practices of Islam and the contribution these make to the lives of Muslims.  Learners will also develop skills to understand and comment on the meaning of sources related to Islam.</w:t>
            </w:r>
          </w:p>
          <w:p w:rsidR="00CA794C" w:rsidRDefault="00CA794C" w:rsidP="003D2C1E">
            <w:pPr>
              <w:numPr>
                <w:ilvl w:val="0"/>
                <w:numId w:val="16"/>
              </w:numPr>
              <w:spacing w:before="40" w:after="40"/>
              <w:jc w:val="both"/>
              <w:rPr>
                <w:rFonts w:ascii="Arial" w:hAnsi="Arial" w:cs="Arial"/>
                <w:sz w:val="23"/>
                <w:szCs w:val="23"/>
                <w:u w:val="single"/>
              </w:rPr>
            </w:pPr>
            <w:r>
              <w:rPr>
                <w:rFonts w:ascii="Arial" w:hAnsi="Arial" w:cs="Arial"/>
                <w:sz w:val="23"/>
                <w:szCs w:val="23"/>
                <w:u w:val="single"/>
              </w:rPr>
              <w:t>Morality and Belief (Environment and Poverty</w:t>
            </w:r>
            <w:r>
              <w:rPr>
                <w:rFonts w:ascii="Arial" w:hAnsi="Arial" w:cs="Arial"/>
                <w:sz w:val="23"/>
                <w:szCs w:val="23"/>
              </w:rPr>
              <w:t xml:space="preserve"> - Learners will develop straightforward knowledge and understanding of the contemporary moral questions, “How should we treat the environment?” and “How should we treat the poor?”  Learners will describe religious and non-religious responses to the questions and briefly explain strengths and weaknesses of the responses.</w:t>
            </w:r>
          </w:p>
          <w:p w:rsidR="00CA794C" w:rsidRDefault="00CA794C" w:rsidP="003D2C1E">
            <w:pPr>
              <w:numPr>
                <w:ilvl w:val="0"/>
                <w:numId w:val="16"/>
              </w:numPr>
              <w:spacing w:before="40" w:after="40"/>
              <w:jc w:val="both"/>
              <w:rPr>
                <w:rFonts w:ascii="Arial" w:hAnsi="Arial" w:cs="Arial"/>
                <w:sz w:val="23"/>
                <w:szCs w:val="23"/>
                <w:u w:val="single"/>
              </w:rPr>
            </w:pPr>
            <w:r>
              <w:rPr>
                <w:rFonts w:ascii="Arial" w:hAnsi="Arial" w:cs="Arial"/>
                <w:sz w:val="23"/>
                <w:szCs w:val="23"/>
                <w:u w:val="single"/>
              </w:rPr>
              <w:t>Religious and Philosophical Questions (Origin of the Universe and Origins of Human Life)</w:t>
            </w:r>
            <w:r>
              <w:rPr>
                <w:rFonts w:ascii="Arial" w:hAnsi="Arial" w:cs="Arial"/>
                <w:sz w:val="23"/>
                <w:szCs w:val="23"/>
              </w:rPr>
              <w:t xml:space="preserve"> – Learners will develop straightforward knowledge and understanding of the religious and philosophical question.  “What are the origins of human life?”  Learners will describe religious and scientific responses to the questions; compare the responses; and explain strengths and weaknesses of the responses.</w:t>
            </w:r>
          </w:p>
          <w:p w:rsidR="00CA794C" w:rsidRDefault="00CA794C" w:rsidP="003D2C1E">
            <w:pPr>
              <w:numPr>
                <w:ilvl w:val="0"/>
                <w:numId w:val="16"/>
              </w:numPr>
              <w:spacing w:before="40" w:after="40"/>
              <w:jc w:val="both"/>
              <w:rPr>
                <w:rFonts w:ascii="Arial" w:hAnsi="Arial" w:cs="Arial"/>
                <w:sz w:val="23"/>
                <w:szCs w:val="23"/>
                <w:u w:val="single"/>
                <w:lang w:eastAsia="en-US"/>
              </w:rPr>
            </w:pPr>
            <w:r>
              <w:rPr>
                <w:rFonts w:ascii="Arial" w:hAnsi="Arial" w:cs="Arial"/>
                <w:sz w:val="23"/>
                <w:szCs w:val="23"/>
                <w:u w:val="single"/>
              </w:rPr>
              <w:t>Added Value Unit (Individual Project)</w:t>
            </w:r>
          </w:p>
        </w:tc>
      </w:tr>
      <w:tr w:rsidR="00CA794C" w:rsidTr="00995FF2">
        <w:trPr>
          <w:gridAfter w:val="1"/>
          <w:wAfter w:w="307" w:type="dxa"/>
        </w:trPr>
        <w:tc>
          <w:tcPr>
            <w:tcW w:w="10534" w:type="dxa"/>
            <w:tcBorders>
              <w:top w:val="single" w:sz="2" w:space="0" w:color="BFBFBF"/>
              <w:left w:val="threeDEngrave" w:sz="6" w:space="0" w:color="auto"/>
              <w:bottom w:val="single" w:sz="2" w:space="0" w:color="BFBFBF"/>
              <w:right w:val="threeDEngrave" w:sz="6" w:space="0" w:color="auto"/>
            </w:tcBorders>
            <w:hideMark/>
          </w:tcPr>
          <w:p w:rsidR="00CA794C" w:rsidRDefault="00CA794C" w:rsidP="00995FF2">
            <w:pPr>
              <w:spacing w:before="40" w:after="40"/>
              <w:jc w:val="center"/>
              <w:rPr>
                <w:rFonts w:ascii="Arial" w:hAnsi="Arial" w:cs="Arial"/>
                <w:b/>
                <w:sz w:val="23"/>
                <w:szCs w:val="23"/>
                <w:u w:val="single"/>
                <w:lang w:eastAsia="en-US"/>
              </w:rPr>
            </w:pPr>
            <w:r>
              <w:rPr>
                <w:rFonts w:ascii="Arial" w:hAnsi="Arial" w:cs="Arial"/>
                <w:b/>
                <w:sz w:val="23"/>
                <w:szCs w:val="23"/>
                <w:u w:val="single"/>
              </w:rPr>
              <w:t>Learning and Teaching Approaches</w:t>
            </w:r>
          </w:p>
          <w:p w:rsidR="00CA794C" w:rsidRDefault="00CA794C" w:rsidP="00995FF2">
            <w:pPr>
              <w:spacing w:before="40" w:after="40"/>
              <w:jc w:val="both"/>
              <w:rPr>
                <w:rFonts w:ascii="Arial" w:hAnsi="Arial" w:cs="Arial"/>
                <w:sz w:val="23"/>
                <w:szCs w:val="23"/>
              </w:rPr>
            </w:pPr>
            <w:r>
              <w:rPr>
                <w:rFonts w:ascii="Arial" w:hAnsi="Arial" w:cs="Arial"/>
                <w:sz w:val="23"/>
                <w:szCs w:val="23"/>
              </w:rPr>
              <w:t>A variety of learning and teaching approaches will be used throughout the course including: teacher exposition; group work; discussion; individualised learning; evaluation of source material; personal and group research; self-evaluation and peer assessment.</w:t>
            </w:r>
          </w:p>
          <w:p w:rsidR="00CA794C" w:rsidRDefault="00CA794C" w:rsidP="00995FF2">
            <w:pPr>
              <w:spacing w:before="40" w:after="40"/>
              <w:jc w:val="both"/>
              <w:rPr>
                <w:rFonts w:ascii="Arial" w:hAnsi="Arial" w:cs="Arial"/>
                <w:sz w:val="23"/>
                <w:szCs w:val="23"/>
                <w:lang w:eastAsia="en-US"/>
              </w:rPr>
            </w:pPr>
            <w:r>
              <w:rPr>
                <w:rFonts w:ascii="Arial" w:hAnsi="Arial" w:cs="Arial"/>
                <w:sz w:val="23"/>
                <w:szCs w:val="23"/>
              </w:rPr>
              <w:t>Pupils will have occasional homework, some of which will involve research and investigation.</w:t>
            </w:r>
          </w:p>
        </w:tc>
      </w:tr>
      <w:tr w:rsidR="00CA794C" w:rsidTr="00995FF2">
        <w:trPr>
          <w:gridAfter w:val="1"/>
          <w:wAfter w:w="307" w:type="dxa"/>
        </w:trPr>
        <w:tc>
          <w:tcPr>
            <w:tcW w:w="10534" w:type="dxa"/>
            <w:tcBorders>
              <w:top w:val="single" w:sz="2" w:space="0" w:color="BFBFBF"/>
              <w:left w:val="threeDEngrave" w:sz="6" w:space="0" w:color="auto"/>
              <w:bottom w:val="single" w:sz="2" w:space="0" w:color="BFBFBF"/>
              <w:right w:val="threeDEngrave" w:sz="6" w:space="0" w:color="auto"/>
            </w:tcBorders>
            <w:hideMark/>
          </w:tcPr>
          <w:p w:rsidR="00CA794C" w:rsidRDefault="00CA794C" w:rsidP="00995FF2">
            <w:pPr>
              <w:spacing w:before="40" w:after="40"/>
              <w:jc w:val="center"/>
              <w:rPr>
                <w:rFonts w:ascii="Arial" w:hAnsi="Arial" w:cs="Arial"/>
                <w:b/>
                <w:sz w:val="23"/>
                <w:szCs w:val="23"/>
                <w:u w:val="single"/>
                <w:lang w:eastAsia="en-US"/>
              </w:rPr>
            </w:pPr>
            <w:r>
              <w:rPr>
                <w:rFonts w:ascii="Arial" w:hAnsi="Arial" w:cs="Arial"/>
                <w:b/>
                <w:sz w:val="23"/>
                <w:szCs w:val="23"/>
                <w:u w:val="single"/>
              </w:rPr>
              <w:t>Development of Literacy and Numeracy</w:t>
            </w:r>
          </w:p>
          <w:p w:rsidR="00CA794C" w:rsidRDefault="00CA794C" w:rsidP="00995FF2">
            <w:pPr>
              <w:spacing w:before="40" w:after="40"/>
              <w:rPr>
                <w:rFonts w:ascii="Arial" w:hAnsi="Arial" w:cs="Arial"/>
                <w:sz w:val="23"/>
                <w:szCs w:val="23"/>
              </w:rPr>
            </w:pPr>
            <w:r>
              <w:rPr>
                <w:rFonts w:ascii="Arial" w:hAnsi="Arial" w:cs="Arial"/>
                <w:sz w:val="23"/>
                <w:szCs w:val="23"/>
              </w:rPr>
              <w:t>The Literacy Skills that the course develops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674"/>
              <w:gridCol w:w="3317"/>
            </w:tblGrid>
            <w:tr w:rsidR="00CA794C">
              <w:tc>
                <w:tcPr>
                  <w:tcW w:w="3434" w:type="dxa"/>
                  <w:tcBorders>
                    <w:top w:val="single" w:sz="4" w:space="0" w:color="auto"/>
                    <w:left w:val="single" w:sz="4" w:space="0" w:color="auto"/>
                    <w:bottom w:val="single" w:sz="4" w:space="0" w:color="auto"/>
                    <w:right w:val="single" w:sz="4" w:space="0" w:color="auto"/>
                  </w:tcBorders>
                  <w:hideMark/>
                </w:tcPr>
                <w:p w:rsidR="00CA794C" w:rsidRDefault="00CA794C" w:rsidP="00995FF2">
                  <w:pPr>
                    <w:spacing w:before="40" w:after="40"/>
                    <w:jc w:val="center"/>
                    <w:rPr>
                      <w:rFonts w:ascii="Arial" w:hAnsi="Arial" w:cs="Arial"/>
                      <w:b/>
                      <w:sz w:val="23"/>
                      <w:szCs w:val="23"/>
                      <w:lang w:eastAsia="en-US"/>
                    </w:rPr>
                  </w:pPr>
                  <w:r>
                    <w:rPr>
                      <w:rFonts w:ascii="Arial" w:hAnsi="Arial" w:cs="Arial"/>
                      <w:b/>
                      <w:sz w:val="23"/>
                      <w:szCs w:val="23"/>
                    </w:rPr>
                    <w:t>Listening and Talking</w:t>
                  </w:r>
                </w:p>
              </w:tc>
              <w:tc>
                <w:tcPr>
                  <w:tcW w:w="3434" w:type="dxa"/>
                  <w:tcBorders>
                    <w:top w:val="single" w:sz="4" w:space="0" w:color="auto"/>
                    <w:left w:val="single" w:sz="4" w:space="0" w:color="auto"/>
                    <w:bottom w:val="single" w:sz="4" w:space="0" w:color="auto"/>
                    <w:right w:val="single" w:sz="4" w:space="0" w:color="auto"/>
                  </w:tcBorders>
                  <w:hideMark/>
                </w:tcPr>
                <w:p w:rsidR="00CA794C" w:rsidRDefault="00CA794C" w:rsidP="00995FF2">
                  <w:pPr>
                    <w:spacing w:before="40" w:after="40"/>
                    <w:jc w:val="center"/>
                    <w:rPr>
                      <w:rFonts w:ascii="Arial" w:hAnsi="Arial" w:cs="Arial"/>
                      <w:b/>
                      <w:sz w:val="23"/>
                      <w:szCs w:val="23"/>
                      <w:lang w:eastAsia="en-US"/>
                    </w:rPr>
                  </w:pPr>
                  <w:r>
                    <w:rPr>
                      <w:rFonts w:ascii="Arial" w:hAnsi="Arial" w:cs="Arial"/>
                      <w:b/>
                      <w:sz w:val="23"/>
                      <w:szCs w:val="23"/>
                    </w:rPr>
                    <w:t>Writing</w:t>
                  </w:r>
                </w:p>
              </w:tc>
              <w:tc>
                <w:tcPr>
                  <w:tcW w:w="3435" w:type="dxa"/>
                  <w:tcBorders>
                    <w:top w:val="single" w:sz="4" w:space="0" w:color="auto"/>
                    <w:left w:val="single" w:sz="4" w:space="0" w:color="auto"/>
                    <w:bottom w:val="single" w:sz="4" w:space="0" w:color="auto"/>
                    <w:right w:val="single" w:sz="4" w:space="0" w:color="auto"/>
                  </w:tcBorders>
                  <w:hideMark/>
                </w:tcPr>
                <w:p w:rsidR="00CA794C" w:rsidRDefault="00CA794C" w:rsidP="00995FF2">
                  <w:pPr>
                    <w:spacing w:before="40" w:after="40"/>
                    <w:jc w:val="center"/>
                    <w:rPr>
                      <w:rFonts w:ascii="Arial" w:hAnsi="Arial" w:cs="Arial"/>
                      <w:b/>
                      <w:sz w:val="23"/>
                      <w:szCs w:val="23"/>
                      <w:lang w:eastAsia="en-US"/>
                    </w:rPr>
                  </w:pPr>
                  <w:r>
                    <w:rPr>
                      <w:rFonts w:ascii="Arial" w:hAnsi="Arial" w:cs="Arial"/>
                      <w:b/>
                      <w:sz w:val="23"/>
                      <w:szCs w:val="23"/>
                    </w:rPr>
                    <w:t>Reading</w:t>
                  </w:r>
                </w:p>
              </w:tc>
            </w:tr>
            <w:tr w:rsidR="00CA794C">
              <w:trPr>
                <w:trHeight w:val="1451"/>
              </w:trPr>
              <w:tc>
                <w:tcPr>
                  <w:tcW w:w="3434" w:type="dxa"/>
                  <w:tcBorders>
                    <w:top w:val="single" w:sz="4" w:space="0" w:color="auto"/>
                    <w:left w:val="single" w:sz="4" w:space="0" w:color="auto"/>
                    <w:bottom w:val="single" w:sz="4" w:space="0" w:color="auto"/>
                    <w:right w:val="single" w:sz="4" w:space="0" w:color="auto"/>
                  </w:tcBorders>
                  <w:hideMark/>
                </w:tcPr>
                <w:p w:rsidR="00CA794C" w:rsidRDefault="00CA794C" w:rsidP="003D2C1E">
                  <w:pPr>
                    <w:numPr>
                      <w:ilvl w:val="0"/>
                      <w:numId w:val="17"/>
                    </w:numPr>
                    <w:spacing w:before="40" w:after="40"/>
                    <w:rPr>
                      <w:rFonts w:ascii="Arial" w:hAnsi="Arial" w:cs="Arial"/>
                      <w:sz w:val="23"/>
                      <w:szCs w:val="23"/>
                      <w:lang w:eastAsia="en-US"/>
                    </w:rPr>
                  </w:pPr>
                  <w:r>
                    <w:rPr>
                      <w:rFonts w:ascii="Arial" w:hAnsi="Arial" w:cs="Arial"/>
                      <w:sz w:val="23"/>
                      <w:szCs w:val="23"/>
                    </w:rPr>
                    <w:t>Listening and talking</w:t>
                  </w:r>
                </w:p>
                <w:p w:rsidR="00CA794C" w:rsidRDefault="00CA794C" w:rsidP="003D2C1E">
                  <w:pPr>
                    <w:numPr>
                      <w:ilvl w:val="0"/>
                      <w:numId w:val="17"/>
                    </w:numPr>
                    <w:spacing w:before="40" w:after="40"/>
                    <w:rPr>
                      <w:rFonts w:ascii="Arial" w:hAnsi="Arial" w:cs="Arial"/>
                      <w:sz w:val="23"/>
                      <w:szCs w:val="23"/>
                    </w:rPr>
                  </w:pPr>
                  <w:r>
                    <w:rPr>
                      <w:rFonts w:ascii="Arial" w:hAnsi="Arial" w:cs="Arial"/>
                      <w:sz w:val="23"/>
                      <w:szCs w:val="23"/>
                    </w:rPr>
                    <w:t>Finding and using information</w:t>
                  </w:r>
                </w:p>
                <w:p w:rsidR="00CA794C" w:rsidRDefault="00CA794C" w:rsidP="003D2C1E">
                  <w:pPr>
                    <w:numPr>
                      <w:ilvl w:val="0"/>
                      <w:numId w:val="17"/>
                    </w:numPr>
                    <w:spacing w:before="40" w:after="40"/>
                    <w:rPr>
                      <w:rFonts w:ascii="Arial" w:hAnsi="Arial" w:cs="Arial"/>
                      <w:sz w:val="23"/>
                      <w:szCs w:val="23"/>
                    </w:rPr>
                  </w:pPr>
                  <w:r>
                    <w:rPr>
                      <w:rFonts w:ascii="Arial" w:hAnsi="Arial" w:cs="Arial"/>
                      <w:sz w:val="23"/>
                      <w:szCs w:val="23"/>
                    </w:rPr>
                    <w:t>Creating texts</w:t>
                  </w:r>
                </w:p>
                <w:p w:rsidR="00CA794C" w:rsidRDefault="00CA794C" w:rsidP="003D2C1E">
                  <w:pPr>
                    <w:numPr>
                      <w:ilvl w:val="0"/>
                      <w:numId w:val="17"/>
                    </w:numPr>
                    <w:spacing w:before="40" w:after="40"/>
                    <w:rPr>
                      <w:rFonts w:ascii="Arial" w:hAnsi="Arial" w:cs="Arial"/>
                      <w:sz w:val="23"/>
                      <w:szCs w:val="23"/>
                      <w:lang w:eastAsia="en-US"/>
                    </w:rPr>
                  </w:pPr>
                  <w:r>
                    <w:rPr>
                      <w:rFonts w:ascii="Arial" w:hAnsi="Arial" w:cs="Arial"/>
                      <w:sz w:val="23"/>
                      <w:szCs w:val="23"/>
                    </w:rPr>
                    <w:t>Understanding, analysing and evaluating</w:t>
                  </w:r>
                </w:p>
              </w:tc>
              <w:tc>
                <w:tcPr>
                  <w:tcW w:w="3434" w:type="dxa"/>
                  <w:tcBorders>
                    <w:top w:val="single" w:sz="4" w:space="0" w:color="auto"/>
                    <w:left w:val="single" w:sz="4" w:space="0" w:color="auto"/>
                    <w:bottom w:val="single" w:sz="4" w:space="0" w:color="auto"/>
                    <w:right w:val="single" w:sz="4" w:space="0" w:color="auto"/>
                  </w:tcBorders>
                  <w:hideMark/>
                </w:tcPr>
                <w:p w:rsidR="00CA794C" w:rsidRDefault="00CA794C" w:rsidP="003D2C1E">
                  <w:pPr>
                    <w:numPr>
                      <w:ilvl w:val="0"/>
                      <w:numId w:val="17"/>
                    </w:numPr>
                    <w:spacing w:before="40" w:after="40"/>
                    <w:rPr>
                      <w:rFonts w:ascii="Arial" w:hAnsi="Arial" w:cs="Arial"/>
                      <w:sz w:val="23"/>
                      <w:szCs w:val="23"/>
                      <w:lang w:eastAsia="en-US"/>
                    </w:rPr>
                  </w:pPr>
                  <w:r>
                    <w:rPr>
                      <w:rFonts w:ascii="Arial" w:hAnsi="Arial" w:cs="Arial"/>
                      <w:sz w:val="23"/>
                      <w:szCs w:val="23"/>
                    </w:rPr>
                    <w:t>Creating texts</w:t>
                  </w:r>
                </w:p>
                <w:p w:rsidR="00CA794C" w:rsidRDefault="00CA794C" w:rsidP="003D2C1E">
                  <w:pPr>
                    <w:numPr>
                      <w:ilvl w:val="0"/>
                      <w:numId w:val="17"/>
                    </w:numPr>
                    <w:spacing w:before="40" w:after="40"/>
                    <w:rPr>
                      <w:rFonts w:ascii="Arial" w:hAnsi="Arial" w:cs="Arial"/>
                      <w:sz w:val="23"/>
                      <w:szCs w:val="23"/>
                    </w:rPr>
                  </w:pPr>
                  <w:r>
                    <w:rPr>
                      <w:rFonts w:ascii="Arial" w:hAnsi="Arial" w:cs="Arial"/>
                      <w:sz w:val="23"/>
                      <w:szCs w:val="23"/>
                    </w:rPr>
                    <w:t>Organising, using  and presenting information</w:t>
                  </w:r>
                </w:p>
                <w:p w:rsidR="00CA794C" w:rsidRDefault="00CA794C" w:rsidP="003D2C1E">
                  <w:pPr>
                    <w:numPr>
                      <w:ilvl w:val="0"/>
                      <w:numId w:val="17"/>
                    </w:numPr>
                    <w:spacing w:before="40" w:after="40"/>
                    <w:rPr>
                      <w:rFonts w:ascii="Arial" w:hAnsi="Arial" w:cs="Arial"/>
                      <w:sz w:val="23"/>
                      <w:szCs w:val="23"/>
                    </w:rPr>
                  </w:pPr>
                  <w:r>
                    <w:rPr>
                      <w:rFonts w:ascii="Arial" w:hAnsi="Arial" w:cs="Arial"/>
                      <w:sz w:val="23"/>
                      <w:szCs w:val="23"/>
                    </w:rPr>
                    <w:t>Note taking</w:t>
                  </w:r>
                </w:p>
                <w:p w:rsidR="00CA794C" w:rsidRDefault="00CA794C" w:rsidP="003D2C1E">
                  <w:pPr>
                    <w:numPr>
                      <w:ilvl w:val="0"/>
                      <w:numId w:val="17"/>
                    </w:numPr>
                    <w:spacing w:before="40" w:after="40"/>
                    <w:rPr>
                      <w:rFonts w:ascii="Arial" w:hAnsi="Arial" w:cs="Arial"/>
                      <w:sz w:val="23"/>
                      <w:szCs w:val="23"/>
                      <w:lang w:eastAsia="en-US"/>
                    </w:rPr>
                  </w:pPr>
                  <w:r>
                    <w:rPr>
                      <w:rFonts w:ascii="Arial" w:hAnsi="Arial" w:cs="Arial"/>
                      <w:sz w:val="23"/>
                      <w:szCs w:val="23"/>
                    </w:rPr>
                    <w:t>Summarising/analysing</w:t>
                  </w:r>
                </w:p>
              </w:tc>
              <w:tc>
                <w:tcPr>
                  <w:tcW w:w="3435" w:type="dxa"/>
                  <w:tcBorders>
                    <w:top w:val="single" w:sz="4" w:space="0" w:color="auto"/>
                    <w:left w:val="single" w:sz="4" w:space="0" w:color="auto"/>
                    <w:bottom w:val="single" w:sz="4" w:space="0" w:color="auto"/>
                    <w:right w:val="single" w:sz="4" w:space="0" w:color="auto"/>
                  </w:tcBorders>
                  <w:hideMark/>
                </w:tcPr>
                <w:p w:rsidR="00CA794C" w:rsidRDefault="00CA794C" w:rsidP="003D2C1E">
                  <w:pPr>
                    <w:numPr>
                      <w:ilvl w:val="0"/>
                      <w:numId w:val="17"/>
                    </w:numPr>
                    <w:spacing w:before="40" w:after="40"/>
                    <w:rPr>
                      <w:rFonts w:ascii="Arial" w:hAnsi="Arial" w:cs="Arial"/>
                      <w:sz w:val="23"/>
                      <w:szCs w:val="23"/>
                      <w:lang w:eastAsia="en-US"/>
                    </w:rPr>
                  </w:pPr>
                  <w:r>
                    <w:rPr>
                      <w:rFonts w:ascii="Arial" w:hAnsi="Arial" w:cs="Arial"/>
                      <w:sz w:val="23"/>
                      <w:szCs w:val="23"/>
                    </w:rPr>
                    <w:t>Finding and using information</w:t>
                  </w:r>
                </w:p>
                <w:p w:rsidR="00CA794C" w:rsidRDefault="00CA794C" w:rsidP="003D2C1E">
                  <w:pPr>
                    <w:numPr>
                      <w:ilvl w:val="0"/>
                      <w:numId w:val="17"/>
                    </w:numPr>
                    <w:spacing w:before="40" w:after="40"/>
                    <w:rPr>
                      <w:rFonts w:ascii="Arial" w:hAnsi="Arial" w:cs="Arial"/>
                      <w:sz w:val="23"/>
                      <w:szCs w:val="23"/>
                      <w:lang w:eastAsia="en-US"/>
                    </w:rPr>
                  </w:pPr>
                  <w:r>
                    <w:rPr>
                      <w:rFonts w:ascii="Arial" w:hAnsi="Arial" w:cs="Arial"/>
                      <w:sz w:val="23"/>
                      <w:szCs w:val="23"/>
                    </w:rPr>
                    <w:t>Understanding, extracting and evaluating.</w:t>
                  </w:r>
                </w:p>
              </w:tc>
            </w:tr>
          </w:tbl>
          <w:p w:rsidR="00CA794C" w:rsidRDefault="00CA794C" w:rsidP="00995FF2">
            <w:pPr>
              <w:spacing w:before="40" w:after="40"/>
              <w:rPr>
                <w:rFonts w:ascii="Arial" w:hAnsi="Arial" w:cs="Arial"/>
                <w:sz w:val="23"/>
                <w:szCs w:val="23"/>
                <w:lang w:eastAsia="en-US"/>
              </w:rPr>
            </w:pPr>
            <w:r>
              <w:rPr>
                <w:rFonts w:ascii="Arial" w:hAnsi="Arial" w:cs="Arial"/>
                <w:sz w:val="23"/>
                <w:szCs w:val="23"/>
              </w:rPr>
              <w:t>Numeracy Skills: There will be tasks during the course of the year which will provide opportunities for pupils to develop their numeracy skills.</w:t>
            </w:r>
          </w:p>
        </w:tc>
      </w:tr>
      <w:tr w:rsidR="00CA794C" w:rsidTr="00EB421F">
        <w:trPr>
          <w:gridAfter w:val="1"/>
          <w:wAfter w:w="307" w:type="dxa"/>
        </w:trPr>
        <w:tc>
          <w:tcPr>
            <w:tcW w:w="10534" w:type="dxa"/>
            <w:tcBorders>
              <w:top w:val="single" w:sz="2" w:space="0" w:color="BFBFBF"/>
              <w:left w:val="threeDEngrave" w:sz="6" w:space="0" w:color="auto"/>
              <w:bottom w:val="single" w:sz="2" w:space="0" w:color="BFBFBF"/>
              <w:right w:val="threeDEngrave" w:sz="6" w:space="0" w:color="auto"/>
            </w:tcBorders>
            <w:hideMark/>
          </w:tcPr>
          <w:p w:rsidR="00CA794C" w:rsidRDefault="00CA794C" w:rsidP="00995FF2">
            <w:pPr>
              <w:spacing w:before="40" w:after="40"/>
              <w:jc w:val="center"/>
              <w:rPr>
                <w:rFonts w:ascii="Arial" w:hAnsi="Arial" w:cs="Arial"/>
                <w:b/>
                <w:sz w:val="23"/>
                <w:szCs w:val="23"/>
                <w:u w:val="single"/>
                <w:lang w:eastAsia="en-US"/>
              </w:rPr>
            </w:pPr>
            <w:r>
              <w:rPr>
                <w:rFonts w:ascii="Arial" w:hAnsi="Arial" w:cs="Arial"/>
                <w:b/>
                <w:sz w:val="23"/>
                <w:szCs w:val="23"/>
                <w:u w:val="single"/>
              </w:rPr>
              <w:t>Assessment Methods</w:t>
            </w:r>
          </w:p>
          <w:p w:rsidR="00CA794C" w:rsidRDefault="00CA794C" w:rsidP="00995FF2">
            <w:pPr>
              <w:spacing w:before="40" w:after="40"/>
              <w:rPr>
                <w:rFonts w:ascii="Arial" w:hAnsi="Arial" w:cs="Arial"/>
                <w:sz w:val="23"/>
                <w:szCs w:val="23"/>
                <w:lang w:eastAsia="en-US"/>
              </w:rPr>
            </w:pPr>
            <w:r>
              <w:rPr>
                <w:rFonts w:ascii="Arial" w:hAnsi="Arial" w:cs="Arial"/>
                <w:sz w:val="23"/>
                <w:szCs w:val="23"/>
              </w:rPr>
              <w:t>National 4 courses are internally assessed.  To achieve a National 4 award in RME, learners must pass all of the required units, including the Added Value Unit.  National 4 courses are assessed on a pass/fail basis.</w:t>
            </w:r>
          </w:p>
        </w:tc>
      </w:tr>
      <w:tr w:rsidR="00EB421F" w:rsidTr="00995FF2">
        <w:trPr>
          <w:gridAfter w:val="1"/>
          <w:wAfter w:w="307" w:type="dxa"/>
        </w:trPr>
        <w:tc>
          <w:tcPr>
            <w:tcW w:w="10534" w:type="dxa"/>
            <w:tcBorders>
              <w:top w:val="single" w:sz="2" w:space="0" w:color="BFBFBF"/>
              <w:left w:val="threeDEngrave" w:sz="6" w:space="0" w:color="auto"/>
              <w:bottom w:val="single" w:sz="4" w:space="0" w:color="auto"/>
              <w:right w:val="threeDEngrave" w:sz="6" w:space="0" w:color="auto"/>
            </w:tcBorders>
          </w:tcPr>
          <w:p w:rsidR="00B40C0C" w:rsidRDefault="00EB421F" w:rsidP="00EB421F">
            <w:pPr>
              <w:spacing w:before="40" w:after="40"/>
              <w:rPr>
                <w:rFonts w:ascii="Arial" w:hAnsi="Arial" w:cs="Arial"/>
                <w:b/>
                <w:sz w:val="23"/>
                <w:szCs w:val="23"/>
                <w:u w:val="single"/>
              </w:rPr>
            </w:pPr>
            <w:r>
              <w:rPr>
                <w:rFonts w:ascii="Arial" w:hAnsi="Arial" w:cs="Arial"/>
                <w:b/>
                <w:sz w:val="23"/>
                <w:szCs w:val="23"/>
                <w:u w:val="single"/>
              </w:rPr>
              <w:t>Faculty Principal Teacher</w:t>
            </w:r>
            <w:r w:rsidR="00E63ED5">
              <w:rPr>
                <w:rFonts w:ascii="Arial" w:hAnsi="Arial" w:cs="Arial"/>
                <w:b/>
                <w:sz w:val="23"/>
                <w:szCs w:val="23"/>
                <w:u w:val="single"/>
              </w:rPr>
              <w:t xml:space="preserve">   </w:t>
            </w:r>
          </w:p>
          <w:p w:rsidR="00B40C0C" w:rsidRDefault="00B40C0C" w:rsidP="00EB421F">
            <w:pPr>
              <w:spacing w:before="40" w:after="40"/>
              <w:rPr>
                <w:rFonts w:ascii="Arial" w:hAnsi="Arial" w:cs="Arial"/>
                <w:b/>
                <w:sz w:val="23"/>
                <w:szCs w:val="23"/>
                <w:u w:val="single"/>
              </w:rPr>
            </w:pPr>
          </w:p>
          <w:p w:rsidR="00EB421F" w:rsidRDefault="00E63ED5" w:rsidP="00EB421F">
            <w:pPr>
              <w:spacing w:before="40" w:after="40"/>
              <w:rPr>
                <w:rFonts w:ascii="Arial" w:hAnsi="Arial" w:cs="Arial"/>
                <w:sz w:val="23"/>
                <w:szCs w:val="23"/>
              </w:rPr>
            </w:pPr>
            <w:r>
              <w:rPr>
                <w:rFonts w:ascii="Arial" w:hAnsi="Arial" w:cs="Arial"/>
                <w:b/>
                <w:sz w:val="23"/>
                <w:szCs w:val="23"/>
                <w:u w:val="single"/>
              </w:rPr>
              <w:t xml:space="preserve"> </w:t>
            </w:r>
            <w:r w:rsidR="00EB421F">
              <w:rPr>
                <w:rFonts w:ascii="Arial" w:hAnsi="Arial" w:cs="Arial"/>
                <w:sz w:val="23"/>
                <w:szCs w:val="23"/>
              </w:rPr>
              <w:t>Ms J Irvine</w:t>
            </w:r>
          </w:p>
          <w:p w:rsidR="00B40C0C" w:rsidRDefault="00B40C0C" w:rsidP="00EB421F">
            <w:pPr>
              <w:spacing w:before="40" w:after="40"/>
              <w:rPr>
                <w:rFonts w:ascii="Arial" w:hAnsi="Arial" w:cs="Arial"/>
                <w:b/>
                <w:sz w:val="23"/>
                <w:szCs w:val="23"/>
                <w:u w:val="single"/>
              </w:rPr>
            </w:pPr>
          </w:p>
        </w:tc>
      </w:tr>
    </w:tbl>
    <w:p w:rsidR="0030480A" w:rsidRDefault="0030480A"/>
    <w:p w:rsidR="00B40C0C" w:rsidRDefault="00B40C0C"/>
    <w:p w:rsidR="00B40C0C" w:rsidRDefault="00B40C0C"/>
    <w:p w:rsidR="00B40C0C" w:rsidRDefault="00B40C0C"/>
    <w:p w:rsidR="00B40C0C" w:rsidRDefault="00B40C0C"/>
    <w:p w:rsidR="00B40C0C" w:rsidRDefault="00B40C0C"/>
    <w:tbl>
      <w:tblPr>
        <w:tblW w:w="1084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41"/>
      </w:tblGrid>
      <w:tr w:rsidR="0030480A" w:rsidTr="00605514">
        <w:tc>
          <w:tcPr>
            <w:tcW w:w="10841" w:type="dxa"/>
            <w:tcBorders>
              <w:top w:val="threeDEngrave" w:sz="6" w:space="0" w:color="auto"/>
              <w:left w:val="threeDEngrave" w:sz="6" w:space="0" w:color="auto"/>
              <w:bottom w:val="single" w:sz="2" w:space="0" w:color="BFBFBF"/>
              <w:right w:val="threeDEngrave" w:sz="6" w:space="0" w:color="auto"/>
            </w:tcBorders>
            <w:hideMark/>
          </w:tcPr>
          <w:p w:rsidR="0030480A" w:rsidRDefault="0030480A" w:rsidP="0030480A">
            <w:pPr>
              <w:jc w:val="center"/>
              <w:rPr>
                <w:rFonts w:ascii="Arial" w:hAnsi="Arial" w:cs="Arial"/>
                <w:b/>
                <w:sz w:val="32"/>
                <w:szCs w:val="32"/>
                <w:u w:val="single"/>
              </w:rPr>
            </w:pPr>
            <w:r>
              <w:rPr>
                <w:rFonts w:ascii="Arial" w:hAnsi="Arial" w:cs="Arial"/>
                <w:b/>
                <w:sz w:val="32"/>
                <w:szCs w:val="32"/>
                <w:u w:val="single"/>
              </w:rPr>
              <w:lastRenderedPageBreak/>
              <w:t>MATHEMATICS</w:t>
            </w:r>
          </w:p>
          <w:p w:rsidR="0030480A" w:rsidRDefault="0030480A" w:rsidP="00951FD6">
            <w:pPr>
              <w:jc w:val="center"/>
              <w:rPr>
                <w:rFonts w:ascii="Arial" w:hAnsi="Arial" w:cs="Arial"/>
                <w:b/>
                <w:sz w:val="32"/>
                <w:szCs w:val="32"/>
                <w:u w:val="single"/>
                <w:lang w:eastAsia="en-US"/>
              </w:rPr>
            </w:pPr>
          </w:p>
        </w:tc>
      </w:tr>
      <w:tr w:rsidR="0030480A" w:rsidTr="00605514">
        <w:tc>
          <w:tcPr>
            <w:tcW w:w="10841" w:type="dxa"/>
            <w:tcBorders>
              <w:top w:val="single" w:sz="2" w:space="0" w:color="BFBFBF"/>
              <w:left w:val="threeDEngrave" w:sz="6" w:space="0" w:color="auto"/>
              <w:bottom w:val="single" w:sz="2" w:space="0" w:color="BFBFBF"/>
              <w:right w:val="threeDEngrave" w:sz="6" w:space="0" w:color="auto"/>
            </w:tcBorders>
            <w:hideMark/>
          </w:tcPr>
          <w:p w:rsidR="0030480A" w:rsidRDefault="0030480A" w:rsidP="00951FD6">
            <w:pPr>
              <w:spacing w:before="40" w:after="40"/>
              <w:jc w:val="center"/>
              <w:rPr>
                <w:rFonts w:ascii="Arial" w:hAnsi="Arial" w:cs="Arial"/>
                <w:b/>
                <w:sz w:val="23"/>
                <w:szCs w:val="23"/>
                <w:u w:val="single"/>
                <w:lang w:eastAsia="en-US"/>
              </w:rPr>
            </w:pPr>
            <w:r>
              <w:rPr>
                <w:rFonts w:ascii="Arial" w:hAnsi="Arial" w:cs="Arial"/>
                <w:b/>
                <w:sz w:val="23"/>
                <w:szCs w:val="23"/>
                <w:u w:val="single"/>
              </w:rPr>
              <w:t>Course Description</w:t>
            </w:r>
          </w:p>
          <w:p w:rsidR="0030480A" w:rsidRDefault="0030480A" w:rsidP="0030480A">
            <w:pPr>
              <w:spacing w:before="40" w:after="40"/>
              <w:rPr>
                <w:rFonts w:ascii="Arial" w:hAnsi="Arial" w:cs="Arial"/>
                <w:sz w:val="23"/>
                <w:szCs w:val="23"/>
              </w:rPr>
            </w:pPr>
            <w:r>
              <w:rPr>
                <w:rFonts w:ascii="Arial" w:hAnsi="Arial" w:cs="Arial"/>
                <w:sz w:val="23"/>
                <w:szCs w:val="23"/>
              </w:rPr>
              <w:t>The course will  introduce and develop or consolidate and further develop pupils' skills  in the following: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819"/>
            </w:tblGrid>
            <w:tr w:rsidR="0030480A" w:rsidRPr="009F6A0E" w:rsidTr="00951FD6">
              <w:tc>
                <w:tcPr>
                  <w:tcW w:w="5524" w:type="dxa"/>
                  <w:tcBorders>
                    <w:top w:val="single" w:sz="4" w:space="0" w:color="auto"/>
                    <w:left w:val="single" w:sz="4" w:space="0" w:color="auto"/>
                    <w:bottom w:val="single" w:sz="4" w:space="0" w:color="auto"/>
                    <w:right w:val="single" w:sz="4" w:space="0" w:color="auto"/>
                  </w:tcBorders>
                  <w:hideMark/>
                </w:tcPr>
                <w:p w:rsidR="0030480A" w:rsidRPr="009F6A0E" w:rsidRDefault="0030480A" w:rsidP="0030480A">
                  <w:pPr>
                    <w:pStyle w:val="ListParagraph"/>
                    <w:numPr>
                      <w:ilvl w:val="0"/>
                      <w:numId w:val="51"/>
                    </w:numPr>
                    <w:spacing w:before="40" w:after="40"/>
                    <w:ind w:left="360"/>
                    <w:rPr>
                      <w:rFonts w:ascii="Arial" w:hAnsi="Arial" w:cs="Arial"/>
                      <w:sz w:val="23"/>
                      <w:szCs w:val="23"/>
                    </w:rPr>
                  </w:pPr>
                  <w:r w:rsidRPr="009F6A0E">
                    <w:rPr>
                      <w:rFonts w:ascii="Arial" w:hAnsi="Arial" w:cs="Arial"/>
                      <w:sz w:val="23"/>
                      <w:szCs w:val="23"/>
                    </w:rPr>
                    <w:t>Whole number and Integers Calculations</w:t>
                  </w:r>
                </w:p>
                <w:p w:rsidR="0030480A" w:rsidRPr="009F6A0E" w:rsidRDefault="0030480A" w:rsidP="0030480A">
                  <w:pPr>
                    <w:pStyle w:val="ListParagraph"/>
                    <w:numPr>
                      <w:ilvl w:val="0"/>
                      <w:numId w:val="51"/>
                    </w:numPr>
                    <w:spacing w:before="40" w:after="40"/>
                    <w:ind w:left="360"/>
                    <w:rPr>
                      <w:rFonts w:ascii="Arial" w:hAnsi="Arial" w:cs="Arial"/>
                      <w:sz w:val="23"/>
                      <w:szCs w:val="23"/>
                    </w:rPr>
                  </w:pPr>
                  <w:r w:rsidRPr="009F6A0E">
                    <w:rPr>
                      <w:rFonts w:ascii="Arial" w:hAnsi="Arial" w:cs="Arial"/>
                      <w:sz w:val="23"/>
                      <w:szCs w:val="23"/>
                    </w:rPr>
                    <w:t>Estimation and Rounding</w:t>
                  </w:r>
                </w:p>
                <w:p w:rsidR="0030480A" w:rsidRPr="009F6A0E" w:rsidRDefault="0030480A" w:rsidP="0030480A">
                  <w:pPr>
                    <w:pStyle w:val="ListParagraph"/>
                    <w:numPr>
                      <w:ilvl w:val="0"/>
                      <w:numId w:val="51"/>
                    </w:numPr>
                    <w:spacing w:before="40" w:after="40"/>
                    <w:ind w:left="360"/>
                    <w:rPr>
                      <w:rFonts w:ascii="Arial" w:hAnsi="Arial" w:cs="Arial"/>
                      <w:sz w:val="23"/>
                      <w:szCs w:val="23"/>
                    </w:rPr>
                  </w:pPr>
                  <w:r w:rsidRPr="009F6A0E">
                    <w:rPr>
                      <w:rFonts w:ascii="Arial" w:hAnsi="Arial" w:cs="Arial"/>
                      <w:sz w:val="23"/>
                      <w:szCs w:val="23"/>
                    </w:rPr>
                    <w:t>Decimals , Decimal Fractions and Percentages</w:t>
                  </w:r>
                </w:p>
                <w:p w:rsidR="0030480A" w:rsidRPr="009F6A0E" w:rsidRDefault="0030480A" w:rsidP="0030480A">
                  <w:pPr>
                    <w:pStyle w:val="ListParagraph"/>
                    <w:numPr>
                      <w:ilvl w:val="0"/>
                      <w:numId w:val="51"/>
                    </w:numPr>
                    <w:spacing w:before="40" w:after="40"/>
                    <w:ind w:left="360"/>
                    <w:rPr>
                      <w:rFonts w:ascii="Arial" w:hAnsi="Arial" w:cs="Arial"/>
                      <w:sz w:val="23"/>
                      <w:szCs w:val="23"/>
                    </w:rPr>
                  </w:pPr>
                  <w:r w:rsidRPr="009F6A0E">
                    <w:rPr>
                      <w:rFonts w:ascii="Arial" w:hAnsi="Arial" w:cs="Arial"/>
                      <w:sz w:val="23"/>
                      <w:szCs w:val="23"/>
                    </w:rPr>
                    <w:t>Ratio and Proportion</w:t>
                  </w:r>
                </w:p>
                <w:p w:rsidR="0030480A" w:rsidRPr="009F6A0E" w:rsidRDefault="0030480A" w:rsidP="0030480A">
                  <w:pPr>
                    <w:pStyle w:val="ListParagraph"/>
                    <w:numPr>
                      <w:ilvl w:val="0"/>
                      <w:numId w:val="51"/>
                    </w:numPr>
                    <w:spacing w:before="40" w:after="40"/>
                    <w:ind w:left="360"/>
                    <w:rPr>
                      <w:rFonts w:ascii="Arial" w:hAnsi="Arial" w:cs="Arial"/>
                      <w:sz w:val="23"/>
                      <w:szCs w:val="23"/>
                    </w:rPr>
                  </w:pPr>
                  <w:r w:rsidRPr="009F6A0E">
                    <w:rPr>
                      <w:rFonts w:ascii="Arial" w:hAnsi="Arial" w:cs="Arial"/>
                      <w:sz w:val="23"/>
                      <w:szCs w:val="23"/>
                    </w:rPr>
                    <w:t>Powers and Roots</w:t>
                  </w:r>
                </w:p>
                <w:p w:rsidR="0030480A" w:rsidRPr="009F6A0E" w:rsidRDefault="0030480A" w:rsidP="0030480A">
                  <w:pPr>
                    <w:pStyle w:val="ListParagraph"/>
                    <w:numPr>
                      <w:ilvl w:val="0"/>
                      <w:numId w:val="50"/>
                    </w:numPr>
                    <w:spacing w:before="40" w:after="40"/>
                    <w:ind w:left="360"/>
                    <w:rPr>
                      <w:rFonts w:ascii="Arial" w:hAnsi="Arial" w:cs="Arial"/>
                      <w:sz w:val="23"/>
                      <w:szCs w:val="23"/>
                      <w:lang w:eastAsia="en-US"/>
                    </w:rPr>
                  </w:pPr>
                  <w:r w:rsidRPr="009F6A0E">
                    <w:rPr>
                      <w:rFonts w:ascii="Arial" w:hAnsi="Arial" w:cs="Arial"/>
                      <w:sz w:val="23"/>
                      <w:szCs w:val="23"/>
                    </w:rPr>
                    <w:t>Money Management</w:t>
                  </w:r>
                </w:p>
              </w:tc>
              <w:tc>
                <w:tcPr>
                  <w:tcW w:w="4819" w:type="dxa"/>
                  <w:tcBorders>
                    <w:top w:val="single" w:sz="4" w:space="0" w:color="auto"/>
                    <w:left w:val="single" w:sz="4" w:space="0" w:color="auto"/>
                    <w:bottom w:val="single" w:sz="4" w:space="0" w:color="auto"/>
                    <w:right w:val="single" w:sz="4" w:space="0" w:color="auto"/>
                  </w:tcBorders>
                  <w:hideMark/>
                </w:tcPr>
                <w:p w:rsidR="0030480A" w:rsidRPr="009F6A0E" w:rsidRDefault="0030480A" w:rsidP="0030480A">
                  <w:pPr>
                    <w:pStyle w:val="ListParagraph"/>
                    <w:numPr>
                      <w:ilvl w:val="0"/>
                      <w:numId w:val="50"/>
                    </w:numPr>
                    <w:spacing w:before="40" w:after="40"/>
                    <w:ind w:left="360"/>
                    <w:rPr>
                      <w:rFonts w:ascii="Arial" w:hAnsi="Arial" w:cs="Arial"/>
                      <w:sz w:val="23"/>
                      <w:szCs w:val="23"/>
                    </w:rPr>
                  </w:pPr>
                  <w:r w:rsidRPr="009F6A0E">
                    <w:rPr>
                      <w:rFonts w:ascii="Arial" w:hAnsi="Arial" w:cs="Arial"/>
                      <w:sz w:val="23"/>
                      <w:szCs w:val="23"/>
                    </w:rPr>
                    <w:t>2D  and 3D Shapes</w:t>
                  </w:r>
                </w:p>
                <w:p w:rsidR="0030480A" w:rsidRPr="009F6A0E" w:rsidRDefault="0030480A" w:rsidP="0030480A">
                  <w:pPr>
                    <w:pStyle w:val="ListParagraph"/>
                    <w:numPr>
                      <w:ilvl w:val="0"/>
                      <w:numId w:val="50"/>
                    </w:numPr>
                    <w:spacing w:before="40" w:after="40"/>
                    <w:ind w:left="360"/>
                    <w:rPr>
                      <w:rFonts w:ascii="Arial" w:hAnsi="Arial" w:cs="Arial"/>
                      <w:sz w:val="23"/>
                      <w:szCs w:val="23"/>
                    </w:rPr>
                  </w:pPr>
                  <w:r w:rsidRPr="009F6A0E">
                    <w:rPr>
                      <w:rFonts w:ascii="Arial" w:hAnsi="Arial" w:cs="Arial"/>
                      <w:sz w:val="23"/>
                      <w:szCs w:val="23"/>
                    </w:rPr>
                    <w:t>Probability and Statistics</w:t>
                  </w:r>
                </w:p>
                <w:p w:rsidR="0030480A" w:rsidRPr="009F6A0E" w:rsidRDefault="0030480A" w:rsidP="0030480A">
                  <w:pPr>
                    <w:pStyle w:val="ListParagraph"/>
                    <w:numPr>
                      <w:ilvl w:val="0"/>
                      <w:numId w:val="50"/>
                    </w:numPr>
                    <w:spacing w:before="40" w:after="40"/>
                    <w:ind w:left="360"/>
                    <w:rPr>
                      <w:rFonts w:ascii="Arial" w:hAnsi="Arial" w:cs="Arial"/>
                      <w:sz w:val="23"/>
                      <w:szCs w:val="23"/>
                    </w:rPr>
                  </w:pPr>
                  <w:r w:rsidRPr="009F6A0E">
                    <w:rPr>
                      <w:rFonts w:ascii="Arial" w:hAnsi="Arial" w:cs="Arial"/>
                      <w:sz w:val="23"/>
                      <w:szCs w:val="23"/>
                    </w:rPr>
                    <w:t>Angles and Bearings and Scale Drawings</w:t>
                  </w:r>
                </w:p>
                <w:p w:rsidR="0030480A" w:rsidRPr="009F6A0E" w:rsidRDefault="0030480A" w:rsidP="0030480A">
                  <w:pPr>
                    <w:pStyle w:val="ListParagraph"/>
                    <w:numPr>
                      <w:ilvl w:val="0"/>
                      <w:numId w:val="50"/>
                    </w:numPr>
                    <w:spacing w:before="40" w:after="40"/>
                    <w:ind w:left="360"/>
                    <w:rPr>
                      <w:rFonts w:ascii="Arial" w:hAnsi="Arial" w:cs="Arial"/>
                      <w:sz w:val="23"/>
                      <w:szCs w:val="23"/>
                      <w:lang w:eastAsia="en-US"/>
                    </w:rPr>
                  </w:pPr>
                  <w:r w:rsidRPr="009F6A0E">
                    <w:rPr>
                      <w:rFonts w:ascii="Arial" w:hAnsi="Arial" w:cs="Arial"/>
                      <w:sz w:val="23"/>
                      <w:szCs w:val="23"/>
                    </w:rPr>
                    <w:t>Expressions and Equations</w:t>
                  </w:r>
                </w:p>
                <w:p w:rsidR="0030480A" w:rsidRPr="009F6A0E" w:rsidRDefault="0030480A" w:rsidP="0030480A">
                  <w:pPr>
                    <w:pStyle w:val="ListParagraph"/>
                    <w:numPr>
                      <w:ilvl w:val="0"/>
                      <w:numId w:val="50"/>
                    </w:numPr>
                    <w:spacing w:before="40" w:after="40"/>
                    <w:ind w:left="360"/>
                    <w:rPr>
                      <w:rFonts w:ascii="Arial" w:hAnsi="Arial" w:cs="Arial"/>
                      <w:sz w:val="23"/>
                      <w:szCs w:val="23"/>
                    </w:rPr>
                  </w:pPr>
                  <w:r w:rsidRPr="009F6A0E">
                    <w:rPr>
                      <w:rFonts w:ascii="Arial" w:hAnsi="Arial" w:cs="Arial"/>
                      <w:sz w:val="23"/>
                      <w:szCs w:val="23"/>
                    </w:rPr>
                    <w:t>Patterns and Relationships</w:t>
                  </w:r>
                </w:p>
                <w:p w:rsidR="0030480A" w:rsidRPr="009F6A0E" w:rsidRDefault="0030480A" w:rsidP="0030480A">
                  <w:pPr>
                    <w:pStyle w:val="ListParagraph"/>
                    <w:numPr>
                      <w:ilvl w:val="0"/>
                      <w:numId w:val="50"/>
                    </w:numPr>
                    <w:spacing w:before="40" w:after="40"/>
                    <w:ind w:left="360"/>
                    <w:rPr>
                      <w:rFonts w:ascii="Arial" w:hAnsi="Arial" w:cs="Arial"/>
                      <w:sz w:val="23"/>
                      <w:szCs w:val="23"/>
                    </w:rPr>
                  </w:pPr>
                  <w:r w:rsidRPr="009F6A0E">
                    <w:rPr>
                      <w:rFonts w:ascii="Arial" w:hAnsi="Arial" w:cs="Arial"/>
                      <w:sz w:val="23"/>
                      <w:szCs w:val="23"/>
                    </w:rPr>
                    <w:t>Mathematics and its impact</w:t>
                  </w:r>
                  <w:r>
                    <w:rPr>
                      <w:rFonts w:ascii="Arial" w:hAnsi="Arial" w:cs="Arial"/>
                      <w:sz w:val="23"/>
                      <w:szCs w:val="23"/>
                    </w:rPr>
                    <w:t xml:space="preserve"> on the world</w:t>
                  </w:r>
                </w:p>
              </w:tc>
            </w:tr>
          </w:tbl>
          <w:p w:rsidR="0030480A" w:rsidRDefault="0030480A" w:rsidP="0030480A">
            <w:pPr>
              <w:spacing w:before="40" w:after="40"/>
              <w:rPr>
                <w:rFonts w:ascii="Arial" w:hAnsi="Arial" w:cs="Arial"/>
                <w:sz w:val="23"/>
                <w:szCs w:val="23"/>
              </w:rPr>
            </w:pPr>
          </w:p>
          <w:p w:rsidR="0030480A" w:rsidRDefault="0030480A" w:rsidP="0030480A">
            <w:pPr>
              <w:spacing w:before="40" w:after="40"/>
              <w:rPr>
                <w:rFonts w:ascii="Arial" w:hAnsi="Arial" w:cs="Arial"/>
                <w:sz w:val="23"/>
                <w:szCs w:val="23"/>
                <w:lang w:eastAsia="en-US"/>
              </w:rPr>
            </w:pPr>
            <w:r>
              <w:rPr>
                <w:rFonts w:ascii="Arial" w:hAnsi="Arial" w:cs="Arial"/>
                <w:sz w:val="23"/>
                <w:szCs w:val="23"/>
              </w:rPr>
              <w:t xml:space="preserve">Within these topics pupils will learn and further develop skills in communication, mental agility and numeracy, problem solving and working with others. </w:t>
            </w:r>
          </w:p>
          <w:p w:rsidR="0030480A" w:rsidRDefault="0030480A" w:rsidP="0030480A">
            <w:pPr>
              <w:spacing w:before="40" w:after="40"/>
              <w:ind w:left="720"/>
              <w:jc w:val="both"/>
              <w:rPr>
                <w:rFonts w:ascii="Arial" w:hAnsi="Arial" w:cs="Arial"/>
                <w:sz w:val="23"/>
                <w:szCs w:val="23"/>
                <w:u w:val="single"/>
                <w:lang w:eastAsia="en-US"/>
              </w:rPr>
            </w:pPr>
          </w:p>
        </w:tc>
      </w:tr>
      <w:tr w:rsidR="0030480A" w:rsidTr="00605514">
        <w:tc>
          <w:tcPr>
            <w:tcW w:w="10841" w:type="dxa"/>
            <w:tcBorders>
              <w:top w:val="single" w:sz="2" w:space="0" w:color="BFBFBF"/>
              <w:left w:val="threeDEngrave" w:sz="6" w:space="0" w:color="auto"/>
              <w:bottom w:val="single" w:sz="2" w:space="0" w:color="BFBFBF"/>
              <w:right w:val="threeDEngrave" w:sz="6" w:space="0" w:color="auto"/>
            </w:tcBorders>
            <w:hideMark/>
          </w:tcPr>
          <w:p w:rsidR="0030480A" w:rsidRDefault="0030480A" w:rsidP="00951FD6">
            <w:pPr>
              <w:spacing w:before="40" w:after="40"/>
              <w:jc w:val="center"/>
              <w:rPr>
                <w:rFonts w:ascii="Arial" w:hAnsi="Arial" w:cs="Arial"/>
                <w:b/>
                <w:sz w:val="23"/>
                <w:szCs w:val="23"/>
                <w:u w:val="single"/>
                <w:lang w:eastAsia="en-US"/>
              </w:rPr>
            </w:pPr>
            <w:r>
              <w:rPr>
                <w:rFonts w:ascii="Arial" w:hAnsi="Arial" w:cs="Arial"/>
                <w:b/>
                <w:sz w:val="23"/>
                <w:szCs w:val="23"/>
                <w:u w:val="single"/>
              </w:rPr>
              <w:t>Learning and Teaching Approaches</w:t>
            </w:r>
          </w:p>
          <w:p w:rsidR="0030480A" w:rsidRDefault="0030480A" w:rsidP="0030480A">
            <w:pPr>
              <w:spacing w:before="40" w:after="40"/>
              <w:rPr>
                <w:rFonts w:ascii="Arial" w:hAnsi="Arial" w:cs="Arial"/>
                <w:sz w:val="23"/>
                <w:szCs w:val="23"/>
              </w:rPr>
            </w:pPr>
            <w:r>
              <w:rPr>
                <w:rFonts w:ascii="Arial" w:hAnsi="Arial" w:cs="Arial"/>
                <w:sz w:val="23"/>
                <w:szCs w:val="23"/>
              </w:rPr>
              <w:t>Differentiated resources will allow each pupil to work at a level best suited to their ability.</w:t>
            </w:r>
          </w:p>
          <w:p w:rsidR="0030480A" w:rsidRDefault="0030480A" w:rsidP="0030480A">
            <w:pPr>
              <w:spacing w:before="40" w:after="40"/>
              <w:rPr>
                <w:rFonts w:ascii="Arial" w:hAnsi="Arial" w:cs="Arial"/>
                <w:sz w:val="23"/>
                <w:szCs w:val="23"/>
              </w:rPr>
            </w:pPr>
            <w:r>
              <w:rPr>
                <w:rFonts w:ascii="Arial" w:hAnsi="Arial" w:cs="Arial"/>
                <w:sz w:val="23"/>
                <w:szCs w:val="23"/>
              </w:rPr>
              <w:t>A variety of learning and teaching approaches will be used throughout the course including: Teacher exposition; group work; discussion and explanation of thinking; individualised learning: problem solving; self-evaluation and peer assessment.</w:t>
            </w:r>
          </w:p>
          <w:p w:rsidR="0030480A" w:rsidRDefault="0030480A" w:rsidP="0030480A">
            <w:pPr>
              <w:spacing w:before="40" w:after="40"/>
              <w:rPr>
                <w:rFonts w:ascii="Arial" w:hAnsi="Arial" w:cs="Arial"/>
                <w:sz w:val="23"/>
                <w:szCs w:val="23"/>
              </w:rPr>
            </w:pPr>
            <w:r>
              <w:rPr>
                <w:rFonts w:ascii="Arial" w:hAnsi="Arial" w:cs="Arial"/>
                <w:sz w:val="23"/>
                <w:szCs w:val="23"/>
              </w:rPr>
              <w:t>Homework, where appropriate, may include: pupils completing day to day work and end of topic homework; consolidation and practice of aspects of numeracy; learning facts and techniques and researching mathematical facts taught in class.</w:t>
            </w:r>
          </w:p>
          <w:p w:rsidR="0030480A" w:rsidRDefault="0030480A" w:rsidP="00951FD6">
            <w:pPr>
              <w:spacing w:before="40" w:after="40"/>
              <w:jc w:val="both"/>
              <w:rPr>
                <w:rFonts w:ascii="Arial" w:hAnsi="Arial" w:cs="Arial"/>
                <w:sz w:val="23"/>
                <w:szCs w:val="23"/>
                <w:lang w:eastAsia="en-US"/>
              </w:rPr>
            </w:pPr>
          </w:p>
        </w:tc>
      </w:tr>
      <w:tr w:rsidR="0030480A" w:rsidTr="00605514">
        <w:tc>
          <w:tcPr>
            <w:tcW w:w="10841" w:type="dxa"/>
            <w:tcBorders>
              <w:top w:val="single" w:sz="2" w:space="0" w:color="BFBFBF"/>
              <w:left w:val="threeDEngrave" w:sz="6" w:space="0" w:color="auto"/>
              <w:bottom w:val="single" w:sz="2" w:space="0" w:color="BFBFBF"/>
              <w:right w:val="threeDEngrave" w:sz="6" w:space="0" w:color="auto"/>
            </w:tcBorders>
            <w:hideMark/>
          </w:tcPr>
          <w:p w:rsidR="0030480A" w:rsidRDefault="0030480A" w:rsidP="0030480A">
            <w:pPr>
              <w:spacing w:before="40" w:after="40"/>
              <w:jc w:val="center"/>
              <w:rPr>
                <w:rFonts w:ascii="Arial" w:hAnsi="Arial" w:cs="Arial"/>
                <w:b/>
                <w:sz w:val="23"/>
                <w:szCs w:val="23"/>
                <w:u w:val="single"/>
                <w:lang w:eastAsia="en-US"/>
              </w:rPr>
            </w:pPr>
            <w:r>
              <w:rPr>
                <w:rFonts w:ascii="Arial" w:hAnsi="Arial" w:cs="Arial"/>
                <w:b/>
                <w:sz w:val="23"/>
                <w:szCs w:val="23"/>
                <w:u w:val="single"/>
              </w:rPr>
              <w:t>Development of Literacy and Numeracy</w:t>
            </w:r>
          </w:p>
          <w:p w:rsidR="0030480A" w:rsidRDefault="0030480A" w:rsidP="0030480A">
            <w:pPr>
              <w:spacing w:before="40" w:after="40"/>
              <w:rPr>
                <w:rFonts w:ascii="Arial" w:hAnsi="Arial" w:cs="Arial"/>
                <w:sz w:val="23"/>
                <w:szCs w:val="23"/>
              </w:rPr>
            </w:pPr>
            <w:r>
              <w:rPr>
                <w:rFonts w:ascii="Arial" w:hAnsi="Arial" w:cs="Arial"/>
                <w:sz w:val="23"/>
                <w:szCs w:val="23"/>
              </w:rPr>
              <w:t xml:space="preserve">The Literacy Skills that the course develops are finding, organising and using information and </w:t>
            </w:r>
          </w:p>
          <w:p w:rsidR="0030480A" w:rsidRDefault="0030480A" w:rsidP="0030480A">
            <w:pPr>
              <w:spacing w:before="40" w:after="40"/>
              <w:rPr>
                <w:rFonts w:ascii="Arial" w:hAnsi="Arial" w:cs="Arial"/>
                <w:sz w:val="23"/>
                <w:szCs w:val="23"/>
              </w:rPr>
            </w:pPr>
            <w:r>
              <w:rPr>
                <w:rFonts w:ascii="Arial" w:hAnsi="Arial" w:cs="Arial"/>
                <w:sz w:val="23"/>
                <w:szCs w:val="23"/>
              </w:rPr>
              <w:t>understanding, analysing and evaluating information.</w:t>
            </w:r>
          </w:p>
          <w:p w:rsidR="0030480A" w:rsidRDefault="0030480A" w:rsidP="0030480A">
            <w:pPr>
              <w:spacing w:before="40" w:after="40"/>
              <w:rPr>
                <w:rFonts w:ascii="Arial" w:hAnsi="Arial" w:cs="Arial"/>
                <w:sz w:val="23"/>
                <w:szCs w:val="23"/>
              </w:rPr>
            </w:pPr>
          </w:p>
          <w:p w:rsidR="0030480A" w:rsidRDefault="0030480A" w:rsidP="0030480A">
            <w:pPr>
              <w:spacing w:before="40" w:after="40"/>
              <w:rPr>
                <w:rFonts w:ascii="Arial" w:hAnsi="Arial" w:cs="Arial"/>
                <w:sz w:val="23"/>
                <w:szCs w:val="23"/>
                <w:lang w:eastAsia="en-US"/>
              </w:rPr>
            </w:pPr>
            <w:r>
              <w:rPr>
                <w:rFonts w:ascii="Arial" w:hAnsi="Arial" w:cs="Arial"/>
                <w:sz w:val="23"/>
                <w:szCs w:val="23"/>
              </w:rPr>
              <w:t xml:space="preserve">The Numeracy Skills that the course develops are </w:t>
            </w:r>
            <w:r>
              <w:rPr>
                <w:rFonts w:ascii="Arial" w:hAnsi="Arial" w:cs="Arial"/>
                <w:sz w:val="23"/>
                <w:szCs w:val="23"/>
                <w:lang w:val="en"/>
              </w:rPr>
              <w:t>essential numeracy skills to function in society</w:t>
            </w:r>
            <w:r>
              <w:rPr>
                <w:rFonts w:ascii="Arial" w:hAnsi="Arial" w:cs="Arial"/>
                <w:sz w:val="23"/>
                <w:szCs w:val="23"/>
                <w:lang w:eastAsia="en-US"/>
              </w:rPr>
              <w:t xml:space="preserve">, </w:t>
            </w:r>
          </w:p>
          <w:p w:rsidR="0030480A" w:rsidRDefault="0030480A" w:rsidP="0030480A">
            <w:pPr>
              <w:spacing w:before="40" w:after="40"/>
              <w:rPr>
                <w:rFonts w:ascii="Arial" w:hAnsi="Arial" w:cs="Arial"/>
                <w:sz w:val="23"/>
                <w:szCs w:val="23"/>
                <w:lang w:val="en"/>
              </w:rPr>
            </w:pPr>
            <w:r>
              <w:rPr>
                <w:rFonts w:ascii="Arial" w:hAnsi="Arial" w:cs="Arial"/>
                <w:sz w:val="23"/>
                <w:szCs w:val="23"/>
                <w:lang w:val="en"/>
              </w:rPr>
              <w:t>financial awareness and money management</w:t>
            </w:r>
            <w:r>
              <w:rPr>
                <w:rFonts w:ascii="Arial" w:hAnsi="Arial" w:cs="Arial"/>
                <w:sz w:val="23"/>
                <w:szCs w:val="23"/>
                <w:lang w:eastAsia="en-US"/>
              </w:rPr>
              <w:t xml:space="preserve">, </w:t>
            </w:r>
            <w:r>
              <w:rPr>
                <w:rFonts w:ascii="Arial" w:hAnsi="Arial" w:cs="Arial"/>
                <w:sz w:val="23"/>
                <w:szCs w:val="23"/>
                <w:lang w:val="en"/>
              </w:rPr>
              <w:t xml:space="preserve">interpreting  numerical information and making  </w:t>
            </w:r>
          </w:p>
          <w:p w:rsidR="0030480A" w:rsidRDefault="0030480A" w:rsidP="0030480A">
            <w:pPr>
              <w:spacing w:before="40" w:after="40"/>
              <w:rPr>
                <w:rFonts w:ascii="Arial" w:hAnsi="Arial" w:cs="Arial"/>
                <w:sz w:val="23"/>
                <w:szCs w:val="23"/>
                <w:lang w:val="en"/>
              </w:rPr>
            </w:pPr>
            <w:r>
              <w:rPr>
                <w:rFonts w:ascii="Arial" w:hAnsi="Arial" w:cs="Arial"/>
                <w:sz w:val="23"/>
                <w:szCs w:val="23"/>
                <w:lang w:val="en"/>
              </w:rPr>
              <w:t>conclusions, evaluations and informed decisions</w:t>
            </w:r>
            <w:r>
              <w:rPr>
                <w:rFonts w:ascii="Arial" w:hAnsi="Arial" w:cs="Arial"/>
                <w:sz w:val="23"/>
                <w:szCs w:val="23"/>
                <w:lang w:eastAsia="en-US"/>
              </w:rPr>
              <w:t xml:space="preserve"> and </w:t>
            </w:r>
            <w:r>
              <w:rPr>
                <w:rFonts w:ascii="Arial" w:hAnsi="Arial" w:cs="Arial"/>
                <w:sz w:val="23"/>
                <w:szCs w:val="23"/>
                <w:lang w:val="en"/>
              </w:rPr>
              <w:t xml:space="preserve">applying skills to solve problems, within a </w:t>
            </w:r>
          </w:p>
          <w:p w:rsidR="0030480A" w:rsidRDefault="0030480A" w:rsidP="0030480A">
            <w:pPr>
              <w:spacing w:before="40" w:after="40"/>
              <w:rPr>
                <w:rFonts w:ascii="Arial" w:hAnsi="Arial" w:cs="Arial"/>
                <w:sz w:val="23"/>
                <w:szCs w:val="23"/>
                <w:lang w:eastAsia="en-US"/>
              </w:rPr>
            </w:pPr>
            <w:r>
              <w:rPr>
                <w:rFonts w:ascii="Arial" w:hAnsi="Arial" w:cs="Arial"/>
                <w:sz w:val="23"/>
                <w:szCs w:val="23"/>
                <w:lang w:val="en"/>
              </w:rPr>
              <w:t>variety of contexts</w:t>
            </w:r>
          </w:p>
        </w:tc>
      </w:tr>
      <w:tr w:rsidR="0030480A" w:rsidTr="00605514">
        <w:tc>
          <w:tcPr>
            <w:tcW w:w="10841" w:type="dxa"/>
            <w:tcBorders>
              <w:top w:val="single" w:sz="2" w:space="0" w:color="BFBFBF"/>
              <w:left w:val="threeDEngrave" w:sz="6" w:space="0" w:color="auto"/>
              <w:bottom w:val="single" w:sz="2" w:space="0" w:color="BFBFBF"/>
              <w:right w:val="threeDEngrave" w:sz="6" w:space="0" w:color="auto"/>
            </w:tcBorders>
            <w:hideMark/>
          </w:tcPr>
          <w:p w:rsidR="0030480A" w:rsidRDefault="0030480A" w:rsidP="00951FD6">
            <w:pPr>
              <w:spacing w:before="40" w:after="40"/>
              <w:jc w:val="center"/>
              <w:rPr>
                <w:rFonts w:ascii="Arial" w:hAnsi="Arial" w:cs="Arial"/>
                <w:b/>
                <w:sz w:val="23"/>
                <w:szCs w:val="23"/>
                <w:u w:val="single"/>
                <w:lang w:eastAsia="en-US"/>
              </w:rPr>
            </w:pPr>
            <w:r>
              <w:rPr>
                <w:rFonts w:ascii="Arial" w:hAnsi="Arial" w:cs="Arial"/>
                <w:b/>
                <w:sz w:val="23"/>
                <w:szCs w:val="23"/>
                <w:u w:val="single"/>
              </w:rPr>
              <w:t>Assessment Methods</w:t>
            </w:r>
          </w:p>
          <w:p w:rsidR="0030480A" w:rsidRDefault="0030480A" w:rsidP="0030480A">
            <w:pPr>
              <w:numPr>
                <w:ilvl w:val="0"/>
                <w:numId w:val="19"/>
              </w:numPr>
              <w:spacing w:before="40" w:after="40"/>
              <w:rPr>
                <w:rFonts w:ascii="Arial" w:hAnsi="Arial" w:cs="Arial"/>
                <w:sz w:val="23"/>
                <w:szCs w:val="23"/>
              </w:rPr>
            </w:pPr>
            <w:r>
              <w:rPr>
                <w:rFonts w:ascii="Arial" w:hAnsi="Arial" w:cs="Arial"/>
                <w:sz w:val="23"/>
                <w:szCs w:val="23"/>
              </w:rPr>
              <w:t xml:space="preserve">Teacher questioning and observation </w:t>
            </w:r>
          </w:p>
          <w:p w:rsidR="0030480A" w:rsidRDefault="0030480A" w:rsidP="0030480A">
            <w:pPr>
              <w:numPr>
                <w:ilvl w:val="0"/>
                <w:numId w:val="19"/>
              </w:numPr>
              <w:spacing w:before="40" w:after="40"/>
              <w:rPr>
                <w:rFonts w:ascii="Arial" w:hAnsi="Arial" w:cs="Arial"/>
                <w:sz w:val="23"/>
                <w:szCs w:val="23"/>
              </w:rPr>
            </w:pPr>
            <w:r>
              <w:rPr>
                <w:rFonts w:ascii="Arial" w:hAnsi="Arial" w:cs="Arial"/>
                <w:sz w:val="23"/>
                <w:szCs w:val="23"/>
              </w:rPr>
              <w:t xml:space="preserve">Verbal and written teacher feedback </w:t>
            </w:r>
          </w:p>
          <w:p w:rsidR="0030480A" w:rsidRDefault="0030480A" w:rsidP="0030480A">
            <w:pPr>
              <w:numPr>
                <w:ilvl w:val="0"/>
                <w:numId w:val="19"/>
              </w:numPr>
              <w:spacing w:before="40" w:after="40"/>
              <w:rPr>
                <w:rFonts w:ascii="Arial" w:hAnsi="Arial" w:cs="Arial"/>
                <w:sz w:val="23"/>
                <w:szCs w:val="23"/>
              </w:rPr>
            </w:pPr>
            <w:r>
              <w:rPr>
                <w:rFonts w:ascii="Arial" w:hAnsi="Arial" w:cs="Arial"/>
                <w:sz w:val="23"/>
                <w:szCs w:val="23"/>
              </w:rPr>
              <w:t>Discussion and sharing of strategies</w:t>
            </w:r>
          </w:p>
          <w:p w:rsidR="0030480A" w:rsidRDefault="0030480A" w:rsidP="0030480A">
            <w:pPr>
              <w:numPr>
                <w:ilvl w:val="0"/>
                <w:numId w:val="19"/>
              </w:numPr>
              <w:spacing w:before="40" w:after="40"/>
              <w:rPr>
                <w:rFonts w:ascii="Arial" w:hAnsi="Arial" w:cs="Arial"/>
                <w:sz w:val="23"/>
                <w:szCs w:val="23"/>
              </w:rPr>
            </w:pPr>
            <w:r>
              <w:rPr>
                <w:rFonts w:ascii="Arial" w:hAnsi="Arial" w:cs="Arial"/>
                <w:sz w:val="23"/>
                <w:szCs w:val="23"/>
              </w:rPr>
              <w:t>Self and peer assessment of written work</w:t>
            </w:r>
          </w:p>
          <w:p w:rsidR="0030480A" w:rsidRDefault="0030480A" w:rsidP="0030480A">
            <w:pPr>
              <w:numPr>
                <w:ilvl w:val="0"/>
                <w:numId w:val="19"/>
              </w:numPr>
              <w:spacing w:before="40" w:after="40"/>
              <w:rPr>
                <w:rFonts w:ascii="Arial" w:hAnsi="Arial" w:cs="Arial"/>
                <w:sz w:val="23"/>
                <w:szCs w:val="23"/>
                <w:lang w:eastAsia="en-US"/>
              </w:rPr>
            </w:pPr>
            <w:r>
              <w:rPr>
                <w:rFonts w:ascii="Arial" w:hAnsi="Arial" w:cs="Arial"/>
                <w:sz w:val="23"/>
                <w:szCs w:val="23"/>
              </w:rPr>
              <w:t>End of block assessment</w:t>
            </w:r>
          </w:p>
          <w:p w:rsidR="0030480A" w:rsidRDefault="0030480A" w:rsidP="00951FD6">
            <w:pPr>
              <w:spacing w:before="40" w:after="40"/>
              <w:rPr>
                <w:rFonts w:ascii="Arial" w:hAnsi="Arial" w:cs="Arial"/>
                <w:sz w:val="23"/>
                <w:szCs w:val="23"/>
                <w:lang w:eastAsia="en-US"/>
              </w:rPr>
            </w:pPr>
          </w:p>
        </w:tc>
      </w:tr>
      <w:tr w:rsidR="00491CD6" w:rsidTr="00605514">
        <w:tc>
          <w:tcPr>
            <w:tcW w:w="10841" w:type="dxa"/>
            <w:tcBorders>
              <w:top w:val="single" w:sz="2" w:space="0" w:color="BFBFBF"/>
              <w:left w:val="threeDEngrave" w:sz="6" w:space="0" w:color="auto"/>
              <w:bottom w:val="single" w:sz="4" w:space="0" w:color="auto"/>
              <w:right w:val="threeDEngrave" w:sz="6" w:space="0" w:color="auto"/>
            </w:tcBorders>
          </w:tcPr>
          <w:p w:rsidR="00491CD6" w:rsidRDefault="00491CD6" w:rsidP="00491CD6">
            <w:pPr>
              <w:spacing w:before="40" w:after="40"/>
              <w:rPr>
                <w:rFonts w:ascii="Arial" w:hAnsi="Arial" w:cs="Arial"/>
                <w:b/>
                <w:sz w:val="23"/>
                <w:szCs w:val="23"/>
                <w:u w:val="single"/>
              </w:rPr>
            </w:pPr>
            <w:r>
              <w:rPr>
                <w:rFonts w:ascii="Arial" w:hAnsi="Arial" w:cs="Arial"/>
                <w:b/>
                <w:sz w:val="23"/>
                <w:szCs w:val="23"/>
                <w:u w:val="single"/>
              </w:rPr>
              <w:t>Faculty Principal Teacher</w:t>
            </w:r>
          </w:p>
          <w:p w:rsidR="000A1E6F" w:rsidRDefault="000A1E6F" w:rsidP="00491CD6">
            <w:pPr>
              <w:spacing w:before="40" w:after="40"/>
              <w:rPr>
                <w:rFonts w:ascii="Arial" w:hAnsi="Arial" w:cs="Arial"/>
                <w:b/>
                <w:sz w:val="23"/>
                <w:szCs w:val="23"/>
                <w:u w:val="single"/>
              </w:rPr>
            </w:pPr>
          </w:p>
          <w:p w:rsidR="00491CD6" w:rsidRDefault="00491CD6" w:rsidP="00491CD6">
            <w:pPr>
              <w:spacing w:before="40" w:after="40"/>
              <w:rPr>
                <w:rFonts w:ascii="Arial" w:hAnsi="Arial" w:cs="Arial"/>
                <w:b/>
                <w:sz w:val="23"/>
                <w:szCs w:val="23"/>
                <w:u w:val="single"/>
              </w:rPr>
            </w:pPr>
            <w:r>
              <w:rPr>
                <w:rFonts w:ascii="Arial" w:hAnsi="Arial" w:cs="Arial"/>
                <w:sz w:val="23"/>
                <w:szCs w:val="23"/>
              </w:rPr>
              <w:t>Mrs J Smith</w:t>
            </w:r>
          </w:p>
          <w:p w:rsidR="00491CD6" w:rsidRDefault="00491CD6" w:rsidP="00491CD6">
            <w:pPr>
              <w:spacing w:before="40" w:after="40"/>
              <w:rPr>
                <w:rFonts w:ascii="Arial" w:hAnsi="Arial" w:cs="Arial"/>
                <w:b/>
                <w:sz w:val="23"/>
                <w:szCs w:val="23"/>
                <w:u w:val="single"/>
              </w:rPr>
            </w:pPr>
          </w:p>
          <w:p w:rsidR="00491CD6" w:rsidRDefault="00491CD6" w:rsidP="00951FD6">
            <w:pPr>
              <w:spacing w:before="40" w:after="40"/>
              <w:jc w:val="center"/>
              <w:rPr>
                <w:rFonts w:ascii="Arial" w:hAnsi="Arial" w:cs="Arial"/>
                <w:b/>
                <w:sz w:val="23"/>
                <w:szCs w:val="23"/>
                <w:u w:val="single"/>
              </w:rPr>
            </w:pPr>
          </w:p>
        </w:tc>
      </w:tr>
    </w:tbl>
    <w:p w:rsidR="00951FD6" w:rsidRDefault="00951FD6"/>
    <w:p w:rsidR="00951FD6" w:rsidRDefault="00951FD6"/>
    <w:p w:rsidR="000A1E6F" w:rsidRDefault="000A1E6F"/>
    <w:p w:rsidR="000A1E6F" w:rsidRDefault="000A1E6F"/>
    <w:p w:rsidR="000A1E6F" w:rsidRDefault="000A1E6F"/>
    <w:p w:rsidR="000A1E6F" w:rsidRDefault="000A1E6F"/>
    <w:tbl>
      <w:tblPr>
        <w:tblW w:w="1084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41"/>
      </w:tblGrid>
      <w:tr w:rsidR="00951FD6" w:rsidTr="00951FD6">
        <w:tc>
          <w:tcPr>
            <w:tcW w:w="10841" w:type="dxa"/>
            <w:tcBorders>
              <w:top w:val="threeDEngrave" w:sz="6" w:space="0" w:color="auto"/>
              <w:left w:val="threeDEngrave" w:sz="6" w:space="0" w:color="auto"/>
              <w:bottom w:val="single" w:sz="2" w:space="0" w:color="BFBFBF"/>
              <w:right w:val="threeDEngrave" w:sz="6" w:space="0" w:color="auto"/>
            </w:tcBorders>
            <w:hideMark/>
          </w:tcPr>
          <w:p w:rsidR="00951FD6" w:rsidRDefault="00951FD6" w:rsidP="00951FD6">
            <w:pPr>
              <w:jc w:val="center"/>
              <w:rPr>
                <w:rFonts w:ascii="Arial" w:hAnsi="Arial" w:cs="Arial"/>
                <w:b/>
                <w:sz w:val="32"/>
                <w:szCs w:val="32"/>
                <w:u w:val="single"/>
              </w:rPr>
            </w:pPr>
            <w:r>
              <w:rPr>
                <w:rFonts w:ascii="Arial" w:hAnsi="Arial" w:cs="Arial"/>
                <w:b/>
                <w:sz w:val="32"/>
                <w:szCs w:val="32"/>
                <w:u w:val="single"/>
              </w:rPr>
              <w:lastRenderedPageBreak/>
              <w:t>FRENCH</w:t>
            </w:r>
          </w:p>
          <w:p w:rsidR="00951FD6" w:rsidRDefault="00951FD6" w:rsidP="00951FD6">
            <w:pPr>
              <w:jc w:val="center"/>
              <w:rPr>
                <w:rFonts w:ascii="Arial" w:hAnsi="Arial" w:cs="Arial"/>
                <w:b/>
                <w:sz w:val="32"/>
                <w:szCs w:val="32"/>
                <w:u w:val="single"/>
                <w:lang w:eastAsia="en-US"/>
              </w:rPr>
            </w:pPr>
          </w:p>
        </w:tc>
      </w:tr>
      <w:tr w:rsidR="00951FD6" w:rsidTr="00951FD6">
        <w:tc>
          <w:tcPr>
            <w:tcW w:w="10841" w:type="dxa"/>
            <w:tcBorders>
              <w:top w:val="single" w:sz="2" w:space="0" w:color="BFBFBF"/>
              <w:left w:val="threeDEngrave" w:sz="6" w:space="0" w:color="auto"/>
              <w:bottom w:val="single" w:sz="2" w:space="0" w:color="BFBFBF"/>
              <w:right w:val="threeDEngrave" w:sz="6" w:space="0" w:color="auto"/>
            </w:tcBorders>
            <w:hideMark/>
          </w:tcPr>
          <w:p w:rsidR="00951FD6" w:rsidRDefault="00951FD6" w:rsidP="00951FD6">
            <w:pPr>
              <w:spacing w:before="40" w:after="40"/>
              <w:jc w:val="center"/>
              <w:rPr>
                <w:rFonts w:ascii="Arial" w:hAnsi="Arial" w:cs="Arial"/>
                <w:b/>
                <w:sz w:val="22"/>
                <w:szCs w:val="22"/>
                <w:u w:val="single"/>
                <w:lang w:eastAsia="en-US"/>
              </w:rPr>
            </w:pPr>
            <w:r>
              <w:rPr>
                <w:rFonts w:ascii="Arial" w:hAnsi="Arial" w:cs="Arial"/>
                <w:b/>
                <w:sz w:val="22"/>
                <w:szCs w:val="22"/>
                <w:u w:val="single"/>
              </w:rPr>
              <w:t>Course Description</w:t>
            </w:r>
          </w:p>
          <w:p w:rsidR="00951FD6" w:rsidRDefault="00951FD6" w:rsidP="00951FD6">
            <w:pPr>
              <w:spacing w:before="40" w:after="40"/>
              <w:jc w:val="both"/>
              <w:rPr>
                <w:rFonts w:ascii="Arial" w:hAnsi="Arial" w:cs="Arial"/>
                <w:sz w:val="23"/>
                <w:szCs w:val="23"/>
              </w:rPr>
            </w:pPr>
            <w:r>
              <w:rPr>
                <w:rFonts w:ascii="Arial" w:hAnsi="Arial" w:cs="Arial"/>
                <w:sz w:val="23"/>
                <w:szCs w:val="23"/>
              </w:rPr>
              <w:t>The course will cover the 4 language skills of listening, talking, reading and writing. It will also contain elements of ICT to reinforce the language elements.  Pupils will extend and enrich the range of vocabulary in a variety of contexts. Pupils will be required to learn the vocabulary on a regular basis as homework. Homework will also come from the Pupil workbooks.</w:t>
            </w:r>
          </w:p>
          <w:p w:rsidR="00951FD6" w:rsidRDefault="00951FD6" w:rsidP="00951FD6">
            <w:pPr>
              <w:spacing w:before="40" w:after="40"/>
              <w:rPr>
                <w:rFonts w:ascii="Arial" w:hAnsi="Arial" w:cs="Arial"/>
                <w:sz w:val="22"/>
                <w:szCs w:val="22"/>
                <w:lang w:eastAsia="en-US"/>
              </w:rPr>
            </w:pPr>
          </w:p>
        </w:tc>
      </w:tr>
      <w:tr w:rsidR="00951FD6" w:rsidTr="00951FD6">
        <w:tc>
          <w:tcPr>
            <w:tcW w:w="10841" w:type="dxa"/>
            <w:tcBorders>
              <w:top w:val="single" w:sz="2" w:space="0" w:color="BFBFBF"/>
              <w:left w:val="threeDEngrave" w:sz="6" w:space="0" w:color="auto"/>
              <w:bottom w:val="single" w:sz="2" w:space="0" w:color="BFBFBF"/>
              <w:right w:val="threeDEngrave" w:sz="6" w:space="0" w:color="auto"/>
            </w:tcBorders>
            <w:hideMark/>
          </w:tcPr>
          <w:p w:rsidR="00951FD6" w:rsidRDefault="00951FD6" w:rsidP="00951FD6">
            <w:pPr>
              <w:spacing w:before="40" w:after="40"/>
              <w:jc w:val="center"/>
              <w:rPr>
                <w:rFonts w:ascii="Arial" w:hAnsi="Arial" w:cs="Arial"/>
                <w:b/>
                <w:sz w:val="22"/>
                <w:szCs w:val="22"/>
                <w:u w:val="single"/>
                <w:lang w:eastAsia="en-US"/>
              </w:rPr>
            </w:pPr>
            <w:r>
              <w:rPr>
                <w:rFonts w:ascii="Arial" w:hAnsi="Arial" w:cs="Arial"/>
                <w:b/>
                <w:sz w:val="22"/>
                <w:szCs w:val="22"/>
                <w:u w:val="single"/>
              </w:rPr>
              <w:t>Learning and Teaching Approaches</w:t>
            </w:r>
          </w:p>
          <w:p w:rsidR="00951FD6" w:rsidRDefault="00951FD6" w:rsidP="00951FD6">
            <w:pPr>
              <w:spacing w:before="40" w:after="40"/>
              <w:jc w:val="both"/>
              <w:rPr>
                <w:rFonts w:ascii="Arial" w:hAnsi="Arial" w:cs="Arial"/>
                <w:sz w:val="23"/>
                <w:szCs w:val="23"/>
              </w:rPr>
            </w:pPr>
            <w:r>
              <w:rPr>
                <w:rFonts w:ascii="Arial" w:hAnsi="Arial" w:cs="Arial"/>
                <w:sz w:val="23"/>
                <w:szCs w:val="23"/>
              </w:rPr>
              <w:t xml:space="preserve">The learning and teaching approaches are based on the experiences and outcomes for Curriculum for Excellence.  Listening and talking with others, organising and using information and using knowledge about language. </w:t>
            </w:r>
          </w:p>
          <w:p w:rsidR="00951FD6" w:rsidRDefault="00951FD6" w:rsidP="00951FD6">
            <w:pPr>
              <w:spacing w:before="40" w:after="40"/>
              <w:rPr>
                <w:rFonts w:ascii="Arial" w:hAnsi="Arial" w:cs="Arial"/>
                <w:sz w:val="22"/>
                <w:szCs w:val="22"/>
                <w:u w:val="single"/>
                <w:lang w:eastAsia="en-US"/>
              </w:rPr>
            </w:pPr>
          </w:p>
        </w:tc>
      </w:tr>
      <w:tr w:rsidR="00951FD6" w:rsidRPr="00995FF2" w:rsidTr="00951FD6">
        <w:tc>
          <w:tcPr>
            <w:tcW w:w="10841" w:type="dxa"/>
            <w:tcBorders>
              <w:top w:val="single" w:sz="2" w:space="0" w:color="BFBFBF"/>
              <w:left w:val="threeDEngrave" w:sz="6" w:space="0" w:color="auto"/>
              <w:bottom w:val="single" w:sz="2" w:space="0" w:color="BFBFBF"/>
              <w:right w:val="threeDEngrave" w:sz="6" w:space="0" w:color="auto"/>
            </w:tcBorders>
          </w:tcPr>
          <w:p w:rsidR="00951FD6" w:rsidRDefault="00951FD6" w:rsidP="00951FD6">
            <w:pPr>
              <w:spacing w:before="40" w:after="40"/>
              <w:jc w:val="center"/>
              <w:rPr>
                <w:rFonts w:ascii="Arial" w:hAnsi="Arial" w:cs="Arial"/>
                <w:b/>
                <w:sz w:val="22"/>
                <w:szCs w:val="22"/>
                <w:u w:val="single"/>
                <w:lang w:eastAsia="en-US"/>
              </w:rPr>
            </w:pPr>
            <w:r>
              <w:rPr>
                <w:rFonts w:ascii="Arial" w:hAnsi="Arial" w:cs="Arial"/>
                <w:b/>
                <w:sz w:val="22"/>
                <w:szCs w:val="22"/>
                <w:u w:val="single"/>
              </w:rPr>
              <w:t>Development of Literacy and Numeracy</w:t>
            </w:r>
          </w:p>
          <w:p w:rsidR="007E3B8D" w:rsidRDefault="007E3B8D" w:rsidP="007E3B8D">
            <w:pPr>
              <w:spacing w:before="40" w:after="40"/>
              <w:rPr>
                <w:rFonts w:ascii="Arial" w:hAnsi="Arial" w:cs="Arial"/>
                <w:sz w:val="23"/>
                <w:szCs w:val="23"/>
              </w:rPr>
            </w:pPr>
            <w:r>
              <w:rPr>
                <w:rFonts w:ascii="Arial" w:hAnsi="Arial" w:cs="Arial"/>
                <w:sz w:val="23"/>
                <w:szCs w:val="23"/>
              </w:rPr>
              <w:t>The Literacy Skills that the course develops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3434"/>
              <w:gridCol w:w="3435"/>
            </w:tblGrid>
            <w:tr w:rsidR="007E3B8D" w:rsidTr="00C36CEA">
              <w:tc>
                <w:tcPr>
                  <w:tcW w:w="3434" w:type="dxa"/>
                  <w:tcBorders>
                    <w:top w:val="single" w:sz="4" w:space="0" w:color="auto"/>
                    <w:left w:val="single" w:sz="4" w:space="0" w:color="auto"/>
                    <w:bottom w:val="single" w:sz="4" w:space="0" w:color="auto"/>
                    <w:right w:val="single" w:sz="4" w:space="0" w:color="auto"/>
                  </w:tcBorders>
                  <w:hideMark/>
                </w:tcPr>
                <w:p w:rsidR="007E3B8D" w:rsidRDefault="007E3B8D" w:rsidP="007E3B8D">
                  <w:pPr>
                    <w:spacing w:before="40" w:after="40"/>
                    <w:jc w:val="center"/>
                    <w:rPr>
                      <w:rFonts w:ascii="Arial" w:hAnsi="Arial" w:cs="Arial"/>
                      <w:b/>
                      <w:sz w:val="23"/>
                      <w:szCs w:val="23"/>
                      <w:lang w:eastAsia="en-US"/>
                    </w:rPr>
                  </w:pPr>
                  <w:r>
                    <w:rPr>
                      <w:rFonts w:ascii="Arial" w:hAnsi="Arial" w:cs="Arial"/>
                      <w:b/>
                      <w:sz w:val="23"/>
                      <w:szCs w:val="23"/>
                    </w:rPr>
                    <w:t>Listening and Talking</w:t>
                  </w:r>
                </w:p>
              </w:tc>
              <w:tc>
                <w:tcPr>
                  <w:tcW w:w="3434" w:type="dxa"/>
                  <w:tcBorders>
                    <w:top w:val="single" w:sz="4" w:space="0" w:color="auto"/>
                    <w:left w:val="single" w:sz="4" w:space="0" w:color="auto"/>
                    <w:bottom w:val="single" w:sz="4" w:space="0" w:color="auto"/>
                    <w:right w:val="single" w:sz="4" w:space="0" w:color="auto"/>
                  </w:tcBorders>
                  <w:hideMark/>
                </w:tcPr>
                <w:p w:rsidR="007E3B8D" w:rsidRDefault="007E3B8D" w:rsidP="007E3B8D">
                  <w:pPr>
                    <w:spacing w:before="40" w:after="40"/>
                    <w:jc w:val="center"/>
                    <w:rPr>
                      <w:rFonts w:ascii="Arial" w:hAnsi="Arial" w:cs="Arial"/>
                      <w:b/>
                      <w:sz w:val="23"/>
                      <w:szCs w:val="23"/>
                      <w:lang w:eastAsia="en-US"/>
                    </w:rPr>
                  </w:pPr>
                  <w:r>
                    <w:rPr>
                      <w:rFonts w:ascii="Arial" w:hAnsi="Arial" w:cs="Arial"/>
                      <w:b/>
                      <w:sz w:val="23"/>
                      <w:szCs w:val="23"/>
                    </w:rPr>
                    <w:t>Writing</w:t>
                  </w:r>
                </w:p>
              </w:tc>
              <w:tc>
                <w:tcPr>
                  <w:tcW w:w="3435" w:type="dxa"/>
                  <w:tcBorders>
                    <w:top w:val="single" w:sz="4" w:space="0" w:color="auto"/>
                    <w:left w:val="single" w:sz="4" w:space="0" w:color="auto"/>
                    <w:bottom w:val="single" w:sz="4" w:space="0" w:color="auto"/>
                    <w:right w:val="single" w:sz="4" w:space="0" w:color="auto"/>
                  </w:tcBorders>
                  <w:hideMark/>
                </w:tcPr>
                <w:p w:rsidR="007E3B8D" w:rsidRDefault="007E3B8D" w:rsidP="007E3B8D">
                  <w:pPr>
                    <w:spacing w:before="40" w:after="40"/>
                    <w:jc w:val="center"/>
                    <w:rPr>
                      <w:rFonts w:ascii="Arial" w:hAnsi="Arial" w:cs="Arial"/>
                      <w:b/>
                      <w:sz w:val="23"/>
                      <w:szCs w:val="23"/>
                      <w:lang w:eastAsia="en-US"/>
                    </w:rPr>
                  </w:pPr>
                  <w:r>
                    <w:rPr>
                      <w:rFonts w:ascii="Arial" w:hAnsi="Arial" w:cs="Arial"/>
                      <w:b/>
                      <w:sz w:val="23"/>
                      <w:szCs w:val="23"/>
                    </w:rPr>
                    <w:t>Reading</w:t>
                  </w:r>
                </w:p>
              </w:tc>
            </w:tr>
            <w:tr w:rsidR="007E3B8D" w:rsidTr="00C36CEA">
              <w:tc>
                <w:tcPr>
                  <w:tcW w:w="3434" w:type="dxa"/>
                  <w:tcBorders>
                    <w:top w:val="single" w:sz="4" w:space="0" w:color="auto"/>
                    <w:left w:val="single" w:sz="4" w:space="0" w:color="auto"/>
                    <w:bottom w:val="single" w:sz="4" w:space="0" w:color="auto"/>
                    <w:right w:val="single" w:sz="4" w:space="0" w:color="auto"/>
                  </w:tcBorders>
                </w:tcPr>
                <w:p w:rsidR="007E3B8D" w:rsidRDefault="007E3B8D" w:rsidP="007E3B8D">
                  <w:pPr>
                    <w:numPr>
                      <w:ilvl w:val="0"/>
                      <w:numId w:val="20"/>
                    </w:numPr>
                    <w:spacing w:before="40" w:after="40"/>
                    <w:rPr>
                      <w:rFonts w:ascii="Arial" w:hAnsi="Arial" w:cs="Arial"/>
                      <w:sz w:val="23"/>
                      <w:szCs w:val="23"/>
                    </w:rPr>
                  </w:pPr>
                  <w:r>
                    <w:rPr>
                      <w:rFonts w:ascii="Arial" w:hAnsi="Arial" w:cs="Arial"/>
                      <w:sz w:val="23"/>
                      <w:szCs w:val="23"/>
                    </w:rPr>
                    <w:t>Listening</w:t>
                  </w:r>
                </w:p>
                <w:p w:rsidR="007E3B8D" w:rsidRDefault="007E3B8D" w:rsidP="007E3B8D">
                  <w:pPr>
                    <w:spacing w:before="40" w:after="40"/>
                    <w:rPr>
                      <w:rFonts w:ascii="Arial" w:hAnsi="Arial" w:cs="Arial"/>
                      <w:sz w:val="23"/>
                      <w:szCs w:val="23"/>
                    </w:rPr>
                  </w:pPr>
                  <w:r>
                    <w:rPr>
                      <w:rFonts w:ascii="Arial" w:hAnsi="Arial" w:cs="Arial"/>
                      <w:sz w:val="23"/>
                      <w:szCs w:val="23"/>
                    </w:rPr>
                    <w:t xml:space="preserve">comprehension and </w:t>
                  </w:r>
                </w:p>
                <w:p w:rsidR="007E3B8D" w:rsidRDefault="007E3B8D" w:rsidP="007E3B8D">
                  <w:pPr>
                    <w:spacing w:before="40" w:after="40"/>
                    <w:ind w:left="313" w:hanging="313"/>
                    <w:rPr>
                      <w:rFonts w:ascii="Arial" w:hAnsi="Arial" w:cs="Arial"/>
                      <w:sz w:val="23"/>
                      <w:szCs w:val="23"/>
                    </w:rPr>
                  </w:pPr>
                  <w:r>
                    <w:rPr>
                      <w:rFonts w:ascii="Arial" w:hAnsi="Arial" w:cs="Arial"/>
                      <w:sz w:val="23"/>
                      <w:szCs w:val="23"/>
                    </w:rPr>
                    <w:t>oral communication in</w:t>
                  </w:r>
                </w:p>
                <w:p w:rsidR="007E3B8D" w:rsidRDefault="007E3B8D" w:rsidP="007E3B8D">
                  <w:pPr>
                    <w:spacing w:before="40" w:after="40"/>
                    <w:ind w:left="313" w:hanging="313"/>
                    <w:rPr>
                      <w:rFonts w:ascii="Arial" w:hAnsi="Arial" w:cs="Arial"/>
                      <w:sz w:val="23"/>
                      <w:szCs w:val="23"/>
                      <w:lang w:eastAsia="en-US"/>
                    </w:rPr>
                  </w:pPr>
                  <w:r>
                    <w:rPr>
                      <w:rFonts w:ascii="Arial" w:hAnsi="Arial" w:cs="Arial"/>
                      <w:sz w:val="23"/>
                      <w:szCs w:val="23"/>
                    </w:rPr>
                    <w:t>a variety of contexts</w:t>
                  </w:r>
                </w:p>
              </w:tc>
              <w:tc>
                <w:tcPr>
                  <w:tcW w:w="3434" w:type="dxa"/>
                  <w:tcBorders>
                    <w:top w:val="single" w:sz="4" w:space="0" w:color="auto"/>
                    <w:left w:val="single" w:sz="4" w:space="0" w:color="auto"/>
                    <w:bottom w:val="single" w:sz="4" w:space="0" w:color="auto"/>
                    <w:right w:val="single" w:sz="4" w:space="0" w:color="auto"/>
                  </w:tcBorders>
                </w:tcPr>
                <w:p w:rsidR="007E3B8D" w:rsidRDefault="007E3B8D" w:rsidP="007E3B8D">
                  <w:pPr>
                    <w:numPr>
                      <w:ilvl w:val="0"/>
                      <w:numId w:val="21"/>
                    </w:numPr>
                    <w:spacing w:before="40" w:after="40"/>
                    <w:rPr>
                      <w:rFonts w:ascii="Arial" w:hAnsi="Arial" w:cs="Arial"/>
                      <w:sz w:val="23"/>
                      <w:szCs w:val="23"/>
                      <w:lang w:eastAsia="en-US"/>
                    </w:rPr>
                  </w:pPr>
                  <w:r>
                    <w:rPr>
                      <w:rFonts w:ascii="Arial" w:hAnsi="Arial" w:cs="Arial"/>
                      <w:sz w:val="23"/>
                      <w:szCs w:val="23"/>
                    </w:rPr>
                    <w:t>Written communication</w:t>
                  </w:r>
                </w:p>
              </w:tc>
              <w:tc>
                <w:tcPr>
                  <w:tcW w:w="3435" w:type="dxa"/>
                  <w:tcBorders>
                    <w:top w:val="single" w:sz="4" w:space="0" w:color="auto"/>
                    <w:left w:val="single" w:sz="4" w:space="0" w:color="auto"/>
                    <w:bottom w:val="single" w:sz="4" w:space="0" w:color="auto"/>
                    <w:right w:val="single" w:sz="4" w:space="0" w:color="auto"/>
                  </w:tcBorders>
                </w:tcPr>
                <w:p w:rsidR="007E3B8D" w:rsidRDefault="007E3B8D" w:rsidP="007E3B8D">
                  <w:pPr>
                    <w:numPr>
                      <w:ilvl w:val="0"/>
                      <w:numId w:val="21"/>
                    </w:numPr>
                    <w:spacing w:before="40" w:after="40"/>
                    <w:rPr>
                      <w:rFonts w:ascii="Arial" w:hAnsi="Arial" w:cs="Arial"/>
                      <w:sz w:val="23"/>
                      <w:szCs w:val="23"/>
                    </w:rPr>
                  </w:pPr>
                  <w:r>
                    <w:rPr>
                      <w:rFonts w:ascii="Arial" w:hAnsi="Arial" w:cs="Arial"/>
                      <w:sz w:val="23"/>
                      <w:szCs w:val="23"/>
                    </w:rPr>
                    <w:t>Reading comprehension   and reading for enjoyment</w:t>
                  </w:r>
                </w:p>
                <w:p w:rsidR="007E3B8D" w:rsidRDefault="007E3B8D" w:rsidP="007E3B8D">
                  <w:pPr>
                    <w:spacing w:before="40" w:after="40"/>
                    <w:ind w:left="57"/>
                    <w:rPr>
                      <w:rFonts w:ascii="Arial" w:hAnsi="Arial" w:cs="Arial"/>
                      <w:sz w:val="23"/>
                      <w:szCs w:val="23"/>
                      <w:lang w:eastAsia="en-US"/>
                    </w:rPr>
                  </w:pPr>
                </w:p>
              </w:tc>
            </w:tr>
          </w:tbl>
          <w:p w:rsidR="007E3B8D" w:rsidRDefault="007E3B8D" w:rsidP="007E3B8D">
            <w:pPr>
              <w:spacing w:before="40" w:after="40"/>
              <w:rPr>
                <w:rFonts w:ascii="Arial" w:hAnsi="Arial" w:cs="Arial"/>
                <w:sz w:val="16"/>
                <w:szCs w:val="16"/>
                <w:lang w:eastAsia="en-US"/>
              </w:rPr>
            </w:pPr>
          </w:p>
          <w:p w:rsidR="00951FD6" w:rsidRPr="00995FF2" w:rsidRDefault="007E3B8D" w:rsidP="007E3B8D">
            <w:pPr>
              <w:rPr>
                <w:rFonts w:ascii="Arial" w:hAnsi="Arial" w:cs="Arial"/>
                <w:sz w:val="22"/>
                <w:szCs w:val="22"/>
              </w:rPr>
            </w:pPr>
            <w:r>
              <w:rPr>
                <w:rFonts w:ascii="Arial" w:hAnsi="Arial" w:cs="Arial"/>
                <w:sz w:val="23"/>
                <w:szCs w:val="23"/>
              </w:rPr>
              <w:t>The Numeracy Skills that the course develops are;   Numbers (cardinal and ordinal) Dates and Time</w:t>
            </w:r>
          </w:p>
        </w:tc>
      </w:tr>
      <w:tr w:rsidR="00951FD6" w:rsidTr="00341EEB">
        <w:tc>
          <w:tcPr>
            <w:tcW w:w="10841" w:type="dxa"/>
            <w:tcBorders>
              <w:top w:val="single" w:sz="2" w:space="0" w:color="BFBFBF"/>
              <w:left w:val="threeDEngrave" w:sz="6" w:space="0" w:color="auto"/>
              <w:bottom w:val="single" w:sz="2" w:space="0" w:color="BFBFBF"/>
              <w:right w:val="threeDEngrave" w:sz="6" w:space="0" w:color="auto"/>
            </w:tcBorders>
            <w:hideMark/>
          </w:tcPr>
          <w:p w:rsidR="00951FD6" w:rsidRDefault="00951FD6" w:rsidP="007E3B8D">
            <w:pPr>
              <w:spacing w:before="40" w:after="40"/>
              <w:jc w:val="center"/>
              <w:rPr>
                <w:rFonts w:ascii="Arial" w:hAnsi="Arial" w:cs="Arial"/>
                <w:b/>
                <w:sz w:val="22"/>
                <w:szCs w:val="22"/>
                <w:u w:val="single"/>
                <w:lang w:eastAsia="en-US"/>
              </w:rPr>
            </w:pPr>
            <w:r>
              <w:rPr>
                <w:rFonts w:ascii="Arial" w:hAnsi="Arial" w:cs="Arial"/>
                <w:b/>
                <w:sz w:val="22"/>
                <w:szCs w:val="22"/>
                <w:u w:val="single"/>
              </w:rPr>
              <w:t>Assessment Methods</w:t>
            </w:r>
          </w:p>
          <w:p w:rsidR="007E3B8D" w:rsidRDefault="007E3B8D" w:rsidP="007E3B8D">
            <w:pPr>
              <w:spacing w:before="40" w:after="40"/>
              <w:jc w:val="center"/>
              <w:rPr>
                <w:rFonts w:ascii="Arial" w:hAnsi="Arial" w:cs="Arial"/>
                <w:b/>
                <w:sz w:val="23"/>
                <w:szCs w:val="23"/>
                <w:u w:val="single"/>
              </w:rPr>
            </w:pPr>
          </w:p>
          <w:p w:rsidR="007E3B8D" w:rsidRDefault="007E3B8D" w:rsidP="007E3B8D">
            <w:pPr>
              <w:spacing w:before="40" w:after="40"/>
              <w:jc w:val="both"/>
              <w:rPr>
                <w:rFonts w:ascii="Arial" w:hAnsi="Arial" w:cs="Arial"/>
                <w:sz w:val="23"/>
                <w:szCs w:val="23"/>
              </w:rPr>
            </w:pPr>
            <w:r>
              <w:rPr>
                <w:rFonts w:ascii="Arial" w:hAnsi="Arial" w:cs="Arial"/>
                <w:sz w:val="23"/>
                <w:szCs w:val="23"/>
              </w:rPr>
              <w:t xml:space="preserve"> We will use a variety of assessment methods covering the 4 language skills including AIFL as well as summative assessments. Pupils will be involved in peer and self-assessment regularly throughout the course</w:t>
            </w:r>
          </w:p>
          <w:p w:rsidR="007E3B8D" w:rsidRPr="007E3B8D" w:rsidRDefault="007E3B8D" w:rsidP="007E3B8D">
            <w:pPr>
              <w:spacing w:before="40" w:after="40"/>
              <w:rPr>
                <w:rFonts w:ascii="Arial" w:hAnsi="Arial" w:cs="Arial"/>
                <w:b/>
                <w:sz w:val="22"/>
                <w:szCs w:val="22"/>
                <w:u w:val="single"/>
                <w:lang w:eastAsia="en-US"/>
              </w:rPr>
            </w:pPr>
          </w:p>
        </w:tc>
      </w:tr>
      <w:tr w:rsidR="00341EEB" w:rsidTr="00951FD6">
        <w:tc>
          <w:tcPr>
            <w:tcW w:w="10841" w:type="dxa"/>
            <w:tcBorders>
              <w:top w:val="single" w:sz="2" w:space="0" w:color="BFBFBF"/>
              <w:left w:val="threeDEngrave" w:sz="6" w:space="0" w:color="auto"/>
              <w:bottom w:val="threeDEngrave" w:sz="6" w:space="0" w:color="auto"/>
              <w:right w:val="threeDEngrave" w:sz="6" w:space="0" w:color="auto"/>
            </w:tcBorders>
          </w:tcPr>
          <w:p w:rsidR="00341EEB" w:rsidRDefault="00341EEB" w:rsidP="00341EEB">
            <w:pPr>
              <w:spacing w:before="40" w:after="40"/>
              <w:rPr>
                <w:rFonts w:ascii="Arial" w:hAnsi="Arial" w:cs="Arial"/>
                <w:b/>
                <w:sz w:val="23"/>
                <w:szCs w:val="23"/>
                <w:u w:val="single"/>
              </w:rPr>
            </w:pPr>
            <w:r>
              <w:rPr>
                <w:rFonts w:ascii="Arial" w:hAnsi="Arial" w:cs="Arial"/>
                <w:b/>
                <w:sz w:val="23"/>
                <w:szCs w:val="23"/>
                <w:u w:val="single"/>
              </w:rPr>
              <w:t>Faculty Principal Teacher</w:t>
            </w:r>
          </w:p>
          <w:p w:rsidR="000A1E6F" w:rsidRDefault="000A1E6F" w:rsidP="00341EEB">
            <w:pPr>
              <w:spacing w:before="40" w:after="40"/>
              <w:rPr>
                <w:rFonts w:ascii="Arial" w:hAnsi="Arial" w:cs="Arial"/>
                <w:b/>
                <w:sz w:val="23"/>
                <w:szCs w:val="23"/>
                <w:u w:val="single"/>
              </w:rPr>
            </w:pPr>
          </w:p>
          <w:p w:rsidR="00341EEB" w:rsidRDefault="00341EEB" w:rsidP="00341EEB">
            <w:pPr>
              <w:spacing w:before="40" w:after="40"/>
              <w:rPr>
                <w:rFonts w:ascii="Arial" w:hAnsi="Arial" w:cs="Arial"/>
                <w:b/>
                <w:sz w:val="23"/>
                <w:szCs w:val="23"/>
                <w:u w:val="single"/>
              </w:rPr>
            </w:pPr>
            <w:r>
              <w:rPr>
                <w:rFonts w:ascii="Arial" w:hAnsi="Arial" w:cs="Arial"/>
                <w:sz w:val="23"/>
                <w:szCs w:val="23"/>
              </w:rPr>
              <w:t>Mrs J Tease</w:t>
            </w:r>
          </w:p>
          <w:p w:rsidR="00341EEB" w:rsidRDefault="00341EEB" w:rsidP="00341EEB">
            <w:pPr>
              <w:spacing w:before="40" w:after="40"/>
              <w:rPr>
                <w:rFonts w:ascii="Arial" w:hAnsi="Arial" w:cs="Arial"/>
                <w:b/>
                <w:sz w:val="22"/>
                <w:szCs w:val="22"/>
                <w:u w:val="single"/>
              </w:rPr>
            </w:pPr>
          </w:p>
          <w:p w:rsidR="00341EEB" w:rsidRDefault="00341EEB" w:rsidP="00341EEB">
            <w:pPr>
              <w:spacing w:before="40" w:after="40"/>
              <w:rPr>
                <w:rFonts w:ascii="Arial" w:hAnsi="Arial" w:cs="Arial"/>
                <w:b/>
                <w:sz w:val="22"/>
                <w:szCs w:val="22"/>
                <w:u w:val="single"/>
              </w:rPr>
            </w:pPr>
          </w:p>
        </w:tc>
      </w:tr>
    </w:tbl>
    <w:p w:rsidR="0030480A" w:rsidRDefault="0030480A">
      <w:r>
        <w:br w:type="page"/>
      </w:r>
    </w:p>
    <w:p w:rsidR="00CA794C" w:rsidRDefault="00CA794C" w:rsidP="00B640EA"/>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34"/>
      </w:tblGrid>
      <w:tr w:rsidR="00CA794C" w:rsidRPr="00694E00" w:rsidTr="00B640EA">
        <w:tc>
          <w:tcPr>
            <w:tcW w:w="10534" w:type="dxa"/>
            <w:tcBorders>
              <w:top w:val="threeDEngrave" w:sz="6" w:space="0" w:color="auto"/>
              <w:left w:val="threeDEngrave" w:sz="6" w:space="0" w:color="auto"/>
              <w:bottom w:val="single" w:sz="2" w:space="0" w:color="BFBFBF"/>
              <w:right w:val="threeDEngrave" w:sz="6" w:space="0" w:color="auto"/>
            </w:tcBorders>
          </w:tcPr>
          <w:p w:rsidR="00CA794C" w:rsidRDefault="00CA794C" w:rsidP="00B640EA">
            <w:pPr>
              <w:jc w:val="center"/>
              <w:rPr>
                <w:rFonts w:ascii="Arial" w:hAnsi="Arial" w:cs="Arial"/>
                <w:b/>
                <w:sz w:val="32"/>
                <w:szCs w:val="32"/>
                <w:u w:val="single"/>
              </w:rPr>
            </w:pPr>
            <w:r w:rsidRPr="00694E00">
              <w:rPr>
                <w:rFonts w:ascii="Arial" w:hAnsi="Arial" w:cs="Arial"/>
                <w:b/>
                <w:sz w:val="32"/>
                <w:szCs w:val="32"/>
                <w:u w:val="single"/>
              </w:rPr>
              <w:t>SPANISH</w:t>
            </w:r>
          </w:p>
          <w:p w:rsidR="00995FF2" w:rsidRPr="00694E00" w:rsidRDefault="00995FF2" w:rsidP="00B640EA">
            <w:pPr>
              <w:jc w:val="center"/>
              <w:rPr>
                <w:rFonts w:ascii="Arial" w:hAnsi="Arial" w:cs="Arial"/>
                <w:b/>
                <w:sz w:val="32"/>
                <w:szCs w:val="32"/>
                <w:u w:val="single"/>
              </w:rPr>
            </w:pPr>
          </w:p>
        </w:tc>
      </w:tr>
      <w:tr w:rsidR="00CA794C" w:rsidRPr="00670A54" w:rsidTr="00B640EA">
        <w:tc>
          <w:tcPr>
            <w:tcW w:w="10534" w:type="dxa"/>
            <w:tcBorders>
              <w:top w:val="single" w:sz="2" w:space="0" w:color="BFBFBF"/>
              <w:left w:val="threeDEngrave" w:sz="6" w:space="0" w:color="auto"/>
              <w:bottom w:val="single" w:sz="2" w:space="0" w:color="BFBFBF"/>
              <w:right w:val="threeDEngrave" w:sz="6" w:space="0" w:color="auto"/>
            </w:tcBorders>
          </w:tcPr>
          <w:p w:rsidR="00CA794C" w:rsidRPr="00670A54" w:rsidRDefault="00CA794C" w:rsidP="002040C6">
            <w:pPr>
              <w:spacing w:before="40" w:after="40"/>
              <w:jc w:val="center"/>
              <w:rPr>
                <w:rFonts w:ascii="Arial" w:hAnsi="Arial" w:cs="Arial"/>
                <w:b/>
                <w:sz w:val="23"/>
                <w:szCs w:val="23"/>
                <w:u w:val="single"/>
              </w:rPr>
            </w:pPr>
            <w:r w:rsidRPr="00670A54">
              <w:rPr>
                <w:rFonts w:ascii="Arial" w:hAnsi="Arial" w:cs="Arial"/>
                <w:b/>
                <w:sz w:val="23"/>
                <w:szCs w:val="23"/>
                <w:u w:val="single"/>
              </w:rPr>
              <w:t>Course Description</w:t>
            </w:r>
          </w:p>
          <w:p w:rsidR="00CA794C" w:rsidRDefault="00CA794C" w:rsidP="002040C6">
            <w:pPr>
              <w:spacing w:before="40" w:after="40"/>
              <w:jc w:val="both"/>
              <w:rPr>
                <w:rFonts w:ascii="Arial" w:hAnsi="Arial" w:cs="Arial"/>
                <w:sz w:val="23"/>
                <w:szCs w:val="23"/>
              </w:rPr>
            </w:pPr>
            <w:r w:rsidRPr="00670A54">
              <w:rPr>
                <w:rFonts w:ascii="Arial" w:hAnsi="Arial" w:cs="Arial"/>
                <w:sz w:val="23"/>
                <w:szCs w:val="23"/>
              </w:rPr>
              <w:t xml:space="preserve">The course will cover the 4 language skills of listening, talking, reading and writing. It will also contain elements of ICT using the course </w:t>
            </w:r>
            <w:proofErr w:type="spellStart"/>
            <w:r>
              <w:rPr>
                <w:rFonts w:ascii="Arial" w:hAnsi="Arial" w:cs="Arial"/>
                <w:sz w:val="23"/>
                <w:szCs w:val="23"/>
              </w:rPr>
              <w:t>mira</w:t>
            </w:r>
            <w:proofErr w:type="spellEnd"/>
            <w:r>
              <w:rPr>
                <w:rFonts w:ascii="Arial" w:hAnsi="Arial" w:cs="Arial"/>
                <w:sz w:val="23"/>
                <w:szCs w:val="23"/>
              </w:rPr>
              <w:t xml:space="preserve"> express</w:t>
            </w:r>
            <w:r w:rsidRPr="00670A54">
              <w:rPr>
                <w:rFonts w:ascii="Arial" w:hAnsi="Arial" w:cs="Arial"/>
                <w:sz w:val="23"/>
                <w:szCs w:val="23"/>
              </w:rPr>
              <w:t xml:space="preserve"> to reinforce the language elements. Pupils will gain knowledge and understanding of a wide range of vocabulary in a variety of contexts. Pupils will be required to learn the new vocabulary on a regular basis as homework. Additional homework will come from the Workbook.</w:t>
            </w:r>
          </w:p>
          <w:p w:rsidR="006C3135" w:rsidRDefault="006C3135" w:rsidP="006C3135">
            <w:pPr>
              <w:spacing w:before="40" w:after="40"/>
              <w:jc w:val="both"/>
              <w:rPr>
                <w:rFonts w:ascii="Arial" w:hAnsi="Arial" w:cs="Arial"/>
                <w:sz w:val="23"/>
                <w:szCs w:val="23"/>
              </w:rPr>
            </w:pPr>
            <w:r w:rsidRPr="00670A54">
              <w:rPr>
                <w:rFonts w:ascii="Arial" w:hAnsi="Arial" w:cs="Arial"/>
                <w:sz w:val="23"/>
                <w:szCs w:val="23"/>
              </w:rPr>
              <w:t xml:space="preserve">Spanish should </w:t>
            </w:r>
            <w:r w:rsidRPr="00670A54">
              <w:rPr>
                <w:rFonts w:ascii="Arial" w:hAnsi="Arial" w:cs="Arial"/>
                <w:b/>
                <w:sz w:val="23"/>
                <w:szCs w:val="23"/>
                <w:u w:val="single"/>
              </w:rPr>
              <w:t>not</w:t>
            </w:r>
            <w:r w:rsidRPr="00670A54">
              <w:rPr>
                <w:rFonts w:ascii="Arial" w:hAnsi="Arial" w:cs="Arial"/>
                <w:sz w:val="23"/>
                <w:szCs w:val="23"/>
              </w:rPr>
              <w:t xml:space="preserve"> be taken as an alternative to French.  Further information is available from your PTPS.</w:t>
            </w:r>
          </w:p>
          <w:p w:rsidR="00CA794C" w:rsidRPr="00670A54" w:rsidRDefault="00CA794C" w:rsidP="002040C6">
            <w:pPr>
              <w:spacing w:before="40" w:after="40"/>
              <w:jc w:val="both"/>
              <w:rPr>
                <w:rFonts w:ascii="Arial" w:hAnsi="Arial" w:cs="Arial"/>
                <w:sz w:val="23"/>
                <w:szCs w:val="23"/>
              </w:rPr>
            </w:pPr>
          </w:p>
        </w:tc>
      </w:tr>
      <w:tr w:rsidR="00CA794C" w:rsidRPr="00670A54" w:rsidTr="00B640EA">
        <w:tc>
          <w:tcPr>
            <w:tcW w:w="10534" w:type="dxa"/>
            <w:tcBorders>
              <w:top w:val="single" w:sz="2" w:space="0" w:color="BFBFBF"/>
              <w:left w:val="threeDEngrave" w:sz="6" w:space="0" w:color="auto"/>
              <w:bottom w:val="single" w:sz="2" w:space="0" w:color="BFBFBF"/>
              <w:right w:val="threeDEngrave" w:sz="6" w:space="0" w:color="auto"/>
            </w:tcBorders>
          </w:tcPr>
          <w:p w:rsidR="00CA794C" w:rsidRPr="00670A54" w:rsidRDefault="00CA794C" w:rsidP="002040C6">
            <w:pPr>
              <w:spacing w:before="40" w:after="40"/>
              <w:jc w:val="center"/>
              <w:rPr>
                <w:rFonts w:ascii="Arial" w:hAnsi="Arial" w:cs="Arial"/>
                <w:b/>
                <w:sz w:val="23"/>
                <w:szCs w:val="23"/>
                <w:u w:val="single"/>
              </w:rPr>
            </w:pPr>
            <w:r w:rsidRPr="00670A54">
              <w:rPr>
                <w:rFonts w:ascii="Arial" w:hAnsi="Arial" w:cs="Arial"/>
                <w:b/>
                <w:sz w:val="23"/>
                <w:szCs w:val="23"/>
                <w:u w:val="single"/>
              </w:rPr>
              <w:t>Learning and Teaching Approaches</w:t>
            </w:r>
          </w:p>
          <w:p w:rsidR="00CA794C" w:rsidRPr="00670A54" w:rsidRDefault="00CA794C" w:rsidP="002040C6">
            <w:pPr>
              <w:spacing w:before="40" w:after="40"/>
              <w:jc w:val="both"/>
              <w:rPr>
                <w:rFonts w:ascii="Arial" w:hAnsi="Arial" w:cs="Arial"/>
                <w:sz w:val="23"/>
                <w:szCs w:val="23"/>
              </w:rPr>
            </w:pPr>
            <w:r w:rsidRPr="00670A54">
              <w:rPr>
                <w:rFonts w:ascii="Arial" w:hAnsi="Arial" w:cs="Arial"/>
                <w:sz w:val="23"/>
                <w:szCs w:val="23"/>
              </w:rPr>
              <w:t xml:space="preserve">The learning and teaching approaches are based on the experiences and outcomes for Curriculum for Excellence. Listening and talking with others, organising and using information and using knowledge about language. </w:t>
            </w:r>
          </w:p>
          <w:p w:rsidR="00CA794C" w:rsidRPr="00670A54" w:rsidRDefault="00CA794C" w:rsidP="002040C6">
            <w:pPr>
              <w:spacing w:before="40" w:after="40"/>
              <w:rPr>
                <w:rFonts w:ascii="Arial" w:hAnsi="Arial" w:cs="Arial"/>
                <w:sz w:val="23"/>
                <w:szCs w:val="23"/>
              </w:rPr>
            </w:pPr>
          </w:p>
        </w:tc>
      </w:tr>
      <w:tr w:rsidR="00CA794C" w:rsidRPr="00670A54" w:rsidTr="00B640EA">
        <w:tc>
          <w:tcPr>
            <w:tcW w:w="10534" w:type="dxa"/>
            <w:tcBorders>
              <w:top w:val="single" w:sz="2" w:space="0" w:color="BFBFBF"/>
              <w:left w:val="threeDEngrave" w:sz="6" w:space="0" w:color="auto"/>
              <w:bottom w:val="single" w:sz="2" w:space="0" w:color="BFBFBF"/>
              <w:right w:val="threeDEngrave" w:sz="6" w:space="0" w:color="auto"/>
            </w:tcBorders>
          </w:tcPr>
          <w:p w:rsidR="00CA794C" w:rsidRPr="00670A54" w:rsidRDefault="00CA794C" w:rsidP="002040C6">
            <w:pPr>
              <w:spacing w:before="40" w:after="40"/>
              <w:jc w:val="center"/>
              <w:rPr>
                <w:rFonts w:ascii="Arial" w:hAnsi="Arial" w:cs="Arial"/>
                <w:b/>
                <w:sz w:val="23"/>
                <w:szCs w:val="23"/>
                <w:u w:val="single"/>
              </w:rPr>
            </w:pPr>
            <w:r w:rsidRPr="00670A54">
              <w:rPr>
                <w:rFonts w:ascii="Arial" w:hAnsi="Arial" w:cs="Arial"/>
                <w:b/>
                <w:sz w:val="23"/>
                <w:szCs w:val="23"/>
                <w:u w:val="single"/>
              </w:rPr>
              <w:t>Development of Literacy and Numeracy</w:t>
            </w:r>
          </w:p>
          <w:p w:rsidR="00CA794C" w:rsidRPr="00670A54" w:rsidRDefault="00CA794C" w:rsidP="002040C6">
            <w:pPr>
              <w:spacing w:before="40" w:after="40"/>
              <w:rPr>
                <w:rFonts w:ascii="Arial" w:hAnsi="Arial" w:cs="Arial"/>
                <w:sz w:val="23"/>
                <w:szCs w:val="23"/>
              </w:rPr>
            </w:pPr>
            <w:r w:rsidRPr="00670A54">
              <w:rPr>
                <w:rFonts w:ascii="Arial" w:hAnsi="Arial" w:cs="Arial"/>
                <w:sz w:val="23"/>
                <w:szCs w:val="23"/>
              </w:rPr>
              <w:t>The Literacy Skills that the course develops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3434"/>
              <w:gridCol w:w="3435"/>
            </w:tblGrid>
            <w:tr w:rsidR="00CA794C" w:rsidRPr="00670A54" w:rsidTr="00B640EA">
              <w:tc>
                <w:tcPr>
                  <w:tcW w:w="3434" w:type="dxa"/>
                </w:tcPr>
                <w:p w:rsidR="00CA794C" w:rsidRPr="00670A54" w:rsidRDefault="00CA794C" w:rsidP="002040C6">
                  <w:pPr>
                    <w:spacing w:before="40" w:after="40"/>
                    <w:jc w:val="center"/>
                    <w:rPr>
                      <w:rFonts w:ascii="Arial" w:hAnsi="Arial" w:cs="Arial"/>
                      <w:b/>
                      <w:sz w:val="23"/>
                      <w:szCs w:val="23"/>
                    </w:rPr>
                  </w:pPr>
                  <w:r w:rsidRPr="00670A54">
                    <w:rPr>
                      <w:rFonts w:ascii="Arial" w:hAnsi="Arial" w:cs="Arial"/>
                      <w:b/>
                      <w:sz w:val="23"/>
                      <w:szCs w:val="23"/>
                    </w:rPr>
                    <w:t>Listening and Talking</w:t>
                  </w:r>
                </w:p>
              </w:tc>
              <w:tc>
                <w:tcPr>
                  <w:tcW w:w="3434" w:type="dxa"/>
                </w:tcPr>
                <w:p w:rsidR="00CA794C" w:rsidRPr="00670A54" w:rsidRDefault="00CA794C" w:rsidP="002040C6">
                  <w:pPr>
                    <w:spacing w:before="40" w:after="40"/>
                    <w:jc w:val="center"/>
                    <w:rPr>
                      <w:rFonts w:ascii="Arial" w:hAnsi="Arial" w:cs="Arial"/>
                      <w:b/>
                      <w:sz w:val="23"/>
                      <w:szCs w:val="23"/>
                    </w:rPr>
                  </w:pPr>
                  <w:r w:rsidRPr="00670A54">
                    <w:rPr>
                      <w:rFonts w:ascii="Arial" w:hAnsi="Arial" w:cs="Arial"/>
                      <w:b/>
                      <w:sz w:val="23"/>
                      <w:szCs w:val="23"/>
                    </w:rPr>
                    <w:t>Writing</w:t>
                  </w:r>
                </w:p>
              </w:tc>
              <w:tc>
                <w:tcPr>
                  <w:tcW w:w="3435" w:type="dxa"/>
                </w:tcPr>
                <w:p w:rsidR="00CA794C" w:rsidRPr="00670A54" w:rsidRDefault="00CA794C" w:rsidP="002040C6">
                  <w:pPr>
                    <w:spacing w:before="40" w:after="40"/>
                    <w:jc w:val="center"/>
                    <w:rPr>
                      <w:rFonts w:ascii="Arial" w:hAnsi="Arial" w:cs="Arial"/>
                      <w:b/>
                      <w:sz w:val="23"/>
                      <w:szCs w:val="23"/>
                    </w:rPr>
                  </w:pPr>
                  <w:r w:rsidRPr="00670A54">
                    <w:rPr>
                      <w:rFonts w:ascii="Arial" w:hAnsi="Arial" w:cs="Arial"/>
                      <w:b/>
                      <w:sz w:val="23"/>
                      <w:szCs w:val="23"/>
                    </w:rPr>
                    <w:t>Reading</w:t>
                  </w:r>
                </w:p>
              </w:tc>
            </w:tr>
            <w:tr w:rsidR="00CA794C" w:rsidRPr="00670A54" w:rsidTr="00B640EA">
              <w:tc>
                <w:tcPr>
                  <w:tcW w:w="3434" w:type="dxa"/>
                </w:tcPr>
                <w:p w:rsidR="00CA794C" w:rsidRPr="00670A54" w:rsidRDefault="00CA794C" w:rsidP="003D2C1E">
                  <w:pPr>
                    <w:numPr>
                      <w:ilvl w:val="0"/>
                      <w:numId w:val="22"/>
                    </w:numPr>
                    <w:spacing w:before="40" w:after="40"/>
                    <w:rPr>
                      <w:rFonts w:ascii="Arial" w:hAnsi="Arial" w:cs="Arial"/>
                      <w:sz w:val="23"/>
                      <w:szCs w:val="23"/>
                    </w:rPr>
                  </w:pPr>
                  <w:r w:rsidRPr="00670A54">
                    <w:rPr>
                      <w:rFonts w:ascii="Arial" w:hAnsi="Arial" w:cs="Arial"/>
                      <w:sz w:val="23"/>
                      <w:szCs w:val="23"/>
                    </w:rPr>
                    <w:t>Listening comprehension and oral communication in a variety of contexts</w:t>
                  </w:r>
                </w:p>
              </w:tc>
              <w:tc>
                <w:tcPr>
                  <w:tcW w:w="3434" w:type="dxa"/>
                </w:tcPr>
                <w:p w:rsidR="00CA794C" w:rsidRPr="00670A54" w:rsidRDefault="00CA794C" w:rsidP="003D2C1E">
                  <w:pPr>
                    <w:numPr>
                      <w:ilvl w:val="0"/>
                      <w:numId w:val="22"/>
                    </w:numPr>
                    <w:spacing w:before="40" w:after="40"/>
                    <w:rPr>
                      <w:rFonts w:ascii="Arial" w:hAnsi="Arial" w:cs="Arial"/>
                      <w:sz w:val="23"/>
                      <w:szCs w:val="23"/>
                    </w:rPr>
                  </w:pPr>
                  <w:r w:rsidRPr="00670A54">
                    <w:rPr>
                      <w:rFonts w:ascii="Arial" w:hAnsi="Arial" w:cs="Arial"/>
                      <w:sz w:val="23"/>
                      <w:szCs w:val="23"/>
                    </w:rPr>
                    <w:t>Written communication</w:t>
                  </w:r>
                </w:p>
              </w:tc>
              <w:tc>
                <w:tcPr>
                  <w:tcW w:w="3435" w:type="dxa"/>
                </w:tcPr>
                <w:p w:rsidR="00CA794C" w:rsidRPr="00670A54" w:rsidRDefault="00CA794C" w:rsidP="003D2C1E">
                  <w:pPr>
                    <w:numPr>
                      <w:ilvl w:val="0"/>
                      <w:numId w:val="22"/>
                    </w:numPr>
                    <w:spacing w:before="40" w:after="40"/>
                    <w:rPr>
                      <w:rFonts w:ascii="Arial" w:hAnsi="Arial" w:cs="Arial"/>
                      <w:sz w:val="23"/>
                      <w:szCs w:val="23"/>
                    </w:rPr>
                  </w:pPr>
                  <w:r w:rsidRPr="00670A54">
                    <w:rPr>
                      <w:rFonts w:ascii="Arial" w:hAnsi="Arial" w:cs="Arial"/>
                      <w:sz w:val="23"/>
                      <w:szCs w:val="23"/>
                    </w:rPr>
                    <w:t>Reading comprehension and reading for enjoyment.</w:t>
                  </w:r>
                </w:p>
              </w:tc>
            </w:tr>
          </w:tbl>
          <w:p w:rsidR="00CA794C" w:rsidRPr="00670A54" w:rsidRDefault="00CA794C" w:rsidP="002040C6">
            <w:pPr>
              <w:spacing w:before="40" w:after="40"/>
              <w:rPr>
                <w:rFonts w:ascii="Arial" w:hAnsi="Arial" w:cs="Arial"/>
                <w:sz w:val="16"/>
                <w:szCs w:val="16"/>
              </w:rPr>
            </w:pPr>
          </w:p>
          <w:p w:rsidR="00CA794C" w:rsidRDefault="00CA794C" w:rsidP="002040C6">
            <w:pPr>
              <w:spacing w:before="40" w:after="40"/>
              <w:rPr>
                <w:rFonts w:ascii="Arial" w:hAnsi="Arial" w:cs="Arial"/>
                <w:sz w:val="23"/>
                <w:szCs w:val="23"/>
              </w:rPr>
            </w:pPr>
            <w:r w:rsidRPr="00670A54">
              <w:rPr>
                <w:rFonts w:ascii="Arial" w:hAnsi="Arial" w:cs="Arial"/>
                <w:sz w:val="23"/>
                <w:szCs w:val="23"/>
              </w:rPr>
              <w:t>The Numeracy Skills that the course develops are</w:t>
            </w:r>
            <w:r w:rsidRPr="00670A54">
              <w:rPr>
                <w:rFonts w:ascii="Arial" w:hAnsi="Arial" w:cs="Arial"/>
                <w:b/>
                <w:sz w:val="23"/>
                <w:szCs w:val="23"/>
              </w:rPr>
              <w:t xml:space="preserve">;  </w:t>
            </w:r>
            <w:r w:rsidRPr="00670A54">
              <w:rPr>
                <w:rFonts w:ascii="Arial" w:hAnsi="Arial" w:cs="Arial"/>
                <w:sz w:val="23"/>
                <w:szCs w:val="23"/>
              </w:rPr>
              <w:t>Numbers (cardinal and ordinal) Dates and Time</w:t>
            </w:r>
          </w:p>
          <w:p w:rsidR="00CA794C" w:rsidRPr="00670A54" w:rsidRDefault="00CA794C" w:rsidP="002040C6">
            <w:pPr>
              <w:spacing w:before="40" w:after="40"/>
              <w:rPr>
                <w:rFonts w:ascii="Arial" w:hAnsi="Arial" w:cs="Arial"/>
                <w:b/>
                <w:sz w:val="23"/>
                <w:szCs w:val="23"/>
              </w:rPr>
            </w:pPr>
          </w:p>
        </w:tc>
      </w:tr>
      <w:tr w:rsidR="00CA794C" w:rsidRPr="00670A54" w:rsidTr="003320D2">
        <w:tc>
          <w:tcPr>
            <w:tcW w:w="10534" w:type="dxa"/>
            <w:tcBorders>
              <w:top w:val="single" w:sz="2" w:space="0" w:color="BFBFBF"/>
              <w:left w:val="threeDEngrave" w:sz="6" w:space="0" w:color="auto"/>
              <w:bottom w:val="single" w:sz="2" w:space="0" w:color="BFBFBF"/>
              <w:right w:val="threeDEngrave" w:sz="6" w:space="0" w:color="auto"/>
            </w:tcBorders>
          </w:tcPr>
          <w:p w:rsidR="00CA794C" w:rsidRPr="00670A54" w:rsidRDefault="00CA794C" w:rsidP="002040C6">
            <w:pPr>
              <w:spacing w:before="40" w:after="40"/>
              <w:jc w:val="center"/>
              <w:rPr>
                <w:rFonts w:ascii="Arial" w:hAnsi="Arial" w:cs="Arial"/>
                <w:b/>
                <w:sz w:val="23"/>
                <w:szCs w:val="23"/>
                <w:u w:val="single"/>
              </w:rPr>
            </w:pPr>
            <w:r w:rsidRPr="00670A54">
              <w:rPr>
                <w:rFonts w:ascii="Arial" w:hAnsi="Arial" w:cs="Arial"/>
                <w:b/>
                <w:sz w:val="23"/>
                <w:szCs w:val="23"/>
                <w:u w:val="single"/>
              </w:rPr>
              <w:t>Assessment Methods</w:t>
            </w:r>
          </w:p>
          <w:p w:rsidR="00CA794C" w:rsidRPr="00670A54" w:rsidRDefault="00CA794C" w:rsidP="002040C6">
            <w:pPr>
              <w:spacing w:before="40" w:after="40"/>
              <w:jc w:val="center"/>
              <w:rPr>
                <w:rFonts w:ascii="Arial" w:hAnsi="Arial" w:cs="Arial"/>
                <w:b/>
                <w:sz w:val="23"/>
                <w:szCs w:val="23"/>
                <w:u w:val="single"/>
              </w:rPr>
            </w:pPr>
          </w:p>
          <w:p w:rsidR="00CA794C" w:rsidRPr="00670A54" w:rsidRDefault="00CA794C" w:rsidP="002040C6">
            <w:pPr>
              <w:spacing w:before="40" w:after="40"/>
              <w:jc w:val="both"/>
              <w:rPr>
                <w:rFonts w:ascii="Arial" w:hAnsi="Arial" w:cs="Arial"/>
                <w:sz w:val="23"/>
                <w:szCs w:val="23"/>
              </w:rPr>
            </w:pPr>
            <w:r w:rsidRPr="00670A54">
              <w:rPr>
                <w:rFonts w:ascii="Arial" w:hAnsi="Arial" w:cs="Arial"/>
                <w:sz w:val="23"/>
                <w:szCs w:val="23"/>
              </w:rPr>
              <w:t xml:space="preserve">We will use a variety of assessment methods covering the 4 language skills including AIFL as well as summative assessments. Pupils will be involved in peer ad </w:t>
            </w:r>
            <w:r w:rsidR="008F2944" w:rsidRPr="00670A54">
              <w:rPr>
                <w:rFonts w:ascii="Arial" w:hAnsi="Arial" w:cs="Arial"/>
                <w:sz w:val="23"/>
                <w:szCs w:val="23"/>
              </w:rPr>
              <w:t>self-assessment</w:t>
            </w:r>
            <w:r w:rsidRPr="00670A54">
              <w:rPr>
                <w:rFonts w:ascii="Arial" w:hAnsi="Arial" w:cs="Arial"/>
                <w:sz w:val="23"/>
                <w:szCs w:val="23"/>
              </w:rPr>
              <w:t xml:space="preserve"> regularly throughout the course.</w:t>
            </w:r>
          </w:p>
          <w:p w:rsidR="00CA794C" w:rsidRPr="00670A54" w:rsidRDefault="00CA794C" w:rsidP="002040C6">
            <w:pPr>
              <w:spacing w:before="40" w:after="40"/>
              <w:rPr>
                <w:rFonts w:ascii="Arial" w:hAnsi="Arial" w:cs="Arial"/>
                <w:sz w:val="23"/>
                <w:szCs w:val="23"/>
              </w:rPr>
            </w:pPr>
          </w:p>
        </w:tc>
      </w:tr>
      <w:tr w:rsidR="003320D2" w:rsidRPr="00670A54" w:rsidTr="00B640EA">
        <w:tc>
          <w:tcPr>
            <w:tcW w:w="10534" w:type="dxa"/>
            <w:tcBorders>
              <w:top w:val="single" w:sz="2" w:space="0" w:color="BFBFBF"/>
              <w:left w:val="threeDEngrave" w:sz="6" w:space="0" w:color="auto"/>
              <w:bottom w:val="threeDEngrave" w:sz="6" w:space="0" w:color="auto"/>
              <w:right w:val="threeDEngrave" w:sz="6" w:space="0" w:color="auto"/>
            </w:tcBorders>
          </w:tcPr>
          <w:p w:rsidR="003320D2" w:rsidRDefault="003320D2" w:rsidP="003320D2">
            <w:pPr>
              <w:spacing w:before="40" w:after="40"/>
              <w:rPr>
                <w:rFonts w:ascii="Arial" w:hAnsi="Arial" w:cs="Arial"/>
                <w:b/>
                <w:sz w:val="23"/>
                <w:szCs w:val="23"/>
                <w:u w:val="single"/>
              </w:rPr>
            </w:pPr>
            <w:r>
              <w:rPr>
                <w:rFonts w:ascii="Arial" w:hAnsi="Arial" w:cs="Arial"/>
                <w:b/>
                <w:sz w:val="23"/>
                <w:szCs w:val="23"/>
                <w:u w:val="single"/>
              </w:rPr>
              <w:t>Faculty Principal Teacher</w:t>
            </w:r>
          </w:p>
          <w:p w:rsidR="00D041F8" w:rsidRDefault="00D041F8" w:rsidP="003320D2">
            <w:pPr>
              <w:spacing w:before="40" w:after="40"/>
              <w:rPr>
                <w:rFonts w:ascii="Arial" w:hAnsi="Arial" w:cs="Arial"/>
                <w:b/>
                <w:sz w:val="23"/>
                <w:szCs w:val="23"/>
                <w:u w:val="single"/>
              </w:rPr>
            </w:pPr>
          </w:p>
          <w:p w:rsidR="003320D2" w:rsidRDefault="003320D2" w:rsidP="003320D2">
            <w:pPr>
              <w:spacing w:before="40" w:after="40"/>
              <w:rPr>
                <w:rFonts w:ascii="Arial" w:hAnsi="Arial" w:cs="Arial"/>
                <w:b/>
                <w:sz w:val="23"/>
                <w:szCs w:val="23"/>
                <w:u w:val="single"/>
              </w:rPr>
            </w:pPr>
            <w:r>
              <w:rPr>
                <w:rFonts w:ascii="Arial" w:hAnsi="Arial" w:cs="Arial"/>
                <w:sz w:val="23"/>
                <w:szCs w:val="23"/>
              </w:rPr>
              <w:t>Mrs J Tease</w:t>
            </w:r>
          </w:p>
          <w:p w:rsidR="003320D2" w:rsidRDefault="003320D2" w:rsidP="003320D2">
            <w:pPr>
              <w:spacing w:before="40" w:after="40"/>
              <w:rPr>
                <w:rFonts w:ascii="Arial" w:hAnsi="Arial" w:cs="Arial"/>
                <w:b/>
                <w:sz w:val="23"/>
                <w:szCs w:val="23"/>
                <w:u w:val="single"/>
              </w:rPr>
            </w:pPr>
          </w:p>
          <w:p w:rsidR="003320D2" w:rsidRDefault="003320D2" w:rsidP="003320D2">
            <w:pPr>
              <w:spacing w:before="40" w:after="40"/>
              <w:rPr>
                <w:rFonts w:ascii="Arial" w:hAnsi="Arial" w:cs="Arial"/>
                <w:b/>
                <w:sz w:val="23"/>
                <w:szCs w:val="23"/>
                <w:u w:val="single"/>
              </w:rPr>
            </w:pPr>
          </w:p>
          <w:p w:rsidR="003320D2" w:rsidRPr="00670A54" w:rsidRDefault="003320D2" w:rsidP="003320D2">
            <w:pPr>
              <w:spacing w:before="40" w:after="40"/>
              <w:rPr>
                <w:rFonts w:ascii="Arial" w:hAnsi="Arial" w:cs="Arial"/>
                <w:b/>
                <w:sz w:val="23"/>
                <w:szCs w:val="23"/>
                <w:u w:val="single"/>
              </w:rPr>
            </w:pPr>
          </w:p>
        </w:tc>
      </w:tr>
    </w:tbl>
    <w:p w:rsidR="00CA794C" w:rsidRDefault="00CA794C" w:rsidP="00B640EA"/>
    <w:p w:rsidR="00CA794C" w:rsidRDefault="00CA794C" w:rsidP="00B640EA">
      <w:r>
        <w:br w:type="page"/>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34"/>
      </w:tblGrid>
      <w:tr w:rsidR="00BD5C92" w:rsidTr="00BD5C92">
        <w:tc>
          <w:tcPr>
            <w:tcW w:w="10534" w:type="dxa"/>
            <w:tcBorders>
              <w:top w:val="threeDEngrave" w:sz="6" w:space="0" w:color="auto"/>
              <w:left w:val="threeDEngrave" w:sz="6" w:space="0" w:color="auto"/>
              <w:bottom w:val="single" w:sz="2" w:space="0" w:color="BFBFBF"/>
              <w:right w:val="threeDEngrave" w:sz="6" w:space="0" w:color="auto"/>
            </w:tcBorders>
            <w:hideMark/>
          </w:tcPr>
          <w:p w:rsidR="00BD5C92" w:rsidRDefault="00BD5C92" w:rsidP="00B640EA">
            <w:pPr>
              <w:jc w:val="center"/>
              <w:rPr>
                <w:rFonts w:ascii="Arial" w:hAnsi="Arial" w:cs="Arial"/>
                <w:b/>
                <w:sz w:val="32"/>
                <w:szCs w:val="32"/>
                <w:u w:val="single"/>
              </w:rPr>
            </w:pPr>
            <w:r>
              <w:rPr>
                <w:rFonts w:ascii="Arial" w:hAnsi="Arial" w:cs="Arial"/>
                <w:b/>
                <w:sz w:val="32"/>
                <w:szCs w:val="32"/>
                <w:u w:val="single"/>
              </w:rPr>
              <w:lastRenderedPageBreak/>
              <w:t>DRAMA</w:t>
            </w:r>
          </w:p>
          <w:p w:rsidR="00995FF2" w:rsidRDefault="00995FF2" w:rsidP="00B640EA">
            <w:pPr>
              <w:jc w:val="center"/>
              <w:rPr>
                <w:rFonts w:ascii="Arial" w:hAnsi="Arial" w:cs="Arial"/>
                <w:b/>
                <w:sz w:val="32"/>
                <w:szCs w:val="32"/>
                <w:u w:val="single"/>
                <w:lang w:eastAsia="en-US"/>
              </w:rPr>
            </w:pPr>
          </w:p>
        </w:tc>
      </w:tr>
      <w:tr w:rsidR="00B5446D" w:rsidTr="00BD5C92">
        <w:tc>
          <w:tcPr>
            <w:tcW w:w="10534" w:type="dxa"/>
            <w:tcBorders>
              <w:top w:val="single" w:sz="2" w:space="0" w:color="BFBFBF"/>
              <w:left w:val="threeDEngrave" w:sz="6" w:space="0" w:color="auto"/>
              <w:bottom w:val="single" w:sz="2" w:space="0" w:color="BFBFBF"/>
              <w:right w:val="threeDEngrave" w:sz="6" w:space="0" w:color="auto"/>
            </w:tcBorders>
          </w:tcPr>
          <w:p w:rsidR="00B5446D" w:rsidRDefault="00B5446D" w:rsidP="00B5446D">
            <w:pPr>
              <w:spacing w:before="40" w:after="40"/>
              <w:jc w:val="center"/>
              <w:rPr>
                <w:rFonts w:ascii="Arial" w:hAnsi="Arial" w:cs="Arial"/>
                <w:b/>
                <w:sz w:val="23"/>
                <w:szCs w:val="23"/>
                <w:u w:val="single"/>
                <w:lang w:eastAsia="en-US"/>
              </w:rPr>
            </w:pPr>
            <w:r>
              <w:rPr>
                <w:rFonts w:ascii="Arial" w:hAnsi="Arial" w:cs="Arial"/>
                <w:b/>
                <w:sz w:val="23"/>
                <w:szCs w:val="23"/>
                <w:u w:val="single"/>
              </w:rPr>
              <w:t>Course Description</w:t>
            </w:r>
          </w:p>
          <w:p w:rsidR="00B5446D" w:rsidRDefault="00B5446D" w:rsidP="00B5446D">
            <w:pPr>
              <w:spacing w:before="40" w:after="40"/>
              <w:rPr>
                <w:rFonts w:ascii="Arial" w:hAnsi="Arial" w:cs="Arial"/>
                <w:sz w:val="23"/>
                <w:szCs w:val="23"/>
              </w:rPr>
            </w:pPr>
            <w:r>
              <w:rPr>
                <w:rFonts w:ascii="Arial" w:hAnsi="Arial" w:cs="Arial"/>
                <w:sz w:val="23"/>
                <w:szCs w:val="23"/>
              </w:rPr>
              <w:t>The course has been designed so that it builds on the experiences and learning of the pupils from S1 and prepares them for the senior phase</w:t>
            </w:r>
          </w:p>
          <w:p w:rsidR="00B5446D" w:rsidRDefault="00B5446D" w:rsidP="00B5446D">
            <w:pPr>
              <w:spacing w:before="40" w:after="40"/>
              <w:rPr>
                <w:rFonts w:ascii="Arial" w:hAnsi="Arial" w:cs="Arial"/>
                <w:sz w:val="23"/>
                <w:szCs w:val="23"/>
              </w:rPr>
            </w:pPr>
            <w:r>
              <w:rPr>
                <w:rFonts w:ascii="Arial" w:hAnsi="Arial" w:cs="Arial"/>
                <w:sz w:val="23"/>
                <w:szCs w:val="23"/>
              </w:rPr>
              <w:t>The course will be divided into approximately 10 -12 units, these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5152"/>
            </w:tblGrid>
            <w:tr w:rsidR="00B5446D" w:rsidTr="00B5446D">
              <w:tc>
                <w:tcPr>
                  <w:tcW w:w="5151" w:type="dxa"/>
                  <w:tcBorders>
                    <w:top w:val="single" w:sz="4" w:space="0" w:color="auto"/>
                    <w:left w:val="single" w:sz="4" w:space="0" w:color="auto"/>
                    <w:bottom w:val="single" w:sz="4" w:space="0" w:color="auto"/>
                    <w:right w:val="single" w:sz="4" w:space="0" w:color="auto"/>
                  </w:tcBorders>
                  <w:hideMark/>
                </w:tcPr>
                <w:p w:rsidR="00B5446D" w:rsidRDefault="00B5446D" w:rsidP="00B5446D">
                  <w:pPr>
                    <w:spacing w:before="40" w:after="40"/>
                    <w:rPr>
                      <w:rFonts w:ascii="Arial" w:hAnsi="Arial" w:cs="Arial"/>
                      <w:b/>
                      <w:sz w:val="23"/>
                      <w:szCs w:val="23"/>
                      <w:lang w:eastAsia="en-US"/>
                    </w:rPr>
                  </w:pPr>
                  <w:r>
                    <w:rPr>
                      <w:rFonts w:ascii="Arial" w:hAnsi="Arial" w:cs="Arial"/>
                      <w:b/>
                      <w:sz w:val="23"/>
                      <w:szCs w:val="23"/>
                    </w:rPr>
                    <w:t>S2</w:t>
                  </w:r>
                </w:p>
              </w:tc>
              <w:tc>
                <w:tcPr>
                  <w:tcW w:w="5152" w:type="dxa"/>
                  <w:tcBorders>
                    <w:top w:val="single" w:sz="4" w:space="0" w:color="auto"/>
                    <w:left w:val="single" w:sz="4" w:space="0" w:color="auto"/>
                    <w:bottom w:val="single" w:sz="4" w:space="0" w:color="auto"/>
                    <w:right w:val="single" w:sz="4" w:space="0" w:color="auto"/>
                  </w:tcBorders>
                  <w:hideMark/>
                </w:tcPr>
                <w:p w:rsidR="00B5446D" w:rsidRDefault="00B5446D" w:rsidP="00B5446D">
                  <w:pPr>
                    <w:spacing w:before="40" w:after="40"/>
                    <w:rPr>
                      <w:rFonts w:ascii="Arial" w:hAnsi="Arial" w:cs="Arial"/>
                      <w:b/>
                      <w:sz w:val="23"/>
                      <w:szCs w:val="23"/>
                      <w:lang w:eastAsia="en-US"/>
                    </w:rPr>
                  </w:pPr>
                  <w:r>
                    <w:rPr>
                      <w:rFonts w:ascii="Arial" w:hAnsi="Arial" w:cs="Arial"/>
                      <w:b/>
                      <w:sz w:val="23"/>
                      <w:szCs w:val="23"/>
                    </w:rPr>
                    <w:t>S3</w:t>
                  </w:r>
                </w:p>
              </w:tc>
            </w:tr>
            <w:tr w:rsidR="00B5446D" w:rsidTr="00B5446D">
              <w:tc>
                <w:tcPr>
                  <w:tcW w:w="5151" w:type="dxa"/>
                  <w:tcBorders>
                    <w:top w:val="single" w:sz="4" w:space="0" w:color="auto"/>
                    <w:left w:val="single" w:sz="4" w:space="0" w:color="auto"/>
                    <w:bottom w:val="single" w:sz="4" w:space="0" w:color="auto"/>
                    <w:right w:val="single" w:sz="4" w:space="0" w:color="auto"/>
                  </w:tcBorders>
                  <w:hideMark/>
                </w:tcPr>
                <w:p w:rsidR="00B5446D" w:rsidRDefault="00B5446D" w:rsidP="00B5446D">
                  <w:pPr>
                    <w:spacing w:before="40" w:after="40"/>
                    <w:rPr>
                      <w:rFonts w:ascii="Arial" w:hAnsi="Arial" w:cs="Arial"/>
                      <w:sz w:val="23"/>
                      <w:szCs w:val="23"/>
                      <w:lang w:eastAsia="en-US"/>
                    </w:rPr>
                  </w:pPr>
                  <w:r>
                    <w:rPr>
                      <w:rFonts w:ascii="Arial" w:hAnsi="Arial" w:cs="Arial"/>
                      <w:sz w:val="23"/>
                      <w:szCs w:val="23"/>
                    </w:rPr>
                    <w:t>The Wild West</w:t>
                  </w:r>
                </w:p>
              </w:tc>
              <w:tc>
                <w:tcPr>
                  <w:tcW w:w="5152" w:type="dxa"/>
                  <w:tcBorders>
                    <w:top w:val="single" w:sz="4" w:space="0" w:color="auto"/>
                    <w:left w:val="single" w:sz="4" w:space="0" w:color="auto"/>
                    <w:bottom w:val="single" w:sz="4" w:space="0" w:color="auto"/>
                    <w:right w:val="single" w:sz="4" w:space="0" w:color="auto"/>
                  </w:tcBorders>
                  <w:hideMark/>
                </w:tcPr>
                <w:p w:rsidR="00B5446D" w:rsidRDefault="00B5446D" w:rsidP="00B5446D">
                  <w:pPr>
                    <w:spacing w:before="40" w:after="40"/>
                    <w:rPr>
                      <w:rFonts w:ascii="Arial" w:hAnsi="Arial" w:cs="Arial"/>
                      <w:sz w:val="23"/>
                      <w:szCs w:val="23"/>
                      <w:lang w:eastAsia="en-US"/>
                    </w:rPr>
                  </w:pPr>
                  <w:r>
                    <w:rPr>
                      <w:rFonts w:ascii="Arial" w:hAnsi="Arial" w:cs="Arial"/>
                      <w:sz w:val="23"/>
                      <w:szCs w:val="23"/>
                    </w:rPr>
                    <w:t>Blood Brothers</w:t>
                  </w:r>
                </w:p>
              </w:tc>
            </w:tr>
            <w:tr w:rsidR="00B5446D" w:rsidTr="00B5446D">
              <w:tc>
                <w:tcPr>
                  <w:tcW w:w="5151" w:type="dxa"/>
                  <w:tcBorders>
                    <w:top w:val="single" w:sz="4" w:space="0" w:color="auto"/>
                    <w:left w:val="single" w:sz="4" w:space="0" w:color="auto"/>
                    <w:bottom w:val="single" w:sz="4" w:space="0" w:color="auto"/>
                    <w:right w:val="single" w:sz="4" w:space="0" w:color="auto"/>
                  </w:tcBorders>
                  <w:hideMark/>
                </w:tcPr>
                <w:p w:rsidR="00B5446D" w:rsidRDefault="00B5446D" w:rsidP="00B5446D">
                  <w:pPr>
                    <w:spacing w:before="40" w:after="40"/>
                    <w:rPr>
                      <w:rFonts w:ascii="Arial" w:hAnsi="Arial" w:cs="Arial"/>
                      <w:sz w:val="23"/>
                      <w:szCs w:val="23"/>
                      <w:lang w:eastAsia="en-US"/>
                    </w:rPr>
                  </w:pPr>
                  <w:r>
                    <w:rPr>
                      <w:rFonts w:ascii="Arial" w:hAnsi="Arial" w:cs="Arial"/>
                      <w:sz w:val="23"/>
                      <w:szCs w:val="23"/>
                    </w:rPr>
                    <w:t>Murder Mystery</w:t>
                  </w:r>
                </w:p>
              </w:tc>
              <w:tc>
                <w:tcPr>
                  <w:tcW w:w="5152" w:type="dxa"/>
                  <w:tcBorders>
                    <w:top w:val="single" w:sz="4" w:space="0" w:color="auto"/>
                    <w:left w:val="single" w:sz="4" w:space="0" w:color="auto"/>
                    <w:bottom w:val="single" w:sz="4" w:space="0" w:color="auto"/>
                    <w:right w:val="single" w:sz="4" w:space="0" w:color="auto"/>
                  </w:tcBorders>
                  <w:hideMark/>
                </w:tcPr>
                <w:p w:rsidR="00B5446D" w:rsidRDefault="00B5446D" w:rsidP="00B5446D">
                  <w:pPr>
                    <w:spacing w:before="40" w:after="40"/>
                    <w:rPr>
                      <w:rFonts w:ascii="Arial" w:hAnsi="Arial" w:cs="Arial"/>
                      <w:sz w:val="23"/>
                      <w:szCs w:val="23"/>
                      <w:lang w:eastAsia="en-US"/>
                    </w:rPr>
                  </w:pPr>
                  <w:r>
                    <w:rPr>
                      <w:rFonts w:ascii="Arial" w:hAnsi="Arial" w:cs="Arial"/>
                      <w:sz w:val="23"/>
                      <w:szCs w:val="23"/>
                    </w:rPr>
                    <w:t>Dreams</w:t>
                  </w:r>
                </w:p>
              </w:tc>
            </w:tr>
            <w:tr w:rsidR="00B5446D" w:rsidTr="00B5446D">
              <w:tc>
                <w:tcPr>
                  <w:tcW w:w="5151" w:type="dxa"/>
                  <w:tcBorders>
                    <w:top w:val="single" w:sz="4" w:space="0" w:color="auto"/>
                    <w:left w:val="single" w:sz="4" w:space="0" w:color="auto"/>
                    <w:bottom w:val="single" w:sz="4" w:space="0" w:color="auto"/>
                    <w:right w:val="single" w:sz="4" w:space="0" w:color="auto"/>
                  </w:tcBorders>
                  <w:hideMark/>
                </w:tcPr>
                <w:p w:rsidR="00B5446D" w:rsidRDefault="00B5446D" w:rsidP="00B5446D">
                  <w:pPr>
                    <w:spacing w:before="40" w:after="40"/>
                    <w:rPr>
                      <w:rFonts w:ascii="Arial" w:hAnsi="Arial" w:cs="Arial"/>
                      <w:sz w:val="23"/>
                      <w:szCs w:val="23"/>
                      <w:lang w:eastAsia="en-US"/>
                    </w:rPr>
                  </w:pPr>
                  <w:r>
                    <w:rPr>
                      <w:rFonts w:ascii="Arial" w:hAnsi="Arial" w:cs="Arial"/>
                      <w:sz w:val="23"/>
                      <w:szCs w:val="23"/>
                    </w:rPr>
                    <w:t xml:space="preserve">The Fire Unit             </w:t>
                  </w:r>
                </w:p>
              </w:tc>
              <w:tc>
                <w:tcPr>
                  <w:tcW w:w="5152" w:type="dxa"/>
                  <w:tcBorders>
                    <w:top w:val="single" w:sz="4" w:space="0" w:color="auto"/>
                    <w:left w:val="single" w:sz="4" w:space="0" w:color="auto"/>
                    <w:bottom w:val="single" w:sz="4" w:space="0" w:color="auto"/>
                    <w:right w:val="single" w:sz="4" w:space="0" w:color="auto"/>
                  </w:tcBorders>
                  <w:hideMark/>
                </w:tcPr>
                <w:p w:rsidR="00B5446D" w:rsidRDefault="00B5446D" w:rsidP="00B5446D">
                  <w:pPr>
                    <w:spacing w:before="40" w:after="40"/>
                    <w:rPr>
                      <w:rFonts w:ascii="Arial" w:hAnsi="Arial" w:cs="Arial"/>
                      <w:sz w:val="23"/>
                      <w:szCs w:val="23"/>
                      <w:lang w:eastAsia="en-US"/>
                    </w:rPr>
                  </w:pPr>
                  <w:r>
                    <w:rPr>
                      <w:rFonts w:ascii="Arial" w:hAnsi="Arial" w:cs="Arial"/>
                      <w:sz w:val="23"/>
                      <w:szCs w:val="23"/>
                    </w:rPr>
                    <w:t>Alcohol</w:t>
                  </w:r>
                </w:p>
              </w:tc>
            </w:tr>
            <w:tr w:rsidR="00B5446D" w:rsidTr="00B5446D">
              <w:tc>
                <w:tcPr>
                  <w:tcW w:w="5151" w:type="dxa"/>
                  <w:tcBorders>
                    <w:top w:val="single" w:sz="4" w:space="0" w:color="auto"/>
                    <w:left w:val="single" w:sz="4" w:space="0" w:color="auto"/>
                    <w:bottom w:val="single" w:sz="4" w:space="0" w:color="auto"/>
                    <w:right w:val="single" w:sz="4" w:space="0" w:color="auto"/>
                  </w:tcBorders>
                  <w:hideMark/>
                </w:tcPr>
                <w:p w:rsidR="00B5446D" w:rsidRDefault="00B5446D" w:rsidP="00B5446D">
                  <w:pPr>
                    <w:spacing w:before="40" w:after="40"/>
                    <w:rPr>
                      <w:rFonts w:ascii="Arial" w:hAnsi="Arial" w:cs="Arial"/>
                      <w:sz w:val="23"/>
                      <w:szCs w:val="23"/>
                      <w:lang w:eastAsia="en-US"/>
                    </w:rPr>
                  </w:pPr>
                  <w:r>
                    <w:rPr>
                      <w:rFonts w:ascii="Arial" w:hAnsi="Arial" w:cs="Arial"/>
                      <w:sz w:val="23"/>
                      <w:szCs w:val="23"/>
                    </w:rPr>
                    <w:t xml:space="preserve">Commedia </w:t>
                  </w:r>
                  <w:proofErr w:type="spellStart"/>
                  <w:r>
                    <w:rPr>
                      <w:rFonts w:ascii="Arial" w:hAnsi="Arial" w:cs="Arial"/>
                      <w:sz w:val="23"/>
                      <w:szCs w:val="23"/>
                    </w:rPr>
                    <w:t>Dell’Arte</w:t>
                  </w:r>
                  <w:proofErr w:type="spellEnd"/>
                </w:p>
              </w:tc>
              <w:tc>
                <w:tcPr>
                  <w:tcW w:w="5152" w:type="dxa"/>
                  <w:tcBorders>
                    <w:top w:val="single" w:sz="4" w:space="0" w:color="auto"/>
                    <w:left w:val="single" w:sz="4" w:space="0" w:color="auto"/>
                    <w:bottom w:val="single" w:sz="4" w:space="0" w:color="auto"/>
                    <w:right w:val="single" w:sz="4" w:space="0" w:color="auto"/>
                  </w:tcBorders>
                  <w:hideMark/>
                </w:tcPr>
                <w:p w:rsidR="00B5446D" w:rsidRDefault="00B5446D" w:rsidP="00B5446D">
                  <w:pPr>
                    <w:spacing w:before="40" w:after="40"/>
                    <w:rPr>
                      <w:rFonts w:ascii="Arial" w:hAnsi="Arial" w:cs="Arial"/>
                      <w:sz w:val="23"/>
                      <w:szCs w:val="23"/>
                      <w:lang w:eastAsia="en-US"/>
                    </w:rPr>
                  </w:pPr>
                  <w:r>
                    <w:rPr>
                      <w:rFonts w:ascii="Arial" w:hAnsi="Arial" w:cs="Arial"/>
                      <w:sz w:val="23"/>
                      <w:szCs w:val="23"/>
                    </w:rPr>
                    <w:t>Scottish Myths and Legends</w:t>
                  </w:r>
                </w:p>
              </w:tc>
            </w:tr>
            <w:tr w:rsidR="00B5446D" w:rsidTr="00B5446D">
              <w:tc>
                <w:tcPr>
                  <w:tcW w:w="5151" w:type="dxa"/>
                  <w:tcBorders>
                    <w:top w:val="single" w:sz="4" w:space="0" w:color="auto"/>
                    <w:left w:val="single" w:sz="4" w:space="0" w:color="auto"/>
                    <w:bottom w:val="single" w:sz="4" w:space="0" w:color="auto"/>
                    <w:right w:val="single" w:sz="4" w:space="0" w:color="auto"/>
                  </w:tcBorders>
                  <w:hideMark/>
                </w:tcPr>
                <w:p w:rsidR="00B5446D" w:rsidRDefault="00B5446D" w:rsidP="00B5446D">
                  <w:pPr>
                    <w:spacing w:before="40" w:after="40"/>
                    <w:rPr>
                      <w:rFonts w:ascii="Arial" w:hAnsi="Arial" w:cs="Arial"/>
                      <w:sz w:val="23"/>
                      <w:szCs w:val="23"/>
                      <w:lang w:eastAsia="en-US"/>
                    </w:rPr>
                  </w:pPr>
                  <w:r>
                    <w:rPr>
                      <w:rFonts w:ascii="Arial" w:hAnsi="Arial" w:cs="Arial"/>
                      <w:sz w:val="23"/>
                      <w:szCs w:val="23"/>
                    </w:rPr>
                    <w:t>Greek Theatre</w:t>
                  </w:r>
                </w:p>
              </w:tc>
              <w:tc>
                <w:tcPr>
                  <w:tcW w:w="5152" w:type="dxa"/>
                  <w:tcBorders>
                    <w:top w:val="single" w:sz="4" w:space="0" w:color="auto"/>
                    <w:left w:val="single" w:sz="4" w:space="0" w:color="auto"/>
                    <w:bottom w:val="single" w:sz="4" w:space="0" w:color="auto"/>
                    <w:right w:val="single" w:sz="4" w:space="0" w:color="auto"/>
                  </w:tcBorders>
                  <w:hideMark/>
                </w:tcPr>
                <w:p w:rsidR="00B5446D" w:rsidRDefault="00B5446D" w:rsidP="00B5446D">
                  <w:pPr>
                    <w:spacing w:before="40" w:after="40"/>
                    <w:rPr>
                      <w:rFonts w:ascii="Arial" w:hAnsi="Arial" w:cs="Arial"/>
                      <w:sz w:val="23"/>
                      <w:szCs w:val="23"/>
                      <w:lang w:eastAsia="en-US"/>
                    </w:rPr>
                  </w:pPr>
                  <w:r>
                    <w:rPr>
                      <w:rFonts w:ascii="Arial" w:hAnsi="Arial" w:cs="Arial"/>
                      <w:sz w:val="23"/>
                      <w:szCs w:val="23"/>
                    </w:rPr>
                    <w:t>Setting the Fuse</w:t>
                  </w:r>
                </w:p>
              </w:tc>
            </w:tr>
            <w:tr w:rsidR="00B5446D" w:rsidTr="00B5446D">
              <w:tc>
                <w:tcPr>
                  <w:tcW w:w="5151" w:type="dxa"/>
                  <w:tcBorders>
                    <w:top w:val="single" w:sz="4" w:space="0" w:color="auto"/>
                    <w:left w:val="single" w:sz="4" w:space="0" w:color="auto"/>
                    <w:bottom w:val="single" w:sz="4" w:space="0" w:color="auto"/>
                    <w:right w:val="single" w:sz="4" w:space="0" w:color="auto"/>
                  </w:tcBorders>
                  <w:hideMark/>
                </w:tcPr>
                <w:p w:rsidR="00B5446D" w:rsidRDefault="00B5446D" w:rsidP="00B5446D">
                  <w:pPr>
                    <w:spacing w:before="40" w:after="40"/>
                    <w:rPr>
                      <w:rFonts w:ascii="Arial" w:hAnsi="Arial" w:cs="Arial"/>
                      <w:sz w:val="23"/>
                      <w:szCs w:val="23"/>
                      <w:lang w:eastAsia="en-US"/>
                    </w:rPr>
                  </w:pPr>
                  <w:r>
                    <w:rPr>
                      <w:rFonts w:ascii="Arial" w:hAnsi="Arial" w:cs="Arial"/>
                      <w:sz w:val="23"/>
                      <w:szCs w:val="23"/>
                    </w:rPr>
                    <w:t>Old Age</w:t>
                  </w:r>
                </w:p>
              </w:tc>
              <w:tc>
                <w:tcPr>
                  <w:tcW w:w="5152" w:type="dxa"/>
                  <w:tcBorders>
                    <w:top w:val="single" w:sz="4" w:space="0" w:color="auto"/>
                    <w:left w:val="single" w:sz="4" w:space="0" w:color="auto"/>
                    <w:bottom w:val="single" w:sz="4" w:space="0" w:color="auto"/>
                    <w:right w:val="single" w:sz="4" w:space="0" w:color="auto"/>
                  </w:tcBorders>
                  <w:hideMark/>
                </w:tcPr>
                <w:p w:rsidR="00B5446D" w:rsidRDefault="00B5446D" w:rsidP="00B5446D">
                  <w:pPr>
                    <w:spacing w:before="40" w:after="40"/>
                    <w:rPr>
                      <w:rFonts w:ascii="Arial" w:hAnsi="Arial" w:cs="Arial"/>
                      <w:sz w:val="23"/>
                      <w:szCs w:val="23"/>
                      <w:lang w:eastAsia="en-US"/>
                    </w:rPr>
                  </w:pPr>
                  <w:r>
                    <w:rPr>
                      <w:rFonts w:ascii="Arial" w:hAnsi="Arial" w:cs="Arial"/>
                      <w:sz w:val="23"/>
                      <w:szCs w:val="23"/>
                    </w:rPr>
                    <w:t>Shakespeare</w:t>
                  </w:r>
                </w:p>
              </w:tc>
            </w:tr>
            <w:tr w:rsidR="00B5446D" w:rsidTr="00B5446D">
              <w:tc>
                <w:tcPr>
                  <w:tcW w:w="5151" w:type="dxa"/>
                  <w:tcBorders>
                    <w:top w:val="single" w:sz="4" w:space="0" w:color="auto"/>
                    <w:left w:val="single" w:sz="4" w:space="0" w:color="auto"/>
                    <w:bottom w:val="single" w:sz="4" w:space="0" w:color="auto"/>
                    <w:right w:val="single" w:sz="4" w:space="0" w:color="auto"/>
                  </w:tcBorders>
                  <w:hideMark/>
                </w:tcPr>
                <w:p w:rsidR="00B5446D" w:rsidRDefault="00B5446D" w:rsidP="00B5446D">
                  <w:pPr>
                    <w:spacing w:before="40" w:after="40"/>
                    <w:rPr>
                      <w:rFonts w:ascii="Arial" w:hAnsi="Arial" w:cs="Arial"/>
                      <w:sz w:val="23"/>
                      <w:szCs w:val="23"/>
                      <w:lang w:eastAsia="en-US"/>
                    </w:rPr>
                  </w:pPr>
                  <w:r>
                    <w:rPr>
                      <w:rFonts w:ascii="Arial" w:hAnsi="Arial" w:cs="Arial"/>
                      <w:sz w:val="23"/>
                      <w:szCs w:val="23"/>
                    </w:rPr>
                    <w:t>Gangs</w:t>
                  </w:r>
                </w:p>
              </w:tc>
              <w:tc>
                <w:tcPr>
                  <w:tcW w:w="5152" w:type="dxa"/>
                  <w:tcBorders>
                    <w:top w:val="single" w:sz="4" w:space="0" w:color="auto"/>
                    <w:left w:val="single" w:sz="4" w:space="0" w:color="auto"/>
                    <w:bottom w:val="single" w:sz="4" w:space="0" w:color="auto"/>
                    <w:right w:val="single" w:sz="4" w:space="0" w:color="auto"/>
                  </w:tcBorders>
                </w:tcPr>
                <w:p w:rsidR="00B5446D" w:rsidRDefault="00B5446D" w:rsidP="00B5446D">
                  <w:pPr>
                    <w:spacing w:before="40" w:after="40"/>
                    <w:rPr>
                      <w:rFonts w:ascii="Arial" w:hAnsi="Arial" w:cs="Arial"/>
                      <w:sz w:val="23"/>
                      <w:szCs w:val="23"/>
                      <w:lang w:eastAsia="en-US"/>
                    </w:rPr>
                  </w:pPr>
                </w:p>
              </w:tc>
            </w:tr>
            <w:tr w:rsidR="00B5446D" w:rsidTr="00B5446D">
              <w:tc>
                <w:tcPr>
                  <w:tcW w:w="5151" w:type="dxa"/>
                  <w:tcBorders>
                    <w:top w:val="single" w:sz="4" w:space="0" w:color="auto"/>
                    <w:left w:val="single" w:sz="4" w:space="0" w:color="auto"/>
                    <w:bottom w:val="single" w:sz="4" w:space="0" w:color="auto"/>
                    <w:right w:val="single" w:sz="4" w:space="0" w:color="auto"/>
                  </w:tcBorders>
                  <w:hideMark/>
                </w:tcPr>
                <w:p w:rsidR="00B5446D" w:rsidRDefault="00B5446D" w:rsidP="00B5446D">
                  <w:pPr>
                    <w:spacing w:before="40" w:after="40"/>
                    <w:rPr>
                      <w:rFonts w:ascii="Arial" w:hAnsi="Arial" w:cs="Arial"/>
                      <w:sz w:val="23"/>
                      <w:szCs w:val="23"/>
                      <w:lang w:eastAsia="en-US"/>
                    </w:rPr>
                  </w:pPr>
                  <w:r>
                    <w:rPr>
                      <w:rFonts w:ascii="Arial" w:hAnsi="Arial" w:cs="Arial"/>
                      <w:sz w:val="23"/>
                      <w:szCs w:val="23"/>
                    </w:rPr>
                    <w:t>Scottish – Burke &amp; Hare</w:t>
                  </w:r>
                </w:p>
              </w:tc>
              <w:tc>
                <w:tcPr>
                  <w:tcW w:w="5152" w:type="dxa"/>
                  <w:tcBorders>
                    <w:top w:val="single" w:sz="4" w:space="0" w:color="auto"/>
                    <w:left w:val="single" w:sz="4" w:space="0" w:color="auto"/>
                    <w:bottom w:val="single" w:sz="4" w:space="0" w:color="auto"/>
                    <w:right w:val="single" w:sz="4" w:space="0" w:color="auto"/>
                  </w:tcBorders>
                </w:tcPr>
                <w:p w:rsidR="00B5446D" w:rsidRDefault="00B5446D" w:rsidP="00B5446D">
                  <w:pPr>
                    <w:spacing w:before="40" w:after="40"/>
                    <w:rPr>
                      <w:rFonts w:ascii="Arial" w:hAnsi="Arial" w:cs="Arial"/>
                      <w:sz w:val="23"/>
                      <w:szCs w:val="23"/>
                      <w:lang w:eastAsia="en-US"/>
                    </w:rPr>
                  </w:pPr>
                </w:p>
              </w:tc>
            </w:tr>
          </w:tbl>
          <w:p w:rsidR="00B5446D" w:rsidRDefault="00B5446D" w:rsidP="00B5446D">
            <w:pPr>
              <w:spacing w:before="40" w:after="40"/>
              <w:rPr>
                <w:rFonts w:ascii="Arial" w:hAnsi="Arial" w:cs="Arial"/>
                <w:sz w:val="23"/>
                <w:szCs w:val="23"/>
                <w:lang w:eastAsia="en-US"/>
              </w:rPr>
            </w:pPr>
            <w:r>
              <w:rPr>
                <w:rFonts w:ascii="Arial" w:hAnsi="Arial" w:cs="Arial"/>
                <w:sz w:val="23"/>
                <w:szCs w:val="23"/>
              </w:rPr>
              <w:t>Within these units pupils will develop skills in: acting techniques; characterisation; collaboration; discussion; improvisation;, mime, movement; performance skills; script writing; slapstick; stage fighting; staging; working with a script; and theatre arts.</w:t>
            </w:r>
          </w:p>
          <w:p w:rsidR="00B5446D" w:rsidRDefault="00B5446D" w:rsidP="002040C6">
            <w:pPr>
              <w:spacing w:before="40" w:after="40"/>
              <w:jc w:val="center"/>
              <w:rPr>
                <w:rFonts w:ascii="Arial" w:hAnsi="Arial" w:cs="Arial"/>
                <w:b/>
                <w:sz w:val="23"/>
                <w:szCs w:val="23"/>
                <w:u w:val="single"/>
              </w:rPr>
            </w:pPr>
          </w:p>
        </w:tc>
      </w:tr>
      <w:tr w:rsidR="00B5446D" w:rsidTr="00BD5C92">
        <w:tc>
          <w:tcPr>
            <w:tcW w:w="10534" w:type="dxa"/>
            <w:tcBorders>
              <w:top w:val="single" w:sz="2" w:space="0" w:color="BFBFBF"/>
              <w:left w:val="threeDEngrave" w:sz="6" w:space="0" w:color="auto"/>
              <w:bottom w:val="single" w:sz="2" w:space="0" w:color="BFBFBF"/>
              <w:right w:val="threeDEngrave" w:sz="6" w:space="0" w:color="auto"/>
            </w:tcBorders>
          </w:tcPr>
          <w:p w:rsidR="00B5446D" w:rsidRDefault="00B5446D" w:rsidP="00B5446D">
            <w:pPr>
              <w:spacing w:before="40" w:after="40"/>
              <w:jc w:val="center"/>
              <w:rPr>
                <w:rFonts w:ascii="Arial" w:hAnsi="Arial" w:cs="Arial"/>
                <w:b/>
                <w:sz w:val="23"/>
                <w:szCs w:val="23"/>
                <w:u w:val="single"/>
              </w:rPr>
            </w:pPr>
            <w:r>
              <w:rPr>
                <w:rFonts w:ascii="Arial" w:hAnsi="Arial" w:cs="Arial"/>
                <w:b/>
                <w:sz w:val="23"/>
                <w:szCs w:val="23"/>
                <w:u w:val="single"/>
              </w:rPr>
              <w:t>Learning and Teaching Approaches</w:t>
            </w:r>
          </w:p>
          <w:p w:rsidR="00B5446D" w:rsidRDefault="00B5446D" w:rsidP="00B5446D">
            <w:pPr>
              <w:spacing w:before="40" w:after="40"/>
              <w:jc w:val="center"/>
              <w:rPr>
                <w:rFonts w:ascii="Arial" w:hAnsi="Arial" w:cs="Arial"/>
                <w:b/>
                <w:sz w:val="23"/>
                <w:szCs w:val="23"/>
                <w:u w:val="single"/>
              </w:rPr>
            </w:pPr>
          </w:p>
          <w:p w:rsidR="00B5446D" w:rsidRDefault="00B5446D" w:rsidP="00B5446D">
            <w:pPr>
              <w:spacing w:before="40" w:after="40"/>
              <w:jc w:val="center"/>
              <w:rPr>
                <w:rFonts w:ascii="Arial" w:hAnsi="Arial" w:cs="Arial"/>
                <w:b/>
                <w:sz w:val="23"/>
                <w:szCs w:val="23"/>
                <w:u w:val="single"/>
                <w:lang w:eastAsia="en-US"/>
              </w:rPr>
            </w:pPr>
          </w:p>
          <w:p w:rsidR="00B5446D" w:rsidRDefault="00B5446D" w:rsidP="00B5446D">
            <w:pPr>
              <w:spacing w:before="40" w:after="40"/>
              <w:rPr>
                <w:rFonts w:ascii="Arial" w:hAnsi="Arial" w:cs="Arial"/>
                <w:sz w:val="23"/>
                <w:szCs w:val="23"/>
              </w:rPr>
            </w:pPr>
            <w:r>
              <w:rPr>
                <w:rFonts w:ascii="Arial" w:hAnsi="Arial" w:cs="Arial"/>
                <w:sz w:val="23"/>
                <w:szCs w:val="23"/>
              </w:rPr>
              <w:t>A selection of learning and teaching approaches will be used including:</w:t>
            </w:r>
          </w:p>
          <w:p w:rsidR="00B5446D" w:rsidRDefault="00B5446D" w:rsidP="00B5446D">
            <w:pPr>
              <w:spacing w:before="40" w:after="40"/>
              <w:rPr>
                <w:rFonts w:ascii="Arial" w:hAnsi="Arial" w:cs="Arial"/>
                <w:sz w:val="23"/>
                <w:szCs w:val="23"/>
              </w:rPr>
            </w:pPr>
            <w:r>
              <w:rPr>
                <w:rFonts w:ascii="Arial" w:hAnsi="Arial" w:cs="Arial"/>
                <w:sz w:val="23"/>
                <w:szCs w:val="23"/>
              </w:rPr>
              <w:t xml:space="preserve">Independent learning; group work; problem solving; discussion; self and peer evaluation. </w:t>
            </w:r>
          </w:p>
          <w:p w:rsidR="00B5446D" w:rsidRDefault="00B5446D" w:rsidP="00B5446D">
            <w:pPr>
              <w:spacing w:before="40" w:after="40"/>
              <w:rPr>
                <w:rFonts w:ascii="Arial" w:hAnsi="Arial" w:cs="Arial"/>
                <w:sz w:val="23"/>
                <w:szCs w:val="23"/>
              </w:rPr>
            </w:pPr>
            <w:r>
              <w:rPr>
                <w:rFonts w:ascii="Arial" w:hAnsi="Arial" w:cs="Arial"/>
                <w:sz w:val="23"/>
                <w:szCs w:val="23"/>
              </w:rPr>
              <w:t>Homework: They will be asked to do a written Self-evaluation or an Evaluation of Others after each unit.</w:t>
            </w:r>
          </w:p>
          <w:p w:rsidR="00B5446D" w:rsidRDefault="00B5446D" w:rsidP="002040C6">
            <w:pPr>
              <w:spacing w:before="40" w:after="40"/>
              <w:jc w:val="center"/>
              <w:rPr>
                <w:rFonts w:ascii="Arial" w:hAnsi="Arial" w:cs="Arial"/>
                <w:b/>
                <w:sz w:val="23"/>
                <w:szCs w:val="23"/>
                <w:u w:val="single"/>
              </w:rPr>
            </w:pPr>
          </w:p>
        </w:tc>
      </w:tr>
      <w:tr w:rsidR="00BD5C92" w:rsidTr="00F32C6C">
        <w:tc>
          <w:tcPr>
            <w:tcW w:w="10534" w:type="dxa"/>
            <w:tcBorders>
              <w:top w:val="single" w:sz="2" w:space="0" w:color="BFBFBF"/>
              <w:left w:val="threeDEngrave" w:sz="6" w:space="0" w:color="auto"/>
              <w:bottom w:val="single" w:sz="12" w:space="0" w:color="auto"/>
              <w:right w:val="threeDEngrave" w:sz="6" w:space="0" w:color="auto"/>
            </w:tcBorders>
          </w:tcPr>
          <w:p w:rsidR="00B5446D" w:rsidRDefault="00B5446D" w:rsidP="00B5446D">
            <w:pPr>
              <w:spacing w:before="40" w:after="40"/>
              <w:rPr>
                <w:rFonts w:ascii="Arial" w:hAnsi="Arial" w:cs="Arial"/>
                <w:b/>
                <w:sz w:val="23"/>
                <w:szCs w:val="23"/>
                <w:u w:val="single"/>
              </w:rPr>
            </w:pPr>
            <w:r>
              <w:rPr>
                <w:rFonts w:ascii="Arial" w:hAnsi="Arial" w:cs="Arial"/>
                <w:b/>
                <w:sz w:val="23"/>
                <w:szCs w:val="23"/>
                <w:u w:val="single"/>
              </w:rPr>
              <w:t>Faculty Principal Teacher</w:t>
            </w:r>
          </w:p>
          <w:p w:rsidR="00185631" w:rsidRDefault="00185631" w:rsidP="00B5446D">
            <w:pPr>
              <w:spacing w:before="40" w:after="40"/>
              <w:rPr>
                <w:rFonts w:ascii="Arial" w:hAnsi="Arial" w:cs="Arial"/>
                <w:b/>
                <w:sz w:val="23"/>
                <w:szCs w:val="23"/>
                <w:u w:val="single"/>
              </w:rPr>
            </w:pPr>
          </w:p>
          <w:p w:rsidR="00B5446D" w:rsidRDefault="00B5446D" w:rsidP="00B5446D">
            <w:pPr>
              <w:spacing w:before="40" w:after="40"/>
              <w:rPr>
                <w:rFonts w:ascii="Arial" w:hAnsi="Arial" w:cs="Arial"/>
                <w:b/>
                <w:sz w:val="23"/>
                <w:szCs w:val="23"/>
                <w:u w:val="single"/>
              </w:rPr>
            </w:pPr>
            <w:r>
              <w:rPr>
                <w:rFonts w:ascii="Arial" w:hAnsi="Arial" w:cs="Arial"/>
                <w:sz w:val="23"/>
                <w:szCs w:val="23"/>
              </w:rPr>
              <w:t>Mrs T Mackay</w:t>
            </w:r>
          </w:p>
          <w:p w:rsidR="00BD5C92" w:rsidRDefault="00BD5C92" w:rsidP="00B5446D">
            <w:pPr>
              <w:spacing w:before="40" w:after="40"/>
              <w:rPr>
                <w:rFonts w:ascii="Arial" w:hAnsi="Arial" w:cs="Arial"/>
                <w:sz w:val="16"/>
                <w:szCs w:val="16"/>
                <w:lang w:eastAsia="en-US"/>
              </w:rPr>
            </w:pPr>
          </w:p>
          <w:p w:rsidR="00276C8D" w:rsidRDefault="00276C8D" w:rsidP="00B5446D">
            <w:pPr>
              <w:spacing w:before="40" w:after="40"/>
              <w:rPr>
                <w:rFonts w:ascii="Arial" w:hAnsi="Arial" w:cs="Arial"/>
                <w:sz w:val="16"/>
                <w:szCs w:val="16"/>
                <w:lang w:eastAsia="en-US"/>
              </w:rPr>
            </w:pPr>
          </w:p>
          <w:p w:rsidR="00276C8D" w:rsidRDefault="00276C8D" w:rsidP="00B5446D">
            <w:pPr>
              <w:spacing w:before="40" w:after="40"/>
              <w:rPr>
                <w:rFonts w:ascii="Arial" w:hAnsi="Arial" w:cs="Arial"/>
                <w:sz w:val="16"/>
                <w:szCs w:val="16"/>
                <w:lang w:eastAsia="en-US"/>
              </w:rPr>
            </w:pPr>
          </w:p>
          <w:p w:rsidR="00276C8D" w:rsidRDefault="00276C8D" w:rsidP="00B5446D">
            <w:pPr>
              <w:spacing w:before="40" w:after="40"/>
              <w:rPr>
                <w:rFonts w:ascii="Arial" w:hAnsi="Arial" w:cs="Arial"/>
                <w:sz w:val="16"/>
                <w:szCs w:val="16"/>
                <w:lang w:eastAsia="en-US"/>
              </w:rPr>
            </w:pPr>
          </w:p>
          <w:p w:rsidR="00276C8D" w:rsidRDefault="00276C8D" w:rsidP="00B5446D">
            <w:pPr>
              <w:spacing w:before="40" w:after="40"/>
              <w:rPr>
                <w:rFonts w:ascii="Arial" w:hAnsi="Arial" w:cs="Arial"/>
                <w:sz w:val="16"/>
                <w:szCs w:val="16"/>
                <w:lang w:eastAsia="en-US"/>
              </w:rPr>
            </w:pPr>
          </w:p>
          <w:p w:rsidR="00276C8D" w:rsidRDefault="00276C8D" w:rsidP="00B5446D">
            <w:pPr>
              <w:spacing w:before="40" w:after="40"/>
              <w:rPr>
                <w:rFonts w:ascii="Arial" w:hAnsi="Arial" w:cs="Arial"/>
                <w:sz w:val="16"/>
                <w:szCs w:val="16"/>
                <w:lang w:eastAsia="en-US"/>
              </w:rPr>
            </w:pPr>
          </w:p>
          <w:p w:rsidR="00276C8D" w:rsidRDefault="00276C8D" w:rsidP="00B5446D">
            <w:pPr>
              <w:spacing w:before="40" w:after="40"/>
              <w:rPr>
                <w:rFonts w:ascii="Arial" w:hAnsi="Arial" w:cs="Arial"/>
                <w:sz w:val="16"/>
                <w:szCs w:val="16"/>
                <w:lang w:eastAsia="en-US"/>
              </w:rPr>
            </w:pPr>
          </w:p>
          <w:p w:rsidR="00276C8D" w:rsidRDefault="00276C8D" w:rsidP="00B5446D">
            <w:pPr>
              <w:spacing w:before="40" w:after="40"/>
              <w:rPr>
                <w:rFonts w:ascii="Arial" w:hAnsi="Arial" w:cs="Arial"/>
                <w:sz w:val="16"/>
                <w:szCs w:val="16"/>
                <w:lang w:eastAsia="en-US"/>
              </w:rPr>
            </w:pPr>
          </w:p>
          <w:p w:rsidR="00276C8D" w:rsidRDefault="00276C8D" w:rsidP="00B5446D">
            <w:pPr>
              <w:spacing w:before="40" w:after="40"/>
              <w:rPr>
                <w:rFonts w:ascii="Arial" w:hAnsi="Arial" w:cs="Arial"/>
                <w:sz w:val="16"/>
                <w:szCs w:val="16"/>
                <w:lang w:eastAsia="en-US"/>
              </w:rPr>
            </w:pPr>
          </w:p>
          <w:p w:rsidR="00276C8D" w:rsidRDefault="00276C8D" w:rsidP="00B5446D">
            <w:pPr>
              <w:spacing w:before="40" w:after="40"/>
              <w:rPr>
                <w:rFonts w:ascii="Arial" w:hAnsi="Arial" w:cs="Arial"/>
                <w:sz w:val="16"/>
                <w:szCs w:val="16"/>
                <w:lang w:eastAsia="en-US"/>
              </w:rPr>
            </w:pPr>
          </w:p>
          <w:p w:rsidR="00185631" w:rsidRDefault="00185631" w:rsidP="00B5446D">
            <w:pPr>
              <w:spacing w:before="40" w:after="40"/>
              <w:rPr>
                <w:rFonts w:ascii="Arial" w:hAnsi="Arial" w:cs="Arial"/>
                <w:sz w:val="16"/>
                <w:szCs w:val="16"/>
                <w:lang w:eastAsia="en-US"/>
              </w:rPr>
            </w:pPr>
          </w:p>
          <w:p w:rsidR="00185631" w:rsidRDefault="00185631" w:rsidP="00B5446D">
            <w:pPr>
              <w:spacing w:before="40" w:after="40"/>
              <w:rPr>
                <w:rFonts w:ascii="Arial" w:hAnsi="Arial" w:cs="Arial"/>
                <w:sz w:val="16"/>
                <w:szCs w:val="16"/>
                <w:lang w:eastAsia="en-US"/>
              </w:rPr>
            </w:pPr>
          </w:p>
          <w:p w:rsidR="00185631" w:rsidRDefault="00185631" w:rsidP="00B5446D">
            <w:pPr>
              <w:spacing w:before="40" w:after="40"/>
              <w:rPr>
                <w:rFonts w:ascii="Arial" w:hAnsi="Arial" w:cs="Arial"/>
                <w:sz w:val="16"/>
                <w:szCs w:val="16"/>
                <w:lang w:eastAsia="en-US"/>
              </w:rPr>
            </w:pPr>
          </w:p>
          <w:p w:rsidR="00185631" w:rsidRDefault="00185631" w:rsidP="00B5446D">
            <w:pPr>
              <w:spacing w:before="40" w:after="40"/>
              <w:rPr>
                <w:rFonts w:ascii="Arial" w:hAnsi="Arial" w:cs="Arial"/>
                <w:sz w:val="16"/>
                <w:szCs w:val="16"/>
                <w:lang w:eastAsia="en-US"/>
              </w:rPr>
            </w:pPr>
          </w:p>
          <w:p w:rsidR="00185631" w:rsidRDefault="00185631" w:rsidP="00B5446D">
            <w:pPr>
              <w:spacing w:before="40" w:after="40"/>
              <w:rPr>
                <w:rFonts w:ascii="Arial" w:hAnsi="Arial" w:cs="Arial"/>
                <w:sz w:val="16"/>
                <w:szCs w:val="16"/>
                <w:lang w:eastAsia="en-US"/>
              </w:rPr>
            </w:pPr>
          </w:p>
          <w:p w:rsidR="00185631" w:rsidRDefault="00185631" w:rsidP="00B5446D">
            <w:pPr>
              <w:spacing w:before="40" w:after="40"/>
              <w:rPr>
                <w:rFonts w:ascii="Arial" w:hAnsi="Arial" w:cs="Arial"/>
                <w:sz w:val="16"/>
                <w:szCs w:val="16"/>
                <w:lang w:eastAsia="en-US"/>
              </w:rPr>
            </w:pPr>
          </w:p>
          <w:p w:rsidR="00185631" w:rsidRDefault="00185631" w:rsidP="00B5446D">
            <w:pPr>
              <w:spacing w:before="40" w:after="40"/>
              <w:rPr>
                <w:rFonts w:ascii="Arial" w:hAnsi="Arial" w:cs="Arial"/>
                <w:sz w:val="16"/>
                <w:szCs w:val="16"/>
                <w:lang w:eastAsia="en-US"/>
              </w:rPr>
            </w:pPr>
          </w:p>
          <w:p w:rsidR="00185631" w:rsidRDefault="00185631" w:rsidP="00B5446D">
            <w:pPr>
              <w:spacing w:before="40" w:after="40"/>
              <w:rPr>
                <w:rFonts w:ascii="Arial" w:hAnsi="Arial" w:cs="Arial"/>
                <w:sz w:val="16"/>
                <w:szCs w:val="16"/>
                <w:lang w:eastAsia="en-US"/>
              </w:rPr>
            </w:pPr>
          </w:p>
          <w:p w:rsidR="00185631" w:rsidRDefault="00185631" w:rsidP="00B5446D">
            <w:pPr>
              <w:spacing w:before="40" w:after="40"/>
              <w:rPr>
                <w:rFonts w:ascii="Arial" w:hAnsi="Arial" w:cs="Arial"/>
                <w:sz w:val="16"/>
                <w:szCs w:val="16"/>
                <w:lang w:eastAsia="en-US"/>
              </w:rPr>
            </w:pPr>
          </w:p>
          <w:p w:rsidR="00185631" w:rsidRDefault="00185631" w:rsidP="00B5446D">
            <w:pPr>
              <w:spacing w:before="40" w:after="40"/>
              <w:rPr>
                <w:rFonts w:ascii="Arial" w:hAnsi="Arial" w:cs="Arial"/>
                <w:sz w:val="16"/>
                <w:szCs w:val="16"/>
                <w:lang w:eastAsia="en-US"/>
              </w:rPr>
            </w:pPr>
          </w:p>
          <w:p w:rsidR="00185631" w:rsidRDefault="00185631" w:rsidP="00B5446D">
            <w:pPr>
              <w:spacing w:before="40" w:after="40"/>
              <w:rPr>
                <w:rFonts w:ascii="Arial" w:hAnsi="Arial" w:cs="Arial"/>
                <w:sz w:val="16"/>
                <w:szCs w:val="16"/>
                <w:lang w:eastAsia="en-US"/>
              </w:rPr>
            </w:pPr>
          </w:p>
          <w:p w:rsidR="00185631" w:rsidRDefault="00185631" w:rsidP="00B5446D">
            <w:pPr>
              <w:spacing w:before="40" w:after="40"/>
              <w:rPr>
                <w:rFonts w:ascii="Arial" w:hAnsi="Arial" w:cs="Arial"/>
                <w:sz w:val="16"/>
                <w:szCs w:val="16"/>
                <w:lang w:eastAsia="en-US"/>
              </w:rPr>
            </w:pPr>
          </w:p>
          <w:p w:rsidR="00185631" w:rsidRDefault="00185631" w:rsidP="00B5446D">
            <w:pPr>
              <w:spacing w:before="40" w:after="40"/>
              <w:rPr>
                <w:rFonts w:ascii="Arial" w:hAnsi="Arial" w:cs="Arial"/>
                <w:sz w:val="16"/>
                <w:szCs w:val="16"/>
                <w:lang w:eastAsia="en-US"/>
              </w:rPr>
            </w:pPr>
          </w:p>
        </w:tc>
      </w:tr>
      <w:tr w:rsidR="00BD5C92" w:rsidTr="00F32C6C">
        <w:tc>
          <w:tcPr>
            <w:tcW w:w="10534" w:type="dxa"/>
            <w:tcBorders>
              <w:top w:val="single" w:sz="12" w:space="0" w:color="auto"/>
              <w:left w:val="threeDEngrave" w:sz="6" w:space="0" w:color="auto"/>
              <w:bottom w:val="single" w:sz="2" w:space="0" w:color="BFBFBF"/>
              <w:right w:val="threeDEngrave" w:sz="6" w:space="0" w:color="auto"/>
            </w:tcBorders>
            <w:hideMark/>
          </w:tcPr>
          <w:p w:rsidR="00BD5C92" w:rsidRDefault="00BD5C92" w:rsidP="00B640EA">
            <w:pPr>
              <w:jc w:val="center"/>
              <w:rPr>
                <w:rFonts w:ascii="Arial" w:hAnsi="Arial" w:cs="Arial"/>
                <w:b/>
                <w:sz w:val="32"/>
                <w:szCs w:val="32"/>
                <w:u w:val="single"/>
              </w:rPr>
            </w:pPr>
            <w:r>
              <w:rPr>
                <w:rFonts w:ascii="Arial" w:hAnsi="Arial" w:cs="Arial"/>
                <w:b/>
                <w:sz w:val="32"/>
                <w:szCs w:val="32"/>
                <w:u w:val="single"/>
              </w:rPr>
              <w:lastRenderedPageBreak/>
              <w:t>MUSIC</w:t>
            </w:r>
          </w:p>
          <w:p w:rsidR="00995FF2" w:rsidRDefault="00995FF2" w:rsidP="00B640EA">
            <w:pPr>
              <w:jc w:val="center"/>
              <w:rPr>
                <w:rFonts w:ascii="Arial" w:hAnsi="Arial" w:cs="Arial"/>
                <w:b/>
                <w:sz w:val="32"/>
                <w:szCs w:val="32"/>
                <w:u w:val="single"/>
                <w:lang w:eastAsia="en-US"/>
              </w:rPr>
            </w:pPr>
          </w:p>
        </w:tc>
      </w:tr>
      <w:tr w:rsidR="00BD5C92" w:rsidTr="00BD5C92">
        <w:tc>
          <w:tcPr>
            <w:tcW w:w="10534" w:type="dxa"/>
            <w:tcBorders>
              <w:top w:val="single" w:sz="2" w:space="0" w:color="BFBFBF"/>
              <w:left w:val="threeDEngrave" w:sz="6" w:space="0" w:color="auto"/>
              <w:bottom w:val="single" w:sz="2" w:space="0" w:color="BFBFBF"/>
              <w:right w:val="threeDEngrave" w:sz="6" w:space="0" w:color="auto"/>
            </w:tcBorders>
          </w:tcPr>
          <w:p w:rsidR="00BD5C92" w:rsidRDefault="00BD5C92" w:rsidP="00E22BDE">
            <w:pPr>
              <w:spacing w:before="40" w:after="40"/>
              <w:jc w:val="center"/>
              <w:rPr>
                <w:rFonts w:ascii="Arial" w:hAnsi="Arial" w:cs="Arial"/>
                <w:b/>
                <w:sz w:val="23"/>
                <w:szCs w:val="23"/>
                <w:u w:val="single"/>
                <w:lang w:eastAsia="en-US"/>
              </w:rPr>
            </w:pPr>
            <w:r>
              <w:rPr>
                <w:rFonts w:ascii="Arial" w:hAnsi="Arial" w:cs="Arial"/>
                <w:b/>
                <w:sz w:val="23"/>
                <w:szCs w:val="23"/>
                <w:u w:val="single"/>
              </w:rPr>
              <w:t>Course Description</w:t>
            </w:r>
          </w:p>
          <w:p w:rsidR="00BD5C92" w:rsidRDefault="00BD5C92" w:rsidP="00E22BDE">
            <w:pPr>
              <w:spacing w:before="40" w:after="40"/>
              <w:jc w:val="both"/>
              <w:rPr>
                <w:rFonts w:ascii="Arial" w:hAnsi="Arial" w:cs="Arial"/>
                <w:sz w:val="23"/>
                <w:szCs w:val="23"/>
              </w:rPr>
            </w:pPr>
            <w:r>
              <w:rPr>
                <w:rFonts w:ascii="Arial" w:hAnsi="Arial" w:cs="Arial"/>
                <w:sz w:val="23"/>
                <w:szCs w:val="23"/>
              </w:rPr>
              <w:t xml:space="preserve">Mainly through practical tasks, pupils will continue to improve the depth of their learning through a broad range of experiences, focusing on developing knowledge and skills in the areas of performing, inventing, listening and music theory. The course comprises a number of units which allow for the study of a variety of different styles of music. </w:t>
            </w:r>
          </w:p>
          <w:p w:rsidR="00BD5C92" w:rsidRDefault="00BD5C92" w:rsidP="00E22BDE">
            <w:pPr>
              <w:spacing w:before="40" w:after="40"/>
              <w:jc w:val="both"/>
              <w:rPr>
                <w:rFonts w:ascii="Arial" w:hAnsi="Arial" w:cs="Arial"/>
                <w:sz w:val="16"/>
                <w:szCs w:val="16"/>
                <w:lang w:eastAsia="en-US"/>
              </w:rPr>
            </w:pPr>
          </w:p>
        </w:tc>
      </w:tr>
      <w:tr w:rsidR="00BD5C92" w:rsidTr="00270416">
        <w:tc>
          <w:tcPr>
            <w:tcW w:w="10534" w:type="dxa"/>
            <w:tcBorders>
              <w:top w:val="single" w:sz="2" w:space="0" w:color="BFBFBF"/>
              <w:left w:val="threeDEngrave" w:sz="6" w:space="0" w:color="auto"/>
              <w:bottom w:val="single" w:sz="2" w:space="0" w:color="BFBFBF"/>
              <w:right w:val="threeDEngrave" w:sz="6" w:space="0" w:color="auto"/>
            </w:tcBorders>
          </w:tcPr>
          <w:p w:rsidR="00BD5C92" w:rsidRDefault="00BD5C92" w:rsidP="00E22BDE">
            <w:pPr>
              <w:spacing w:before="40" w:after="40"/>
              <w:jc w:val="center"/>
              <w:rPr>
                <w:rFonts w:ascii="Arial" w:hAnsi="Arial" w:cs="Arial"/>
                <w:b/>
                <w:sz w:val="23"/>
                <w:szCs w:val="23"/>
                <w:u w:val="single"/>
                <w:lang w:eastAsia="en-US"/>
              </w:rPr>
            </w:pPr>
            <w:r>
              <w:rPr>
                <w:rFonts w:ascii="Arial" w:hAnsi="Arial" w:cs="Arial"/>
                <w:b/>
                <w:sz w:val="23"/>
                <w:szCs w:val="23"/>
                <w:u w:val="single"/>
              </w:rPr>
              <w:t>Learning and Teaching Approaches</w:t>
            </w:r>
          </w:p>
          <w:p w:rsidR="00BD5C92" w:rsidRDefault="00BD5C92" w:rsidP="00E22BDE">
            <w:pPr>
              <w:spacing w:before="40" w:after="40"/>
              <w:jc w:val="both"/>
              <w:rPr>
                <w:rFonts w:ascii="Arial" w:hAnsi="Arial" w:cs="Arial"/>
                <w:sz w:val="23"/>
                <w:szCs w:val="23"/>
              </w:rPr>
            </w:pPr>
            <w:r>
              <w:rPr>
                <w:rFonts w:ascii="Arial" w:hAnsi="Arial" w:cs="Arial"/>
                <w:sz w:val="23"/>
                <w:szCs w:val="23"/>
              </w:rPr>
              <w:t>A selection of learning and teaching approaches will be used, including:</w:t>
            </w:r>
          </w:p>
          <w:p w:rsidR="00BD5C92" w:rsidRDefault="00BD5C92" w:rsidP="00E22BDE">
            <w:pPr>
              <w:spacing w:before="40" w:after="40"/>
              <w:jc w:val="both"/>
              <w:rPr>
                <w:rFonts w:ascii="Arial" w:hAnsi="Arial" w:cs="Arial"/>
                <w:sz w:val="23"/>
                <w:szCs w:val="23"/>
              </w:rPr>
            </w:pPr>
            <w:r>
              <w:rPr>
                <w:rFonts w:ascii="Arial" w:hAnsi="Arial" w:cs="Arial"/>
                <w:sz w:val="23"/>
                <w:szCs w:val="23"/>
              </w:rPr>
              <w:t xml:space="preserve">Active learning, individual work, collaborative learning, problem solving, discussion, self and peer evaluation and target setting. Differentiated resources will allow each pupil to work at a level best suited to their ability. </w:t>
            </w:r>
          </w:p>
          <w:p w:rsidR="00BD5C92" w:rsidRDefault="00BD5C92" w:rsidP="00E22BDE">
            <w:pPr>
              <w:spacing w:before="40" w:after="40"/>
              <w:jc w:val="both"/>
              <w:rPr>
                <w:rFonts w:ascii="Arial" w:hAnsi="Arial" w:cs="Arial"/>
                <w:sz w:val="23"/>
                <w:szCs w:val="23"/>
              </w:rPr>
            </w:pPr>
            <w:r>
              <w:rPr>
                <w:rFonts w:ascii="Arial" w:hAnsi="Arial" w:cs="Arial"/>
                <w:sz w:val="23"/>
                <w:szCs w:val="23"/>
              </w:rPr>
              <w:t>Homework: Pupils will have regular theory-based tasks which are linked to the work covered in each unit.</w:t>
            </w:r>
          </w:p>
          <w:p w:rsidR="0035413A" w:rsidRDefault="0035413A" w:rsidP="0035413A">
            <w:pPr>
              <w:pStyle w:val="NormalWeb"/>
              <w:shd w:val="clear" w:color="auto" w:fill="FFFFFF"/>
              <w:spacing w:before="40" w:after="40"/>
              <w:jc w:val="both"/>
              <w:rPr>
                <w:rFonts w:ascii="Arial" w:hAnsi="Arial" w:cs="Arial"/>
                <w:b/>
                <w:sz w:val="23"/>
                <w:szCs w:val="23"/>
              </w:rPr>
            </w:pPr>
            <w:r>
              <w:rPr>
                <w:rFonts w:ascii="Arial" w:hAnsi="Arial" w:cs="Arial"/>
                <w:b/>
                <w:sz w:val="23"/>
                <w:szCs w:val="23"/>
              </w:rPr>
              <w:t>It is important that pupils are aware that during S2 &amp; S3 they will be developing their skills on 2 instruments, or one instrument and voice.  Therefore, some previous experience in at least one instrument is useful.</w:t>
            </w:r>
          </w:p>
          <w:p w:rsidR="0035413A" w:rsidRDefault="0035413A" w:rsidP="00E22BDE">
            <w:pPr>
              <w:spacing w:before="40" w:after="40"/>
              <w:jc w:val="both"/>
              <w:rPr>
                <w:rFonts w:ascii="Arial" w:hAnsi="Arial" w:cs="Arial"/>
                <w:sz w:val="23"/>
                <w:szCs w:val="23"/>
              </w:rPr>
            </w:pPr>
          </w:p>
          <w:p w:rsidR="00BD5C92" w:rsidRDefault="00BD5C92" w:rsidP="00E22BDE">
            <w:pPr>
              <w:spacing w:before="40" w:after="40"/>
              <w:jc w:val="both"/>
              <w:rPr>
                <w:rFonts w:ascii="Arial" w:hAnsi="Arial" w:cs="Arial"/>
                <w:sz w:val="16"/>
                <w:szCs w:val="16"/>
                <w:lang w:eastAsia="en-US"/>
              </w:rPr>
            </w:pPr>
          </w:p>
        </w:tc>
      </w:tr>
      <w:tr w:rsidR="00270416" w:rsidTr="00F32C6C">
        <w:tc>
          <w:tcPr>
            <w:tcW w:w="10534" w:type="dxa"/>
            <w:tcBorders>
              <w:top w:val="single" w:sz="2" w:space="0" w:color="BFBFBF"/>
              <w:left w:val="threeDEngrave" w:sz="6" w:space="0" w:color="auto"/>
              <w:bottom w:val="single" w:sz="12" w:space="0" w:color="auto"/>
              <w:right w:val="threeDEngrave" w:sz="6" w:space="0" w:color="auto"/>
            </w:tcBorders>
          </w:tcPr>
          <w:p w:rsidR="00270416" w:rsidRDefault="00270416" w:rsidP="00270416">
            <w:pPr>
              <w:spacing w:before="40" w:after="40"/>
              <w:rPr>
                <w:rFonts w:ascii="Arial" w:hAnsi="Arial" w:cs="Arial"/>
                <w:b/>
                <w:sz w:val="23"/>
                <w:szCs w:val="23"/>
                <w:u w:val="single"/>
              </w:rPr>
            </w:pPr>
            <w:r>
              <w:rPr>
                <w:rFonts w:ascii="Arial" w:hAnsi="Arial" w:cs="Arial"/>
                <w:b/>
                <w:sz w:val="23"/>
                <w:szCs w:val="23"/>
                <w:u w:val="single"/>
              </w:rPr>
              <w:t>Faculty Principal Teacher</w:t>
            </w:r>
          </w:p>
          <w:p w:rsidR="0035413A" w:rsidRDefault="0035413A" w:rsidP="00270416">
            <w:pPr>
              <w:spacing w:before="40" w:after="40"/>
              <w:rPr>
                <w:rFonts w:ascii="Arial" w:hAnsi="Arial" w:cs="Arial"/>
                <w:b/>
                <w:sz w:val="23"/>
                <w:szCs w:val="23"/>
                <w:u w:val="single"/>
              </w:rPr>
            </w:pPr>
          </w:p>
          <w:p w:rsidR="00270416" w:rsidRDefault="00270416" w:rsidP="00270416">
            <w:pPr>
              <w:spacing w:before="40" w:after="40"/>
              <w:rPr>
                <w:rFonts w:ascii="Arial" w:hAnsi="Arial" w:cs="Arial"/>
                <w:b/>
                <w:sz w:val="23"/>
                <w:szCs w:val="23"/>
                <w:u w:val="single"/>
              </w:rPr>
            </w:pPr>
            <w:r>
              <w:rPr>
                <w:rFonts w:ascii="Arial" w:hAnsi="Arial" w:cs="Arial"/>
                <w:sz w:val="23"/>
                <w:szCs w:val="23"/>
              </w:rPr>
              <w:t>Mrs T Mackay</w:t>
            </w:r>
          </w:p>
          <w:p w:rsidR="00270416" w:rsidRDefault="00270416" w:rsidP="00270416">
            <w:pPr>
              <w:spacing w:before="40" w:after="40"/>
              <w:rPr>
                <w:rFonts w:ascii="Arial" w:hAnsi="Arial" w:cs="Arial"/>
                <w:b/>
                <w:sz w:val="23"/>
                <w:szCs w:val="23"/>
                <w:u w:val="single"/>
              </w:rPr>
            </w:pPr>
          </w:p>
          <w:p w:rsidR="00270416" w:rsidRDefault="00270416" w:rsidP="00270416">
            <w:pPr>
              <w:spacing w:before="40" w:after="40"/>
              <w:rPr>
                <w:rFonts w:ascii="Arial" w:hAnsi="Arial" w:cs="Arial"/>
                <w:b/>
                <w:sz w:val="23"/>
                <w:szCs w:val="23"/>
                <w:u w:val="single"/>
              </w:rPr>
            </w:pPr>
          </w:p>
          <w:p w:rsidR="00270416" w:rsidRDefault="00270416" w:rsidP="00270416">
            <w:pPr>
              <w:spacing w:before="40" w:after="40"/>
              <w:rPr>
                <w:rFonts w:ascii="Arial" w:hAnsi="Arial" w:cs="Arial"/>
                <w:b/>
                <w:sz w:val="23"/>
                <w:szCs w:val="23"/>
                <w:u w:val="single"/>
              </w:rPr>
            </w:pPr>
          </w:p>
        </w:tc>
      </w:tr>
    </w:tbl>
    <w:p w:rsidR="00BD5C92" w:rsidRDefault="00BD5C92" w:rsidP="00B640EA"/>
    <w:p w:rsidR="00BD5C92" w:rsidRDefault="00BD5C92" w:rsidP="00B640EA">
      <w:r>
        <w:br w:type="page"/>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34"/>
      </w:tblGrid>
      <w:tr w:rsidR="00BD5C92" w:rsidRPr="00BD5C92" w:rsidTr="00B640EA">
        <w:tc>
          <w:tcPr>
            <w:tcW w:w="10534" w:type="dxa"/>
            <w:tcBorders>
              <w:top w:val="threeDEngrave" w:sz="6" w:space="0" w:color="auto"/>
              <w:left w:val="threeDEngrave" w:sz="6" w:space="0" w:color="auto"/>
              <w:bottom w:val="single" w:sz="2" w:space="0" w:color="BFBFBF"/>
              <w:right w:val="threeDEngrave" w:sz="6" w:space="0" w:color="auto"/>
            </w:tcBorders>
          </w:tcPr>
          <w:p w:rsidR="00BD5C92" w:rsidRDefault="00BD5C92" w:rsidP="00B640EA">
            <w:pPr>
              <w:jc w:val="center"/>
              <w:rPr>
                <w:rFonts w:ascii="Arial" w:hAnsi="Arial" w:cs="Arial"/>
                <w:b/>
                <w:sz w:val="32"/>
                <w:szCs w:val="32"/>
                <w:u w:val="single"/>
                <w:lang w:eastAsia="en-US"/>
              </w:rPr>
            </w:pPr>
            <w:r w:rsidRPr="00BD5C92">
              <w:rPr>
                <w:rFonts w:ascii="Arial" w:hAnsi="Arial" w:cs="Arial"/>
                <w:b/>
                <w:sz w:val="32"/>
                <w:szCs w:val="32"/>
                <w:u w:val="single"/>
                <w:lang w:eastAsia="en-US"/>
              </w:rPr>
              <w:lastRenderedPageBreak/>
              <w:t>BIOLOGY</w:t>
            </w:r>
          </w:p>
          <w:p w:rsidR="00995FF2" w:rsidRPr="00BD5C92" w:rsidRDefault="00995FF2" w:rsidP="00B640EA">
            <w:pPr>
              <w:jc w:val="center"/>
              <w:rPr>
                <w:rFonts w:ascii="Arial" w:hAnsi="Arial" w:cs="Arial"/>
                <w:b/>
                <w:sz w:val="32"/>
                <w:szCs w:val="32"/>
                <w:u w:val="single"/>
                <w:lang w:eastAsia="en-US"/>
              </w:rPr>
            </w:pPr>
          </w:p>
        </w:tc>
      </w:tr>
      <w:tr w:rsidR="00BD5C92" w:rsidRPr="00BD5C92" w:rsidTr="00B640EA">
        <w:trPr>
          <w:trHeight w:val="961"/>
        </w:trPr>
        <w:tc>
          <w:tcPr>
            <w:tcW w:w="10534" w:type="dxa"/>
            <w:tcBorders>
              <w:top w:val="single" w:sz="2" w:space="0" w:color="BFBFBF"/>
              <w:left w:val="threeDEngrave" w:sz="6" w:space="0" w:color="auto"/>
              <w:bottom w:val="single" w:sz="2" w:space="0" w:color="BFBFBF"/>
              <w:right w:val="threeDEngrave" w:sz="6" w:space="0" w:color="auto"/>
            </w:tcBorders>
          </w:tcPr>
          <w:p w:rsidR="00BD5C92" w:rsidRPr="00BD5C92" w:rsidRDefault="00BD5C92" w:rsidP="00B640EA">
            <w:pPr>
              <w:jc w:val="center"/>
              <w:rPr>
                <w:rFonts w:ascii="Arial" w:hAnsi="Arial" w:cs="Arial"/>
                <w:b/>
                <w:sz w:val="23"/>
                <w:szCs w:val="23"/>
                <w:u w:val="single"/>
                <w:lang w:eastAsia="en-US"/>
              </w:rPr>
            </w:pPr>
            <w:r w:rsidRPr="00BD5C92">
              <w:rPr>
                <w:rFonts w:ascii="Arial" w:hAnsi="Arial" w:cs="Arial"/>
                <w:b/>
                <w:sz w:val="23"/>
                <w:szCs w:val="23"/>
                <w:u w:val="single"/>
                <w:lang w:eastAsia="en-US"/>
              </w:rPr>
              <w:t>Course Description</w:t>
            </w:r>
          </w:p>
          <w:p w:rsidR="00BD5C92" w:rsidRPr="00BD5C92" w:rsidRDefault="00BD5C92" w:rsidP="00B640EA">
            <w:pPr>
              <w:rPr>
                <w:rFonts w:ascii="Arial" w:hAnsi="Arial" w:cs="Arial"/>
                <w:sz w:val="23"/>
                <w:szCs w:val="23"/>
                <w:lang w:eastAsia="en-US"/>
              </w:rPr>
            </w:pPr>
            <w:r w:rsidRPr="00BD5C92">
              <w:rPr>
                <w:rFonts w:ascii="Arial" w:hAnsi="Arial" w:cs="Arial"/>
                <w:sz w:val="23"/>
                <w:szCs w:val="23"/>
                <w:lang w:eastAsia="en-US"/>
              </w:rPr>
              <w:t xml:space="preserve">The Biology course is divided into 3 key areas that reflect the most significant aspects of modern Biology. </w:t>
            </w:r>
          </w:p>
          <w:p w:rsidR="00BD5C92" w:rsidRPr="00BD5C92" w:rsidRDefault="00BD5C92" w:rsidP="003D2C1E">
            <w:pPr>
              <w:numPr>
                <w:ilvl w:val="0"/>
                <w:numId w:val="29"/>
              </w:numPr>
              <w:rPr>
                <w:rFonts w:ascii="Arial" w:hAnsi="Arial" w:cs="Arial"/>
                <w:sz w:val="23"/>
                <w:szCs w:val="23"/>
                <w:lang w:eastAsia="en-US"/>
              </w:rPr>
            </w:pPr>
            <w:r w:rsidRPr="00BD5C92">
              <w:rPr>
                <w:rFonts w:ascii="Arial" w:hAnsi="Arial" w:cs="Arial"/>
                <w:sz w:val="23"/>
                <w:szCs w:val="23"/>
                <w:lang w:eastAsia="en-US"/>
              </w:rPr>
              <w:t>Cell and Molecular Biology</w:t>
            </w:r>
          </w:p>
          <w:p w:rsidR="00BD5C92" w:rsidRPr="00BD5C92" w:rsidRDefault="00BD5C92" w:rsidP="003D2C1E">
            <w:pPr>
              <w:numPr>
                <w:ilvl w:val="0"/>
                <w:numId w:val="29"/>
              </w:numPr>
              <w:ind w:left="714" w:hanging="357"/>
              <w:rPr>
                <w:rFonts w:ascii="Arial" w:hAnsi="Arial" w:cs="Arial"/>
                <w:sz w:val="23"/>
                <w:szCs w:val="23"/>
                <w:lang w:eastAsia="en-US"/>
              </w:rPr>
            </w:pPr>
            <w:r w:rsidRPr="00BD5C92">
              <w:rPr>
                <w:rFonts w:ascii="Arial" w:hAnsi="Arial" w:cs="Arial"/>
                <w:sz w:val="23"/>
                <w:szCs w:val="23"/>
                <w:lang w:eastAsia="en-US"/>
              </w:rPr>
              <w:t xml:space="preserve">Biodiversity </w:t>
            </w:r>
          </w:p>
          <w:p w:rsidR="00BD5C92" w:rsidRPr="006D023B" w:rsidRDefault="00BD5C92" w:rsidP="00B640EA">
            <w:pPr>
              <w:numPr>
                <w:ilvl w:val="0"/>
                <w:numId w:val="29"/>
              </w:numPr>
              <w:ind w:left="714" w:hanging="357"/>
              <w:rPr>
                <w:rFonts w:ascii="Arial" w:hAnsi="Arial" w:cs="Arial"/>
                <w:sz w:val="23"/>
                <w:szCs w:val="23"/>
                <w:lang w:eastAsia="en-US"/>
              </w:rPr>
            </w:pPr>
            <w:r w:rsidRPr="00BD5C92">
              <w:rPr>
                <w:rFonts w:ascii="Arial" w:hAnsi="Arial" w:cs="Arial"/>
                <w:sz w:val="23"/>
                <w:szCs w:val="23"/>
                <w:lang w:eastAsia="en-US"/>
              </w:rPr>
              <w:t xml:space="preserve">Genetics and inheritance </w:t>
            </w:r>
          </w:p>
          <w:p w:rsidR="00BD5C92" w:rsidRDefault="00BD5C92" w:rsidP="00B640EA">
            <w:pPr>
              <w:rPr>
                <w:rFonts w:ascii="Arial" w:hAnsi="Arial" w:cs="Arial"/>
                <w:sz w:val="23"/>
                <w:szCs w:val="23"/>
                <w:lang w:eastAsia="en-US"/>
              </w:rPr>
            </w:pPr>
            <w:r w:rsidRPr="00BD5C92">
              <w:rPr>
                <w:rFonts w:ascii="Arial" w:hAnsi="Arial" w:cs="Arial"/>
                <w:sz w:val="23"/>
                <w:szCs w:val="23"/>
                <w:lang w:eastAsia="en-US"/>
              </w:rPr>
              <w:t>Each key area will be visited at level 3 in S2 and again at level 4 in S3.</w:t>
            </w:r>
          </w:p>
          <w:p w:rsidR="00400F20" w:rsidRPr="00BD5C92" w:rsidRDefault="00400F20" w:rsidP="00B640EA">
            <w:pPr>
              <w:rPr>
                <w:rFonts w:ascii="Arial" w:hAnsi="Arial" w:cs="Arial"/>
                <w:sz w:val="23"/>
                <w:szCs w:val="23"/>
                <w:lang w:eastAsia="en-US"/>
              </w:rPr>
            </w:pPr>
          </w:p>
        </w:tc>
      </w:tr>
      <w:tr w:rsidR="00BD5C92" w:rsidRPr="00BD5C92" w:rsidTr="00B640EA">
        <w:tc>
          <w:tcPr>
            <w:tcW w:w="10534" w:type="dxa"/>
            <w:tcBorders>
              <w:top w:val="single" w:sz="2" w:space="0" w:color="BFBFBF"/>
              <w:left w:val="threeDEngrave" w:sz="6" w:space="0" w:color="auto"/>
              <w:bottom w:val="single" w:sz="2" w:space="0" w:color="BFBFBF"/>
              <w:right w:val="threeDEngrave" w:sz="6" w:space="0" w:color="auto"/>
            </w:tcBorders>
          </w:tcPr>
          <w:p w:rsidR="00BD5C92" w:rsidRPr="00BD5C92" w:rsidRDefault="00BD5C92" w:rsidP="00B640EA">
            <w:pPr>
              <w:jc w:val="center"/>
              <w:rPr>
                <w:rFonts w:ascii="Arial" w:hAnsi="Arial" w:cs="Arial"/>
                <w:b/>
                <w:sz w:val="23"/>
                <w:szCs w:val="23"/>
                <w:u w:val="single"/>
                <w:lang w:eastAsia="en-US"/>
              </w:rPr>
            </w:pPr>
            <w:r w:rsidRPr="00BD5C92">
              <w:rPr>
                <w:rFonts w:ascii="Arial" w:hAnsi="Arial" w:cs="Arial"/>
                <w:b/>
                <w:sz w:val="23"/>
                <w:szCs w:val="23"/>
                <w:u w:val="single"/>
                <w:lang w:eastAsia="en-US"/>
              </w:rPr>
              <w:t>Learning and Teaching Approaches</w:t>
            </w:r>
          </w:p>
          <w:p w:rsidR="00BD5C92" w:rsidRPr="00B30025" w:rsidRDefault="00BD5C92" w:rsidP="00B30025">
            <w:pPr>
              <w:rPr>
                <w:rFonts w:ascii="Arial" w:hAnsi="Arial" w:cs="Arial"/>
                <w:sz w:val="23"/>
                <w:szCs w:val="23"/>
                <w:lang w:eastAsia="en-US"/>
              </w:rPr>
            </w:pPr>
            <w:r w:rsidRPr="00BD5C92">
              <w:rPr>
                <w:rFonts w:ascii="Arial" w:hAnsi="Arial" w:cs="Arial"/>
                <w:sz w:val="23"/>
                <w:szCs w:val="23"/>
                <w:lang w:eastAsia="en-US"/>
              </w:rPr>
              <w:t xml:space="preserve">Pupils will engage in a wide range of collaborative investigative tasks, which will allow them to become creative, inventive and enterprising. Learning and teaching is </w:t>
            </w:r>
            <w:proofErr w:type="spellStart"/>
            <w:r w:rsidRPr="00BD5C92">
              <w:rPr>
                <w:rFonts w:ascii="Arial" w:hAnsi="Arial" w:cs="Arial"/>
                <w:sz w:val="23"/>
                <w:szCs w:val="23"/>
                <w:lang w:eastAsia="en-US"/>
              </w:rPr>
              <w:t>dependant</w:t>
            </w:r>
            <w:proofErr w:type="spellEnd"/>
            <w:r w:rsidRPr="00BD5C92">
              <w:rPr>
                <w:rFonts w:ascii="Arial" w:hAnsi="Arial" w:cs="Arial"/>
                <w:sz w:val="23"/>
                <w:szCs w:val="23"/>
                <w:lang w:eastAsia="en-US"/>
              </w:rPr>
              <w:t xml:space="preserve"> upon the use of a variety of approaches, including: </w:t>
            </w:r>
          </w:p>
          <w:p w:rsidR="00BD5C92" w:rsidRPr="00BD5C92" w:rsidRDefault="00BD5C92" w:rsidP="003D2C1E">
            <w:pPr>
              <w:numPr>
                <w:ilvl w:val="0"/>
                <w:numId w:val="28"/>
              </w:numPr>
              <w:ind w:left="714" w:hanging="357"/>
              <w:rPr>
                <w:rFonts w:ascii="Arial" w:hAnsi="Arial" w:cs="Arial"/>
                <w:sz w:val="23"/>
                <w:szCs w:val="23"/>
                <w:lang w:eastAsia="en-US"/>
              </w:rPr>
            </w:pPr>
            <w:r w:rsidRPr="00BD5C92">
              <w:rPr>
                <w:rFonts w:ascii="Arial" w:hAnsi="Arial" w:cs="Arial"/>
                <w:sz w:val="23"/>
                <w:szCs w:val="23"/>
                <w:lang w:eastAsia="en-US"/>
              </w:rPr>
              <w:t>active learning</w:t>
            </w:r>
          </w:p>
          <w:p w:rsidR="00BD5C92" w:rsidRPr="00BD5C92" w:rsidRDefault="00BD5C92" w:rsidP="003D2C1E">
            <w:pPr>
              <w:numPr>
                <w:ilvl w:val="0"/>
                <w:numId w:val="28"/>
              </w:numPr>
              <w:ind w:left="714" w:hanging="357"/>
              <w:rPr>
                <w:rFonts w:ascii="Arial" w:hAnsi="Arial" w:cs="Arial"/>
                <w:sz w:val="23"/>
                <w:szCs w:val="23"/>
                <w:lang w:eastAsia="en-US"/>
              </w:rPr>
            </w:pPr>
            <w:r w:rsidRPr="00BD5C92">
              <w:rPr>
                <w:rFonts w:ascii="Arial" w:hAnsi="Arial" w:cs="Arial"/>
                <w:sz w:val="23"/>
                <w:szCs w:val="23"/>
                <w:lang w:eastAsia="en-US"/>
              </w:rPr>
              <w:t>development of problem solving and analytical thinking skills</w:t>
            </w:r>
          </w:p>
          <w:p w:rsidR="00BD5C92" w:rsidRPr="00BD5C92" w:rsidRDefault="00BD5C92" w:rsidP="003D2C1E">
            <w:pPr>
              <w:numPr>
                <w:ilvl w:val="0"/>
                <w:numId w:val="28"/>
              </w:numPr>
              <w:ind w:left="714" w:hanging="357"/>
              <w:rPr>
                <w:rFonts w:ascii="Arial" w:hAnsi="Arial" w:cs="Arial"/>
                <w:sz w:val="23"/>
                <w:szCs w:val="23"/>
                <w:lang w:eastAsia="en-US"/>
              </w:rPr>
            </w:pPr>
            <w:r w:rsidRPr="00BD5C92">
              <w:rPr>
                <w:rFonts w:ascii="Arial" w:hAnsi="Arial" w:cs="Arial"/>
                <w:sz w:val="23"/>
                <w:szCs w:val="23"/>
                <w:lang w:eastAsia="en-US"/>
              </w:rPr>
              <w:t xml:space="preserve">development of scientific practical investigation and inquiry </w:t>
            </w:r>
          </w:p>
          <w:p w:rsidR="00BD5C92" w:rsidRPr="00BD5C92" w:rsidRDefault="00BD5C92" w:rsidP="003D2C1E">
            <w:pPr>
              <w:numPr>
                <w:ilvl w:val="0"/>
                <w:numId w:val="28"/>
              </w:numPr>
              <w:ind w:left="714" w:hanging="357"/>
              <w:rPr>
                <w:rFonts w:ascii="Arial" w:hAnsi="Arial" w:cs="Arial"/>
                <w:sz w:val="23"/>
                <w:szCs w:val="23"/>
                <w:lang w:eastAsia="en-US"/>
              </w:rPr>
            </w:pPr>
            <w:r w:rsidRPr="00BD5C92">
              <w:rPr>
                <w:rFonts w:ascii="Arial" w:hAnsi="Arial" w:cs="Arial"/>
                <w:sz w:val="23"/>
                <w:szCs w:val="23"/>
                <w:lang w:eastAsia="en-US"/>
              </w:rPr>
              <w:t xml:space="preserve">use of relevant contexts, familiar to young people’s experiences </w:t>
            </w:r>
          </w:p>
          <w:p w:rsidR="00BD5C92" w:rsidRPr="00BD5C92" w:rsidRDefault="00BD5C92" w:rsidP="003D2C1E">
            <w:pPr>
              <w:numPr>
                <w:ilvl w:val="0"/>
                <w:numId w:val="28"/>
              </w:numPr>
              <w:ind w:left="714" w:hanging="357"/>
              <w:rPr>
                <w:rFonts w:ascii="Arial" w:hAnsi="Arial" w:cs="Arial"/>
                <w:sz w:val="23"/>
                <w:szCs w:val="23"/>
                <w:lang w:eastAsia="en-US"/>
              </w:rPr>
            </w:pPr>
            <w:r w:rsidRPr="00BD5C92">
              <w:rPr>
                <w:rFonts w:ascii="Arial" w:hAnsi="Arial" w:cs="Arial"/>
                <w:sz w:val="23"/>
                <w:szCs w:val="23"/>
                <w:lang w:eastAsia="en-US"/>
              </w:rPr>
              <w:t>effective use of technology, real materials and living things</w:t>
            </w:r>
          </w:p>
          <w:p w:rsidR="00BD5C92" w:rsidRPr="00BD5C92" w:rsidRDefault="00BD5C92" w:rsidP="003D2C1E">
            <w:pPr>
              <w:numPr>
                <w:ilvl w:val="0"/>
                <w:numId w:val="28"/>
              </w:numPr>
              <w:ind w:left="714" w:hanging="357"/>
              <w:rPr>
                <w:rFonts w:ascii="Arial" w:hAnsi="Arial" w:cs="Arial"/>
                <w:sz w:val="23"/>
                <w:szCs w:val="23"/>
                <w:lang w:eastAsia="en-US"/>
              </w:rPr>
            </w:pPr>
            <w:r w:rsidRPr="00BD5C92">
              <w:rPr>
                <w:rFonts w:ascii="Arial" w:hAnsi="Arial" w:cs="Arial"/>
                <w:sz w:val="23"/>
                <w:szCs w:val="23"/>
                <w:lang w:eastAsia="en-US"/>
              </w:rPr>
              <w:t xml:space="preserve">collaborative learning and independent thinking </w:t>
            </w:r>
          </w:p>
          <w:p w:rsidR="00BD5C92" w:rsidRPr="00BD5C92" w:rsidRDefault="00BD5C92" w:rsidP="003D2C1E">
            <w:pPr>
              <w:numPr>
                <w:ilvl w:val="0"/>
                <w:numId w:val="28"/>
              </w:numPr>
              <w:rPr>
                <w:rFonts w:ascii="Arial" w:hAnsi="Arial" w:cs="Arial"/>
                <w:sz w:val="23"/>
                <w:szCs w:val="23"/>
                <w:lang w:eastAsia="en-US"/>
              </w:rPr>
            </w:pPr>
            <w:r w:rsidRPr="00BD5C92">
              <w:rPr>
                <w:rFonts w:ascii="Arial" w:hAnsi="Arial" w:cs="Arial"/>
                <w:sz w:val="23"/>
                <w:szCs w:val="23"/>
                <w:lang w:eastAsia="en-US"/>
              </w:rPr>
              <w:t>emphasis on pupils explaining their understanding of concepts</w:t>
            </w:r>
          </w:p>
          <w:p w:rsidR="00BD5C92" w:rsidRPr="00BD5C92" w:rsidRDefault="00BD5C92" w:rsidP="00B640EA">
            <w:pPr>
              <w:ind w:left="3"/>
              <w:rPr>
                <w:rFonts w:ascii="Arial" w:hAnsi="Arial" w:cs="Arial"/>
                <w:sz w:val="23"/>
                <w:szCs w:val="23"/>
                <w:lang w:eastAsia="en-US"/>
              </w:rPr>
            </w:pPr>
          </w:p>
          <w:p w:rsidR="00BD5C92" w:rsidRDefault="00BD5C92" w:rsidP="00B640EA">
            <w:pPr>
              <w:autoSpaceDE w:val="0"/>
              <w:autoSpaceDN w:val="0"/>
              <w:adjustRightInd w:val="0"/>
              <w:rPr>
                <w:rFonts w:ascii="Arial" w:eastAsia="Calibri" w:hAnsi="Arial" w:cs="Arial"/>
                <w:color w:val="000000"/>
                <w:sz w:val="23"/>
                <w:szCs w:val="23"/>
                <w:lang w:eastAsia="en-US"/>
              </w:rPr>
            </w:pPr>
            <w:r w:rsidRPr="00BD5C92">
              <w:rPr>
                <w:rFonts w:ascii="Arial" w:eastAsia="Calibri" w:hAnsi="Arial" w:cs="Arial"/>
                <w:color w:val="000000"/>
                <w:sz w:val="23"/>
                <w:szCs w:val="23"/>
                <w:lang w:eastAsia="en-US"/>
              </w:rPr>
              <w:t>Through involvement in a wide range of open-ended experiences, challenges and investigations, pupils will develop skills of critical thinking and appreciate the key role of the scientific process in generating and applying new knowledge.</w:t>
            </w:r>
          </w:p>
          <w:p w:rsidR="00400F20" w:rsidRPr="00BD5C92" w:rsidRDefault="00400F20" w:rsidP="00B640EA">
            <w:pPr>
              <w:autoSpaceDE w:val="0"/>
              <w:autoSpaceDN w:val="0"/>
              <w:adjustRightInd w:val="0"/>
              <w:rPr>
                <w:rFonts w:ascii="Arial" w:eastAsia="Calibri" w:hAnsi="Arial" w:cs="Arial"/>
                <w:color w:val="000000"/>
                <w:sz w:val="23"/>
                <w:szCs w:val="23"/>
                <w:lang w:eastAsia="en-US"/>
              </w:rPr>
            </w:pPr>
          </w:p>
        </w:tc>
      </w:tr>
      <w:tr w:rsidR="00BD5C92" w:rsidRPr="00BD5C92" w:rsidTr="00B640EA">
        <w:trPr>
          <w:trHeight w:val="4030"/>
        </w:trPr>
        <w:tc>
          <w:tcPr>
            <w:tcW w:w="10534" w:type="dxa"/>
            <w:tcBorders>
              <w:top w:val="single" w:sz="2" w:space="0" w:color="BFBFBF"/>
              <w:left w:val="threeDEngrave" w:sz="6" w:space="0" w:color="auto"/>
              <w:bottom w:val="single" w:sz="2" w:space="0" w:color="BFBFBF"/>
              <w:right w:val="threeDEngrave" w:sz="6" w:space="0" w:color="auto"/>
            </w:tcBorders>
          </w:tcPr>
          <w:p w:rsidR="00BD5C92" w:rsidRDefault="00BD5C92" w:rsidP="00B640EA">
            <w:pPr>
              <w:jc w:val="center"/>
              <w:rPr>
                <w:rFonts w:ascii="Arial" w:hAnsi="Arial" w:cs="Arial"/>
                <w:b/>
                <w:sz w:val="23"/>
                <w:szCs w:val="23"/>
                <w:u w:val="single"/>
                <w:lang w:eastAsia="en-US"/>
              </w:rPr>
            </w:pPr>
            <w:r w:rsidRPr="00BD5C92">
              <w:rPr>
                <w:rFonts w:ascii="Arial" w:hAnsi="Arial" w:cs="Arial"/>
                <w:b/>
                <w:sz w:val="23"/>
                <w:szCs w:val="23"/>
                <w:u w:val="single"/>
                <w:lang w:eastAsia="en-US"/>
              </w:rPr>
              <w:t>Development of Literacy and Numeracy</w:t>
            </w:r>
          </w:p>
          <w:p w:rsidR="00400F20" w:rsidRPr="00BD5C92" w:rsidRDefault="00400F20" w:rsidP="00B640EA">
            <w:pPr>
              <w:jc w:val="center"/>
              <w:rPr>
                <w:rFonts w:ascii="Arial" w:hAnsi="Arial" w:cs="Arial"/>
                <w:b/>
                <w:sz w:val="23"/>
                <w:szCs w:val="23"/>
                <w:u w:val="single"/>
                <w:lang w:eastAsia="en-US"/>
              </w:rPr>
            </w:pPr>
          </w:p>
          <w:p w:rsidR="00BD5C92" w:rsidRDefault="00BD5C92" w:rsidP="00B640EA">
            <w:pPr>
              <w:rPr>
                <w:rFonts w:ascii="Arial" w:hAnsi="Arial" w:cs="Arial"/>
                <w:sz w:val="23"/>
                <w:szCs w:val="23"/>
                <w:lang w:eastAsia="en-US"/>
              </w:rPr>
            </w:pPr>
            <w:r w:rsidRPr="00BD5C92">
              <w:rPr>
                <w:rFonts w:ascii="Arial" w:hAnsi="Arial" w:cs="Arial"/>
                <w:sz w:val="23"/>
                <w:szCs w:val="23"/>
                <w:lang w:eastAsia="en-US"/>
              </w:rPr>
              <w:t>The Literacy Skills that the course develops are;</w:t>
            </w:r>
          </w:p>
          <w:p w:rsidR="00400F20" w:rsidRPr="00BD5C92" w:rsidRDefault="00400F20" w:rsidP="00B640EA">
            <w:pPr>
              <w:rPr>
                <w:rFonts w:ascii="Arial" w:hAnsi="Arial" w:cs="Arial"/>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3223"/>
              <w:gridCol w:w="3646"/>
            </w:tblGrid>
            <w:tr w:rsidR="00BD5C92" w:rsidRPr="00BD5C92" w:rsidTr="00B640EA">
              <w:tc>
                <w:tcPr>
                  <w:tcW w:w="3434" w:type="dxa"/>
                </w:tcPr>
                <w:p w:rsidR="00BD5C92" w:rsidRPr="00BD5C92" w:rsidRDefault="00BD5C92" w:rsidP="00B640EA">
                  <w:pPr>
                    <w:jc w:val="center"/>
                    <w:rPr>
                      <w:rFonts w:ascii="Arial" w:hAnsi="Arial" w:cs="Arial"/>
                      <w:b/>
                      <w:sz w:val="23"/>
                      <w:szCs w:val="23"/>
                      <w:lang w:eastAsia="en-US"/>
                    </w:rPr>
                  </w:pPr>
                  <w:r w:rsidRPr="00BD5C92">
                    <w:rPr>
                      <w:rFonts w:ascii="Arial" w:hAnsi="Arial" w:cs="Arial"/>
                      <w:b/>
                      <w:sz w:val="23"/>
                      <w:szCs w:val="23"/>
                      <w:lang w:eastAsia="en-US"/>
                    </w:rPr>
                    <w:t>Listening and Talking</w:t>
                  </w:r>
                </w:p>
              </w:tc>
              <w:tc>
                <w:tcPr>
                  <w:tcW w:w="3223" w:type="dxa"/>
                </w:tcPr>
                <w:p w:rsidR="00BD5C92" w:rsidRPr="00BD5C92" w:rsidRDefault="00BD5C92" w:rsidP="00B640EA">
                  <w:pPr>
                    <w:jc w:val="center"/>
                    <w:rPr>
                      <w:rFonts w:ascii="Arial" w:hAnsi="Arial" w:cs="Arial"/>
                      <w:b/>
                      <w:sz w:val="23"/>
                      <w:szCs w:val="23"/>
                      <w:lang w:eastAsia="en-US"/>
                    </w:rPr>
                  </w:pPr>
                  <w:r w:rsidRPr="00BD5C92">
                    <w:rPr>
                      <w:rFonts w:ascii="Arial" w:hAnsi="Arial" w:cs="Arial"/>
                      <w:b/>
                      <w:sz w:val="23"/>
                      <w:szCs w:val="23"/>
                      <w:lang w:eastAsia="en-US"/>
                    </w:rPr>
                    <w:t>Writing</w:t>
                  </w:r>
                </w:p>
              </w:tc>
              <w:tc>
                <w:tcPr>
                  <w:tcW w:w="3646" w:type="dxa"/>
                </w:tcPr>
                <w:p w:rsidR="00BD5C92" w:rsidRPr="00BD5C92" w:rsidRDefault="00BD5C92" w:rsidP="00B640EA">
                  <w:pPr>
                    <w:jc w:val="center"/>
                    <w:rPr>
                      <w:rFonts w:ascii="Arial" w:hAnsi="Arial" w:cs="Arial"/>
                      <w:b/>
                      <w:sz w:val="23"/>
                      <w:szCs w:val="23"/>
                      <w:lang w:eastAsia="en-US"/>
                    </w:rPr>
                  </w:pPr>
                  <w:r w:rsidRPr="00BD5C92">
                    <w:rPr>
                      <w:rFonts w:ascii="Arial" w:hAnsi="Arial" w:cs="Arial"/>
                      <w:b/>
                      <w:sz w:val="23"/>
                      <w:szCs w:val="23"/>
                      <w:lang w:eastAsia="en-US"/>
                    </w:rPr>
                    <w:t>Reading</w:t>
                  </w:r>
                </w:p>
              </w:tc>
            </w:tr>
            <w:tr w:rsidR="00BD5C92" w:rsidRPr="00BD5C92" w:rsidTr="00B640EA">
              <w:trPr>
                <w:trHeight w:val="1499"/>
              </w:trPr>
              <w:tc>
                <w:tcPr>
                  <w:tcW w:w="3434" w:type="dxa"/>
                </w:tcPr>
                <w:p w:rsidR="00BD5C92" w:rsidRPr="00BD5C92" w:rsidRDefault="00BD5C92" w:rsidP="003D2C1E">
                  <w:pPr>
                    <w:numPr>
                      <w:ilvl w:val="0"/>
                      <w:numId w:val="30"/>
                    </w:numPr>
                    <w:autoSpaceDE w:val="0"/>
                    <w:autoSpaceDN w:val="0"/>
                    <w:adjustRightInd w:val="0"/>
                    <w:rPr>
                      <w:rFonts w:ascii="Arial" w:eastAsia="Calibri" w:hAnsi="Arial" w:cs="Arial"/>
                      <w:sz w:val="23"/>
                      <w:szCs w:val="23"/>
                      <w:lang w:eastAsia="en-US"/>
                    </w:rPr>
                  </w:pPr>
                  <w:r w:rsidRPr="00BD5C92">
                    <w:rPr>
                      <w:rFonts w:ascii="Arial" w:eastAsia="Calibri" w:hAnsi="Arial" w:cs="Arial"/>
                      <w:sz w:val="23"/>
                      <w:szCs w:val="23"/>
                      <w:lang w:eastAsia="en-US"/>
                    </w:rPr>
                    <w:t xml:space="preserve">group and class discussions </w:t>
                  </w:r>
                </w:p>
                <w:p w:rsidR="00BD5C92" w:rsidRPr="00BD5C92" w:rsidRDefault="00BD5C92" w:rsidP="003D2C1E">
                  <w:pPr>
                    <w:numPr>
                      <w:ilvl w:val="0"/>
                      <w:numId w:val="30"/>
                    </w:numPr>
                    <w:autoSpaceDE w:val="0"/>
                    <w:autoSpaceDN w:val="0"/>
                    <w:adjustRightInd w:val="0"/>
                    <w:rPr>
                      <w:rFonts w:ascii="Arial" w:eastAsia="Calibri" w:hAnsi="Arial" w:cs="Arial"/>
                      <w:sz w:val="23"/>
                      <w:szCs w:val="23"/>
                      <w:lang w:eastAsia="en-US"/>
                    </w:rPr>
                  </w:pPr>
                  <w:r w:rsidRPr="00BD5C92">
                    <w:rPr>
                      <w:rFonts w:ascii="Arial" w:eastAsia="Calibri" w:hAnsi="Arial" w:cs="Arial"/>
                      <w:sz w:val="23"/>
                      <w:szCs w:val="23"/>
                      <w:lang w:eastAsia="en-US"/>
                    </w:rPr>
                    <w:t xml:space="preserve">explaining thinking </w:t>
                  </w:r>
                </w:p>
                <w:p w:rsidR="00BD5C92" w:rsidRPr="00BD5C92" w:rsidRDefault="00BD5C92" w:rsidP="003D2C1E">
                  <w:pPr>
                    <w:numPr>
                      <w:ilvl w:val="0"/>
                      <w:numId w:val="30"/>
                    </w:numPr>
                    <w:autoSpaceDE w:val="0"/>
                    <w:autoSpaceDN w:val="0"/>
                    <w:adjustRightInd w:val="0"/>
                    <w:rPr>
                      <w:rFonts w:ascii="Arial" w:eastAsia="Calibri" w:hAnsi="Arial" w:cs="Arial"/>
                      <w:sz w:val="23"/>
                      <w:szCs w:val="23"/>
                      <w:lang w:eastAsia="en-US"/>
                    </w:rPr>
                  </w:pPr>
                  <w:r w:rsidRPr="00BD5C92">
                    <w:rPr>
                      <w:rFonts w:ascii="Arial" w:eastAsia="Calibri" w:hAnsi="Arial" w:cs="Arial"/>
                      <w:sz w:val="23"/>
                      <w:szCs w:val="23"/>
                      <w:lang w:eastAsia="en-US"/>
                    </w:rPr>
                    <w:t>work and learn  collaboratively</w:t>
                  </w:r>
                </w:p>
              </w:tc>
              <w:tc>
                <w:tcPr>
                  <w:tcW w:w="3223" w:type="dxa"/>
                </w:tcPr>
                <w:p w:rsidR="00BD5C92" w:rsidRPr="00BD5C92" w:rsidRDefault="00BD5C92" w:rsidP="003D2C1E">
                  <w:pPr>
                    <w:numPr>
                      <w:ilvl w:val="0"/>
                      <w:numId w:val="30"/>
                    </w:numPr>
                    <w:autoSpaceDE w:val="0"/>
                    <w:autoSpaceDN w:val="0"/>
                    <w:adjustRightInd w:val="0"/>
                    <w:rPr>
                      <w:rFonts w:ascii="Arial" w:eastAsia="Calibri" w:hAnsi="Arial" w:cs="Arial"/>
                      <w:b/>
                      <w:sz w:val="23"/>
                      <w:szCs w:val="23"/>
                      <w:lang w:eastAsia="en-US"/>
                    </w:rPr>
                  </w:pPr>
                  <w:r w:rsidRPr="00BD5C92">
                    <w:rPr>
                      <w:rFonts w:ascii="Arial" w:eastAsia="Calibri" w:hAnsi="Arial" w:cs="Arial"/>
                      <w:sz w:val="23"/>
                      <w:szCs w:val="23"/>
                      <w:lang w:eastAsia="en-US"/>
                    </w:rPr>
                    <w:t xml:space="preserve">make notes and acknowledge sources </w:t>
                  </w:r>
                </w:p>
                <w:p w:rsidR="00BD5C92" w:rsidRPr="00BD5C92" w:rsidRDefault="00BD5C92" w:rsidP="003D2C1E">
                  <w:pPr>
                    <w:numPr>
                      <w:ilvl w:val="0"/>
                      <w:numId w:val="30"/>
                    </w:numPr>
                    <w:autoSpaceDE w:val="0"/>
                    <w:autoSpaceDN w:val="0"/>
                    <w:adjustRightInd w:val="0"/>
                    <w:rPr>
                      <w:rFonts w:ascii="Arial" w:eastAsia="Calibri" w:hAnsi="Arial" w:cs="Arial"/>
                      <w:b/>
                      <w:sz w:val="23"/>
                      <w:szCs w:val="23"/>
                      <w:lang w:eastAsia="en-US"/>
                    </w:rPr>
                  </w:pPr>
                  <w:r w:rsidRPr="00BD5C92">
                    <w:rPr>
                      <w:rFonts w:ascii="Arial" w:eastAsia="Calibri" w:hAnsi="Arial" w:cs="Arial"/>
                      <w:sz w:val="23"/>
                      <w:szCs w:val="23"/>
                      <w:lang w:eastAsia="en-US"/>
                    </w:rPr>
                    <w:t>develop and use scientific vocabulary</w:t>
                  </w:r>
                </w:p>
                <w:p w:rsidR="00BD5C92" w:rsidRPr="00BD5C92" w:rsidRDefault="00BD5C92" w:rsidP="003D2C1E">
                  <w:pPr>
                    <w:numPr>
                      <w:ilvl w:val="0"/>
                      <w:numId w:val="31"/>
                    </w:numPr>
                    <w:autoSpaceDE w:val="0"/>
                    <w:autoSpaceDN w:val="0"/>
                    <w:adjustRightInd w:val="0"/>
                    <w:rPr>
                      <w:rFonts w:ascii="Arial" w:eastAsia="Calibri" w:hAnsi="Arial" w:cs="Arial"/>
                      <w:color w:val="000000"/>
                      <w:sz w:val="23"/>
                      <w:szCs w:val="23"/>
                      <w:lang w:eastAsia="en-US"/>
                    </w:rPr>
                  </w:pPr>
                  <w:r w:rsidRPr="00BD5C92">
                    <w:rPr>
                      <w:rFonts w:ascii="Arial" w:eastAsia="Calibri" w:hAnsi="Arial" w:cs="Arial"/>
                      <w:sz w:val="23"/>
                      <w:szCs w:val="23"/>
                      <w:lang w:eastAsia="en-US"/>
                    </w:rPr>
                    <w:t xml:space="preserve">create texts </w:t>
                  </w:r>
                </w:p>
              </w:tc>
              <w:tc>
                <w:tcPr>
                  <w:tcW w:w="3646" w:type="dxa"/>
                </w:tcPr>
                <w:p w:rsidR="00BD5C92" w:rsidRPr="00BD5C92" w:rsidRDefault="00BD5C92" w:rsidP="003D2C1E">
                  <w:pPr>
                    <w:numPr>
                      <w:ilvl w:val="0"/>
                      <w:numId w:val="32"/>
                    </w:numPr>
                    <w:autoSpaceDE w:val="0"/>
                    <w:autoSpaceDN w:val="0"/>
                    <w:adjustRightInd w:val="0"/>
                    <w:rPr>
                      <w:rFonts w:ascii="Arial" w:eastAsia="Calibri" w:hAnsi="Arial" w:cs="Arial"/>
                      <w:b/>
                      <w:sz w:val="23"/>
                      <w:szCs w:val="23"/>
                      <w:lang w:eastAsia="en-US"/>
                    </w:rPr>
                  </w:pPr>
                  <w:r w:rsidRPr="00BD5C92">
                    <w:rPr>
                      <w:rFonts w:ascii="Arial" w:eastAsia="Calibri" w:hAnsi="Arial" w:cs="Arial"/>
                      <w:sz w:val="23"/>
                      <w:szCs w:val="23"/>
                      <w:lang w:eastAsia="en-US"/>
                    </w:rPr>
                    <w:t>find, select, sort, summarise and link information from a variety of sources</w:t>
                  </w:r>
                </w:p>
                <w:p w:rsidR="00BD5C92" w:rsidRPr="00BD5C92" w:rsidRDefault="00BD5C92" w:rsidP="003D2C1E">
                  <w:pPr>
                    <w:numPr>
                      <w:ilvl w:val="0"/>
                      <w:numId w:val="32"/>
                    </w:numPr>
                    <w:autoSpaceDE w:val="0"/>
                    <w:autoSpaceDN w:val="0"/>
                    <w:adjustRightInd w:val="0"/>
                    <w:rPr>
                      <w:rFonts w:ascii="Arial" w:eastAsia="Calibri" w:hAnsi="Arial" w:cs="Arial"/>
                      <w:b/>
                      <w:sz w:val="23"/>
                      <w:szCs w:val="23"/>
                      <w:lang w:eastAsia="en-US"/>
                    </w:rPr>
                  </w:pPr>
                  <w:r w:rsidRPr="00BD5C92">
                    <w:rPr>
                      <w:rFonts w:ascii="Arial" w:eastAsia="Calibri" w:hAnsi="Arial" w:cs="Arial"/>
                      <w:sz w:val="23"/>
                      <w:szCs w:val="23"/>
                      <w:lang w:eastAsia="en-US"/>
                    </w:rPr>
                    <w:t>understand the differences between fact and opinion?</w:t>
                  </w:r>
                </w:p>
              </w:tc>
            </w:tr>
          </w:tbl>
          <w:p w:rsidR="00BD5C92" w:rsidRPr="00BD5C92" w:rsidRDefault="00BD5C92" w:rsidP="00B640EA">
            <w:pPr>
              <w:rPr>
                <w:rFonts w:ascii="Arial" w:hAnsi="Arial" w:cs="Arial"/>
                <w:sz w:val="23"/>
                <w:szCs w:val="23"/>
                <w:lang w:eastAsia="en-US"/>
              </w:rPr>
            </w:pPr>
            <w:r w:rsidRPr="00BD5C92">
              <w:rPr>
                <w:rFonts w:ascii="Arial" w:hAnsi="Arial" w:cs="Arial"/>
                <w:sz w:val="23"/>
                <w:szCs w:val="23"/>
                <w:lang w:eastAsia="en-US"/>
              </w:rPr>
              <w:t>The Numeracy Skills that the course develops are;</w:t>
            </w:r>
          </w:p>
          <w:p w:rsidR="00BD5C92" w:rsidRPr="00BD5C92" w:rsidRDefault="00BD5C92" w:rsidP="003D2C1E">
            <w:pPr>
              <w:numPr>
                <w:ilvl w:val="0"/>
                <w:numId w:val="33"/>
              </w:numPr>
              <w:rPr>
                <w:rFonts w:ascii="Arial" w:hAnsi="Arial" w:cs="Arial"/>
                <w:sz w:val="23"/>
                <w:szCs w:val="23"/>
                <w:lang w:eastAsia="en-US"/>
              </w:rPr>
            </w:pPr>
            <w:r w:rsidRPr="00BD5C92">
              <w:rPr>
                <w:rFonts w:ascii="Arial" w:hAnsi="Arial" w:cs="Arial"/>
                <w:sz w:val="23"/>
                <w:szCs w:val="23"/>
                <w:lang w:eastAsia="en-US"/>
              </w:rPr>
              <w:t>Measurement</w:t>
            </w:r>
          </w:p>
          <w:p w:rsidR="00BD5C92" w:rsidRPr="00BD5C92" w:rsidRDefault="00BD5C92" w:rsidP="003D2C1E">
            <w:pPr>
              <w:numPr>
                <w:ilvl w:val="0"/>
                <w:numId w:val="33"/>
              </w:numPr>
              <w:rPr>
                <w:rFonts w:ascii="Arial" w:hAnsi="Arial" w:cs="Arial"/>
                <w:sz w:val="23"/>
                <w:szCs w:val="23"/>
                <w:lang w:eastAsia="en-US"/>
              </w:rPr>
            </w:pPr>
            <w:r w:rsidRPr="00BD5C92">
              <w:rPr>
                <w:rFonts w:ascii="Arial" w:hAnsi="Arial" w:cs="Arial"/>
                <w:sz w:val="23"/>
                <w:szCs w:val="23"/>
                <w:lang w:eastAsia="en-US"/>
              </w:rPr>
              <w:t>Data and analysis</w:t>
            </w:r>
          </w:p>
          <w:p w:rsidR="00BD5C92" w:rsidRPr="00BD5C92" w:rsidRDefault="00BD5C92" w:rsidP="003D2C1E">
            <w:pPr>
              <w:numPr>
                <w:ilvl w:val="0"/>
                <w:numId w:val="33"/>
              </w:numPr>
              <w:rPr>
                <w:rFonts w:ascii="Arial" w:hAnsi="Arial" w:cs="Arial"/>
                <w:sz w:val="23"/>
                <w:szCs w:val="23"/>
                <w:lang w:eastAsia="en-US"/>
              </w:rPr>
            </w:pPr>
            <w:r w:rsidRPr="00BD5C92">
              <w:rPr>
                <w:rFonts w:ascii="Arial" w:hAnsi="Arial" w:cs="Arial"/>
                <w:sz w:val="23"/>
                <w:szCs w:val="23"/>
                <w:lang w:eastAsia="en-US"/>
              </w:rPr>
              <w:t>Ideas of chance and uncertainty.</w:t>
            </w:r>
          </w:p>
        </w:tc>
      </w:tr>
      <w:tr w:rsidR="00BD5C92" w:rsidRPr="00BD5C92" w:rsidTr="00B640EA">
        <w:tc>
          <w:tcPr>
            <w:tcW w:w="10534" w:type="dxa"/>
            <w:tcBorders>
              <w:top w:val="single" w:sz="2" w:space="0" w:color="BFBFBF"/>
              <w:left w:val="threeDEngrave" w:sz="6" w:space="0" w:color="auto"/>
              <w:bottom w:val="threeDEngrave" w:sz="6" w:space="0" w:color="auto"/>
              <w:right w:val="threeDEngrave" w:sz="6" w:space="0" w:color="auto"/>
            </w:tcBorders>
          </w:tcPr>
          <w:p w:rsidR="00BD5C92" w:rsidRDefault="00BD5C92" w:rsidP="00B640EA">
            <w:pPr>
              <w:jc w:val="center"/>
              <w:rPr>
                <w:rFonts w:ascii="Arial" w:hAnsi="Arial" w:cs="Arial"/>
                <w:b/>
                <w:sz w:val="23"/>
                <w:szCs w:val="23"/>
                <w:u w:val="single"/>
                <w:lang w:eastAsia="en-US"/>
              </w:rPr>
            </w:pPr>
            <w:r w:rsidRPr="00BD5C92">
              <w:rPr>
                <w:rFonts w:ascii="Arial" w:hAnsi="Arial" w:cs="Arial"/>
                <w:b/>
                <w:sz w:val="23"/>
                <w:szCs w:val="23"/>
                <w:u w:val="single"/>
                <w:lang w:eastAsia="en-US"/>
              </w:rPr>
              <w:t>Assessment Methods</w:t>
            </w:r>
          </w:p>
          <w:p w:rsidR="00400F20" w:rsidRPr="00BD5C92" w:rsidRDefault="00400F20" w:rsidP="00B640EA">
            <w:pPr>
              <w:jc w:val="center"/>
              <w:rPr>
                <w:rFonts w:ascii="Arial" w:hAnsi="Arial" w:cs="Arial"/>
                <w:b/>
                <w:sz w:val="23"/>
                <w:szCs w:val="23"/>
                <w:u w:val="single"/>
                <w:lang w:eastAsia="en-US"/>
              </w:rPr>
            </w:pPr>
          </w:p>
          <w:p w:rsidR="00BD5C92" w:rsidRPr="00BD5C92" w:rsidRDefault="00BD5C92" w:rsidP="003D2C1E">
            <w:pPr>
              <w:numPr>
                <w:ilvl w:val="0"/>
                <w:numId w:val="27"/>
              </w:numPr>
              <w:rPr>
                <w:rFonts w:ascii="Arial" w:hAnsi="Arial" w:cs="Arial"/>
                <w:sz w:val="23"/>
                <w:szCs w:val="23"/>
                <w:lang w:eastAsia="en-US"/>
              </w:rPr>
            </w:pPr>
            <w:r w:rsidRPr="00BD5C92">
              <w:rPr>
                <w:rFonts w:ascii="Arial" w:hAnsi="Arial" w:cs="Arial"/>
                <w:sz w:val="23"/>
                <w:szCs w:val="23"/>
                <w:lang w:eastAsia="en-US"/>
              </w:rPr>
              <w:t xml:space="preserve">Teacher questioning and observation </w:t>
            </w:r>
          </w:p>
          <w:p w:rsidR="00BD5C92" w:rsidRPr="00BD5C92" w:rsidRDefault="00BD5C92" w:rsidP="003D2C1E">
            <w:pPr>
              <w:numPr>
                <w:ilvl w:val="0"/>
                <w:numId w:val="27"/>
              </w:numPr>
              <w:rPr>
                <w:rFonts w:ascii="Arial" w:hAnsi="Arial" w:cs="Arial"/>
                <w:sz w:val="23"/>
                <w:szCs w:val="23"/>
                <w:lang w:eastAsia="en-US"/>
              </w:rPr>
            </w:pPr>
            <w:r w:rsidRPr="00BD5C92">
              <w:rPr>
                <w:rFonts w:ascii="Arial" w:hAnsi="Arial" w:cs="Arial"/>
                <w:sz w:val="23"/>
                <w:szCs w:val="23"/>
                <w:lang w:eastAsia="en-US"/>
              </w:rPr>
              <w:t>Verbal and written evaluation of practical/experimental tasks with personal target setting</w:t>
            </w:r>
          </w:p>
          <w:p w:rsidR="00BD5C92" w:rsidRPr="00BD5C92" w:rsidRDefault="00BD5C92" w:rsidP="003D2C1E">
            <w:pPr>
              <w:numPr>
                <w:ilvl w:val="0"/>
                <w:numId w:val="27"/>
              </w:numPr>
              <w:rPr>
                <w:rFonts w:ascii="Arial" w:hAnsi="Arial" w:cs="Arial"/>
                <w:sz w:val="23"/>
                <w:szCs w:val="23"/>
                <w:lang w:eastAsia="en-US"/>
              </w:rPr>
            </w:pPr>
            <w:r w:rsidRPr="00BD5C92">
              <w:rPr>
                <w:rFonts w:ascii="Arial" w:hAnsi="Arial" w:cs="Arial"/>
                <w:sz w:val="23"/>
                <w:szCs w:val="23"/>
                <w:lang w:eastAsia="en-US"/>
              </w:rPr>
              <w:t>End of unit assessments</w:t>
            </w:r>
          </w:p>
          <w:p w:rsidR="00BD5C92" w:rsidRPr="006D023B" w:rsidRDefault="00BD5C92" w:rsidP="00B640EA">
            <w:pPr>
              <w:numPr>
                <w:ilvl w:val="0"/>
                <w:numId w:val="27"/>
              </w:numPr>
              <w:rPr>
                <w:rFonts w:ascii="Arial" w:hAnsi="Arial" w:cs="Arial"/>
                <w:sz w:val="23"/>
                <w:szCs w:val="23"/>
                <w:lang w:eastAsia="en-US"/>
              </w:rPr>
            </w:pPr>
            <w:r w:rsidRPr="00BD5C92">
              <w:rPr>
                <w:rFonts w:ascii="Arial" w:hAnsi="Arial" w:cs="Arial"/>
                <w:sz w:val="23"/>
                <w:szCs w:val="23"/>
                <w:lang w:eastAsia="en-US"/>
              </w:rPr>
              <w:t>Written assessments covering Knowledge and Understanding, and Problem Solving.</w:t>
            </w:r>
          </w:p>
        </w:tc>
      </w:tr>
      <w:tr w:rsidR="006D023B" w:rsidRPr="00BD5C92" w:rsidTr="00B640EA">
        <w:tc>
          <w:tcPr>
            <w:tcW w:w="10534" w:type="dxa"/>
            <w:tcBorders>
              <w:top w:val="single" w:sz="2" w:space="0" w:color="BFBFBF"/>
              <w:left w:val="threeDEngrave" w:sz="6" w:space="0" w:color="auto"/>
              <w:bottom w:val="threeDEngrave" w:sz="6" w:space="0" w:color="auto"/>
              <w:right w:val="threeDEngrave" w:sz="6" w:space="0" w:color="auto"/>
            </w:tcBorders>
          </w:tcPr>
          <w:p w:rsidR="006D023B" w:rsidRDefault="006D023B" w:rsidP="006D023B">
            <w:pPr>
              <w:spacing w:before="40" w:after="40"/>
              <w:rPr>
                <w:rFonts w:ascii="Arial" w:hAnsi="Arial" w:cs="Arial"/>
                <w:b/>
                <w:sz w:val="23"/>
                <w:szCs w:val="23"/>
                <w:u w:val="single"/>
              </w:rPr>
            </w:pPr>
            <w:r>
              <w:rPr>
                <w:rFonts w:ascii="Arial" w:hAnsi="Arial" w:cs="Arial"/>
                <w:b/>
                <w:sz w:val="23"/>
                <w:szCs w:val="23"/>
                <w:u w:val="single"/>
              </w:rPr>
              <w:t>Faculty Principal Teacher</w:t>
            </w:r>
          </w:p>
          <w:p w:rsidR="00400F20" w:rsidRDefault="00400F20" w:rsidP="006D023B">
            <w:pPr>
              <w:spacing w:before="40" w:after="40"/>
              <w:rPr>
                <w:rFonts w:ascii="Arial" w:hAnsi="Arial" w:cs="Arial"/>
                <w:b/>
                <w:sz w:val="23"/>
                <w:szCs w:val="23"/>
                <w:u w:val="single"/>
              </w:rPr>
            </w:pPr>
          </w:p>
          <w:p w:rsidR="006D023B" w:rsidRDefault="00A738AE" w:rsidP="006D023B">
            <w:pPr>
              <w:spacing w:before="40" w:after="40"/>
              <w:rPr>
                <w:rFonts w:ascii="Arial" w:hAnsi="Arial" w:cs="Arial"/>
                <w:sz w:val="23"/>
                <w:szCs w:val="23"/>
              </w:rPr>
            </w:pPr>
            <w:r>
              <w:rPr>
                <w:rFonts w:ascii="Arial" w:hAnsi="Arial" w:cs="Arial"/>
                <w:sz w:val="23"/>
                <w:szCs w:val="23"/>
              </w:rPr>
              <w:t>Mr M Stage</w:t>
            </w:r>
          </w:p>
          <w:p w:rsidR="00400F20" w:rsidRDefault="00400F20" w:rsidP="006D023B">
            <w:pPr>
              <w:spacing w:before="40" w:after="40"/>
              <w:rPr>
                <w:rFonts w:ascii="Arial" w:hAnsi="Arial" w:cs="Arial"/>
                <w:sz w:val="23"/>
                <w:szCs w:val="23"/>
              </w:rPr>
            </w:pPr>
          </w:p>
          <w:p w:rsidR="00400F20" w:rsidRPr="00BD5C92" w:rsidRDefault="00400F20" w:rsidP="006D023B">
            <w:pPr>
              <w:spacing w:before="40" w:after="40"/>
              <w:rPr>
                <w:rFonts w:ascii="Arial" w:hAnsi="Arial" w:cs="Arial"/>
                <w:b/>
                <w:sz w:val="23"/>
                <w:szCs w:val="23"/>
                <w:u w:val="single"/>
              </w:rPr>
            </w:pPr>
          </w:p>
        </w:tc>
      </w:tr>
      <w:tr w:rsidR="00BD5C92" w:rsidRPr="00FA77A6" w:rsidTr="00B640EA">
        <w:tc>
          <w:tcPr>
            <w:tcW w:w="10534" w:type="dxa"/>
            <w:tcBorders>
              <w:top w:val="threeDEngrave" w:sz="6" w:space="0" w:color="auto"/>
              <w:left w:val="threeDEngrave" w:sz="6" w:space="0" w:color="auto"/>
              <w:bottom w:val="single" w:sz="2" w:space="0" w:color="BFBFBF"/>
              <w:right w:val="threeDEngrave" w:sz="6" w:space="0" w:color="auto"/>
            </w:tcBorders>
            <w:shd w:val="clear" w:color="auto" w:fill="auto"/>
          </w:tcPr>
          <w:p w:rsidR="00BD5C92" w:rsidRDefault="00BD5C92" w:rsidP="00B640EA">
            <w:pPr>
              <w:jc w:val="center"/>
              <w:rPr>
                <w:rFonts w:ascii="Arial" w:hAnsi="Arial" w:cs="Arial"/>
                <w:b/>
                <w:sz w:val="32"/>
                <w:szCs w:val="32"/>
                <w:u w:val="single"/>
              </w:rPr>
            </w:pPr>
            <w:r w:rsidRPr="00FA77A6">
              <w:rPr>
                <w:rFonts w:ascii="Arial" w:hAnsi="Arial" w:cs="Arial"/>
                <w:b/>
                <w:sz w:val="32"/>
                <w:szCs w:val="32"/>
                <w:u w:val="single"/>
              </w:rPr>
              <w:lastRenderedPageBreak/>
              <w:t>CHEMISTRY</w:t>
            </w:r>
          </w:p>
          <w:p w:rsidR="00995FF2" w:rsidRPr="00FA77A6" w:rsidRDefault="00995FF2" w:rsidP="00B640EA">
            <w:pPr>
              <w:jc w:val="center"/>
              <w:rPr>
                <w:rFonts w:ascii="Arial" w:hAnsi="Arial" w:cs="Arial"/>
                <w:b/>
                <w:sz w:val="32"/>
                <w:szCs w:val="32"/>
                <w:u w:val="single"/>
              </w:rPr>
            </w:pPr>
          </w:p>
        </w:tc>
      </w:tr>
      <w:tr w:rsidR="00BD5C92" w:rsidRPr="000E41D1" w:rsidTr="000936D8">
        <w:trPr>
          <w:trHeight w:val="2829"/>
        </w:trPr>
        <w:tc>
          <w:tcPr>
            <w:tcW w:w="10534" w:type="dxa"/>
            <w:tcBorders>
              <w:top w:val="single" w:sz="2" w:space="0" w:color="BFBFBF"/>
              <w:left w:val="threeDEngrave" w:sz="6" w:space="0" w:color="auto"/>
              <w:bottom w:val="single" w:sz="2" w:space="0" w:color="BFBFBF"/>
              <w:right w:val="threeDEngrave" w:sz="6" w:space="0" w:color="auto"/>
            </w:tcBorders>
            <w:shd w:val="clear" w:color="auto" w:fill="auto"/>
          </w:tcPr>
          <w:p w:rsidR="00BD5C92" w:rsidRPr="000E41D1" w:rsidRDefault="00BD5C92" w:rsidP="000936D8">
            <w:pPr>
              <w:spacing w:before="40" w:after="40"/>
              <w:jc w:val="center"/>
              <w:rPr>
                <w:rFonts w:ascii="Arial" w:hAnsi="Arial" w:cs="Arial"/>
                <w:b/>
                <w:sz w:val="23"/>
                <w:szCs w:val="23"/>
                <w:u w:val="single"/>
              </w:rPr>
            </w:pPr>
            <w:r w:rsidRPr="000E41D1">
              <w:rPr>
                <w:rFonts w:ascii="Arial" w:hAnsi="Arial" w:cs="Arial"/>
                <w:b/>
                <w:sz w:val="23"/>
                <w:szCs w:val="23"/>
                <w:u w:val="single"/>
              </w:rPr>
              <w:t>Course Description</w:t>
            </w:r>
          </w:p>
          <w:p w:rsidR="00BD5C92" w:rsidRPr="000E41D1" w:rsidRDefault="00BD5C92" w:rsidP="000936D8">
            <w:pPr>
              <w:spacing w:before="40" w:after="40"/>
              <w:rPr>
                <w:rFonts w:ascii="Arial" w:hAnsi="Arial" w:cs="Arial"/>
                <w:sz w:val="23"/>
                <w:szCs w:val="23"/>
              </w:rPr>
            </w:pPr>
            <w:r w:rsidRPr="000E41D1">
              <w:rPr>
                <w:rFonts w:ascii="Arial" w:hAnsi="Arial" w:cs="Arial"/>
                <w:sz w:val="23"/>
                <w:szCs w:val="23"/>
              </w:rPr>
              <w:t xml:space="preserve">The course is structured into 6 units: </w:t>
            </w:r>
          </w:p>
          <w:p w:rsidR="00BD5C92" w:rsidRPr="000E41D1" w:rsidRDefault="00BD5C92" w:rsidP="003D2C1E">
            <w:pPr>
              <w:numPr>
                <w:ilvl w:val="0"/>
                <w:numId w:val="38"/>
              </w:numPr>
              <w:spacing w:before="40" w:after="40"/>
              <w:rPr>
                <w:rFonts w:ascii="Arial" w:hAnsi="Arial" w:cs="Arial"/>
                <w:color w:val="000000"/>
                <w:sz w:val="23"/>
                <w:szCs w:val="23"/>
                <w:lang w:eastAsia="ja-JP"/>
              </w:rPr>
            </w:pPr>
            <w:r w:rsidRPr="000E41D1">
              <w:rPr>
                <w:rFonts w:ascii="Arial" w:hAnsi="Arial" w:cs="Arial"/>
                <w:color w:val="000000"/>
                <w:sz w:val="23"/>
                <w:szCs w:val="23"/>
                <w:lang w:eastAsia="ja-JP"/>
              </w:rPr>
              <w:t xml:space="preserve">Chemical Reactions </w:t>
            </w:r>
          </w:p>
          <w:p w:rsidR="00BD5C92" w:rsidRPr="000E41D1" w:rsidRDefault="00BD5C92" w:rsidP="003D2C1E">
            <w:pPr>
              <w:numPr>
                <w:ilvl w:val="0"/>
                <w:numId w:val="38"/>
              </w:numPr>
              <w:spacing w:before="40" w:after="40"/>
              <w:rPr>
                <w:rFonts w:ascii="Arial" w:hAnsi="Arial" w:cs="Arial"/>
                <w:color w:val="000000"/>
                <w:sz w:val="23"/>
                <w:szCs w:val="23"/>
                <w:lang w:eastAsia="ja-JP"/>
              </w:rPr>
            </w:pPr>
            <w:r w:rsidRPr="000E41D1">
              <w:rPr>
                <w:rFonts w:ascii="Arial" w:hAnsi="Arial" w:cs="Arial"/>
                <w:color w:val="000000"/>
                <w:sz w:val="23"/>
                <w:szCs w:val="23"/>
                <w:lang w:eastAsia="ja-JP"/>
              </w:rPr>
              <w:t xml:space="preserve">Rates of Reactions </w:t>
            </w:r>
          </w:p>
          <w:p w:rsidR="00BD5C92" w:rsidRPr="000E41D1" w:rsidRDefault="00BD5C92" w:rsidP="003D2C1E">
            <w:pPr>
              <w:numPr>
                <w:ilvl w:val="0"/>
                <w:numId w:val="38"/>
              </w:numPr>
              <w:spacing w:before="40" w:after="40"/>
              <w:rPr>
                <w:rFonts w:ascii="Arial" w:hAnsi="Arial" w:cs="Arial"/>
                <w:color w:val="000000"/>
                <w:sz w:val="23"/>
                <w:szCs w:val="23"/>
                <w:lang w:eastAsia="ja-JP"/>
              </w:rPr>
            </w:pPr>
            <w:r w:rsidRPr="000E41D1">
              <w:rPr>
                <w:rFonts w:ascii="Arial" w:hAnsi="Arial" w:cs="Arial"/>
                <w:color w:val="000000"/>
                <w:sz w:val="23"/>
                <w:szCs w:val="23"/>
                <w:lang w:eastAsia="ja-JP"/>
              </w:rPr>
              <w:t xml:space="preserve">Atomic Theory </w:t>
            </w:r>
          </w:p>
          <w:p w:rsidR="00BD5C92" w:rsidRPr="000E41D1" w:rsidRDefault="00BD5C92" w:rsidP="003D2C1E">
            <w:pPr>
              <w:numPr>
                <w:ilvl w:val="0"/>
                <w:numId w:val="38"/>
              </w:numPr>
              <w:spacing w:before="40" w:after="40"/>
              <w:rPr>
                <w:rFonts w:ascii="Arial" w:hAnsi="Arial" w:cs="Arial"/>
                <w:color w:val="000000"/>
                <w:sz w:val="23"/>
                <w:szCs w:val="23"/>
                <w:lang w:eastAsia="ja-JP"/>
              </w:rPr>
            </w:pPr>
            <w:r w:rsidRPr="000E41D1">
              <w:rPr>
                <w:rFonts w:ascii="Arial" w:hAnsi="Arial" w:cs="Arial"/>
                <w:color w:val="000000"/>
                <w:sz w:val="23"/>
                <w:szCs w:val="23"/>
                <w:lang w:eastAsia="ja-JP"/>
              </w:rPr>
              <w:t xml:space="preserve">Bonding and Properties </w:t>
            </w:r>
          </w:p>
          <w:p w:rsidR="00BD5C92" w:rsidRPr="000E41D1" w:rsidRDefault="00BD5C92" w:rsidP="003D2C1E">
            <w:pPr>
              <w:numPr>
                <w:ilvl w:val="0"/>
                <w:numId w:val="38"/>
              </w:numPr>
              <w:spacing w:before="40" w:after="40"/>
              <w:rPr>
                <w:rFonts w:ascii="Arial" w:hAnsi="Arial" w:cs="Arial"/>
                <w:color w:val="000000"/>
                <w:sz w:val="23"/>
                <w:szCs w:val="23"/>
                <w:lang w:eastAsia="ja-JP"/>
              </w:rPr>
            </w:pPr>
            <w:r w:rsidRPr="000E41D1">
              <w:rPr>
                <w:rFonts w:ascii="Arial" w:hAnsi="Arial" w:cs="Arial"/>
                <w:color w:val="000000"/>
                <w:sz w:val="23"/>
                <w:szCs w:val="23"/>
                <w:lang w:eastAsia="ja-JP"/>
              </w:rPr>
              <w:t xml:space="preserve">Fuels and Hydrocarbons </w:t>
            </w:r>
          </w:p>
          <w:p w:rsidR="00BD5C92" w:rsidRPr="000E41D1" w:rsidRDefault="00BD5C92" w:rsidP="003D2C1E">
            <w:pPr>
              <w:numPr>
                <w:ilvl w:val="0"/>
                <w:numId w:val="38"/>
              </w:numPr>
              <w:spacing w:before="40" w:after="40"/>
              <w:rPr>
                <w:rFonts w:ascii="Arial" w:hAnsi="Arial" w:cs="Arial"/>
                <w:color w:val="000000"/>
                <w:sz w:val="23"/>
                <w:szCs w:val="23"/>
                <w:lang w:eastAsia="ja-JP"/>
              </w:rPr>
            </w:pPr>
            <w:r w:rsidRPr="000E41D1">
              <w:rPr>
                <w:rFonts w:ascii="Arial" w:hAnsi="Arial" w:cs="Arial"/>
                <w:color w:val="000000"/>
                <w:sz w:val="23"/>
                <w:szCs w:val="23"/>
                <w:lang w:eastAsia="ja-JP"/>
              </w:rPr>
              <w:t xml:space="preserve">Plastics and Novel Materials </w:t>
            </w:r>
          </w:p>
          <w:p w:rsidR="00BD5C92" w:rsidRDefault="00BD5C92" w:rsidP="000936D8">
            <w:pPr>
              <w:spacing w:before="40" w:after="40"/>
              <w:rPr>
                <w:rFonts w:ascii="Arial" w:hAnsi="Arial" w:cs="Arial"/>
                <w:sz w:val="23"/>
                <w:szCs w:val="23"/>
              </w:rPr>
            </w:pPr>
            <w:r w:rsidRPr="000E41D1">
              <w:rPr>
                <w:rFonts w:ascii="Arial" w:hAnsi="Arial" w:cs="Arial"/>
                <w:sz w:val="23"/>
                <w:szCs w:val="23"/>
              </w:rPr>
              <w:t>Within these units pupils will develop skills in: communication, numeracy, problem solving, information technology and working with others.</w:t>
            </w:r>
          </w:p>
          <w:p w:rsidR="00BD5C92" w:rsidRPr="000E41D1" w:rsidRDefault="00BD5C92" w:rsidP="000936D8">
            <w:pPr>
              <w:spacing w:before="40" w:after="40"/>
              <w:rPr>
                <w:rFonts w:ascii="Arial" w:hAnsi="Arial" w:cs="Arial"/>
                <w:sz w:val="16"/>
                <w:szCs w:val="16"/>
              </w:rPr>
            </w:pPr>
          </w:p>
        </w:tc>
      </w:tr>
      <w:tr w:rsidR="00BD5C92" w:rsidRPr="000E41D1" w:rsidTr="00B640EA">
        <w:trPr>
          <w:trHeight w:val="1968"/>
        </w:trPr>
        <w:tc>
          <w:tcPr>
            <w:tcW w:w="10534" w:type="dxa"/>
            <w:tcBorders>
              <w:top w:val="single" w:sz="2" w:space="0" w:color="BFBFBF"/>
              <w:left w:val="threeDEngrave" w:sz="6" w:space="0" w:color="auto"/>
              <w:bottom w:val="single" w:sz="2" w:space="0" w:color="BFBFBF"/>
              <w:right w:val="threeDEngrave" w:sz="6" w:space="0" w:color="auto"/>
            </w:tcBorders>
            <w:shd w:val="clear" w:color="auto" w:fill="auto"/>
          </w:tcPr>
          <w:p w:rsidR="00BD5C92" w:rsidRPr="000E41D1" w:rsidRDefault="00BD5C92" w:rsidP="000936D8">
            <w:pPr>
              <w:spacing w:before="40" w:after="40"/>
              <w:jc w:val="center"/>
              <w:rPr>
                <w:rFonts w:ascii="Arial" w:hAnsi="Arial" w:cs="Arial"/>
                <w:b/>
                <w:sz w:val="23"/>
                <w:szCs w:val="23"/>
                <w:u w:val="single"/>
              </w:rPr>
            </w:pPr>
            <w:r w:rsidRPr="000E41D1">
              <w:rPr>
                <w:rFonts w:ascii="Arial" w:hAnsi="Arial" w:cs="Arial"/>
                <w:b/>
                <w:sz w:val="23"/>
                <w:szCs w:val="23"/>
                <w:u w:val="single"/>
              </w:rPr>
              <w:t>Learning and Teaching Approaches</w:t>
            </w:r>
          </w:p>
          <w:p w:rsidR="00BD5C92" w:rsidRPr="000E41D1" w:rsidRDefault="00BD5C92" w:rsidP="000936D8">
            <w:pPr>
              <w:spacing w:before="40" w:after="40"/>
              <w:rPr>
                <w:rFonts w:ascii="Arial" w:hAnsi="Arial" w:cs="Arial"/>
                <w:sz w:val="23"/>
                <w:szCs w:val="23"/>
              </w:rPr>
            </w:pPr>
            <w:r w:rsidRPr="000E41D1">
              <w:rPr>
                <w:rFonts w:ascii="Arial" w:hAnsi="Arial" w:cs="Arial"/>
                <w:sz w:val="23"/>
                <w:szCs w:val="23"/>
              </w:rPr>
              <w:t>Development of problem solving skills and analytical thinking skills using a variety of teaching approaches including teacher led, group work, peer group evaluation and practical investigation.</w:t>
            </w:r>
          </w:p>
          <w:p w:rsidR="00BD5C92" w:rsidRDefault="00BD5C92" w:rsidP="000936D8">
            <w:pPr>
              <w:spacing w:before="40" w:after="40"/>
              <w:rPr>
                <w:rFonts w:ascii="Arial" w:hAnsi="Arial" w:cs="Arial"/>
                <w:sz w:val="23"/>
                <w:szCs w:val="23"/>
              </w:rPr>
            </w:pPr>
            <w:r w:rsidRPr="000E41D1">
              <w:rPr>
                <w:rFonts w:ascii="Arial" w:hAnsi="Arial" w:cs="Arial"/>
                <w:sz w:val="23"/>
                <w:szCs w:val="23"/>
              </w:rPr>
              <w:t>Development of scientific practical investigation and enquiry by making predictions, generalisations and deductions through class and group discussion and questioning and reviewing.</w:t>
            </w:r>
          </w:p>
          <w:p w:rsidR="00BD5C92" w:rsidRPr="000E41D1" w:rsidRDefault="00BD5C92" w:rsidP="000936D8">
            <w:pPr>
              <w:spacing w:before="40" w:after="40"/>
              <w:rPr>
                <w:rFonts w:ascii="Arial" w:hAnsi="Arial" w:cs="Arial"/>
                <w:sz w:val="16"/>
                <w:szCs w:val="16"/>
              </w:rPr>
            </w:pPr>
          </w:p>
        </w:tc>
      </w:tr>
      <w:tr w:rsidR="00BD5C92" w:rsidRPr="000E41D1" w:rsidTr="00B640EA">
        <w:trPr>
          <w:trHeight w:val="2425"/>
        </w:trPr>
        <w:tc>
          <w:tcPr>
            <w:tcW w:w="10534" w:type="dxa"/>
            <w:tcBorders>
              <w:top w:val="single" w:sz="2" w:space="0" w:color="BFBFBF"/>
              <w:left w:val="threeDEngrave" w:sz="6" w:space="0" w:color="auto"/>
              <w:bottom w:val="single" w:sz="2" w:space="0" w:color="BFBFBF"/>
              <w:right w:val="threeDEngrave" w:sz="6" w:space="0" w:color="auto"/>
            </w:tcBorders>
            <w:shd w:val="clear" w:color="auto" w:fill="auto"/>
          </w:tcPr>
          <w:p w:rsidR="00BD5C92" w:rsidRPr="000E41D1" w:rsidRDefault="00BD5C92" w:rsidP="000936D8">
            <w:pPr>
              <w:spacing w:before="40" w:after="40"/>
              <w:jc w:val="center"/>
              <w:rPr>
                <w:rFonts w:ascii="Arial" w:hAnsi="Arial" w:cs="Arial"/>
                <w:b/>
                <w:sz w:val="23"/>
                <w:szCs w:val="23"/>
                <w:u w:val="single"/>
              </w:rPr>
            </w:pPr>
            <w:r w:rsidRPr="000E41D1">
              <w:rPr>
                <w:rFonts w:ascii="Arial" w:hAnsi="Arial" w:cs="Arial"/>
                <w:b/>
                <w:sz w:val="23"/>
                <w:szCs w:val="23"/>
                <w:u w:val="single"/>
              </w:rPr>
              <w:t>Development of Literacy and Numeracy</w:t>
            </w:r>
          </w:p>
          <w:p w:rsidR="00BD5C92" w:rsidRPr="000E41D1" w:rsidRDefault="00BD5C92" w:rsidP="000936D8">
            <w:pPr>
              <w:spacing w:before="40" w:after="40"/>
              <w:rPr>
                <w:rFonts w:ascii="Arial" w:hAnsi="Arial" w:cs="Arial"/>
                <w:sz w:val="23"/>
                <w:szCs w:val="23"/>
              </w:rPr>
            </w:pPr>
            <w:r w:rsidRPr="000E41D1">
              <w:rPr>
                <w:rFonts w:ascii="Arial" w:hAnsi="Arial" w:cs="Arial"/>
                <w:sz w:val="23"/>
                <w:szCs w:val="23"/>
              </w:rPr>
              <w:t>The Literacy Skills that the course develops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3434"/>
              <w:gridCol w:w="3435"/>
            </w:tblGrid>
            <w:tr w:rsidR="00BD5C92" w:rsidRPr="000E41D1" w:rsidTr="00B640EA">
              <w:tc>
                <w:tcPr>
                  <w:tcW w:w="3434" w:type="dxa"/>
                  <w:shd w:val="clear" w:color="auto" w:fill="auto"/>
                </w:tcPr>
                <w:p w:rsidR="00BD5C92" w:rsidRPr="000E41D1" w:rsidRDefault="00BD5C92" w:rsidP="000936D8">
                  <w:pPr>
                    <w:spacing w:before="40" w:after="40"/>
                    <w:jc w:val="center"/>
                    <w:rPr>
                      <w:rFonts w:ascii="Arial" w:hAnsi="Arial" w:cs="Arial"/>
                      <w:b/>
                      <w:sz w:val="23"/>
                      <w:szCs w:val="23"/>
                    </w:rPr>
                  </w:pPr>
                  <w:r w:rsidRPr="000E41D1">
                    <w:rPr>
                      <w:rFonts w:ascii="Arial" w:hAnsi="Arial" w:cs="Arial"/>
                      <w:b/>
                      <w:sz w:val="23"/>
                      <w:szCs w:val="23"/>
                    </w:rPr>
                    <w:t>Listening and Talking</w:t>
                  </w:r>
                </w:p>
              </w:tc>
              <w:tc>
                <w:tcPr>
                  <w:tcW w:w="3434" w:type="dxa"/>
                  <w:shd w:val="clear" w:color="auto" w:fill="auto"/>
                </w:tcPr>
                <w:p w:rsidR="00BD5C92" w:rsidRPr="000E41D1" w:rsidRDefault="00BD5C92" w:rsidP="000936D8">
                  <w:pPr>
                    <w:spacing w:before="40" w:after="40"/>
                    <w:jc w:val="center"/>
                    <w:rPr>
                      <w:rFonts w:ascii="Arial" w:hAnsi="Arial" w:cs="Arial"/>
                      <w:b/>
                      <w:sz w:val="23"/>
                      <w:szCs w:val="23"/>
                    </w:rPr>
                  </w:pPr>
                  <w:r w:rsidRPr="000E41D1">
                    <w:rPr>
                      <w:rFonts w:ascii="Arial" w:hAnsi="Arial" w:cs="Arial"/>
                      <w:b/>
                      <w:sz w:val="23"/>
                      <w:szCs w:val="23"/>
                    </w:rPr>
                    <w:t>Writing</w:t>
                  </w:r>
                </w:p>
              </w:tc>
              <w:tc>
                <w:tcPr>
                  <w:tcW w:w="3435" w:type="dxa"/>
                  <w:shd w:val="clear" w:color="auto" w:fill="auto"/>
                </w:tcPr>
                <w:p w:rsidR="00BD5C92" w:rsidRPr="000E41D1" w:rsidRDefault="00BD5C92" w:rsidP="000936D8">
                  <w:pPr>
                    <w:spacing w:before="40" w:after="40"/>
                    <w:jc w:val="center"/>
                    <w:rPr>
                      <w:rFonts w:ascii="Arial" w:hAnsi="Arial" w:cs="Arial"/>
                      <w:b/>
                      <w:sz w:val="23"/>
                      <w:szCs w:val="23"/>
                    </w:rPr>
                  </w:pPr>
                  <w:r w:rsidRPr="000E41D1">
                    <w:rPr>
                      <w:rFonts w:ascii="Arial" w:hAnsi="Arial" w:cs="Arial"/>
                      <w:b/>
                      <w:sz w:val="23"/>
                      <w:szCs w:val="23"/>
                    </w:rPr>
                    <w:t>Reading</w:t>
                  </w:r>
                </w:p>
              </w:tc>
            </w:tr>
            <w:tr w:rsidR="00BD5C92" w:rsidRPr="000E41D1" w:rsidTr="00B640EA">
              <w:tc>
                <w:tcPr>
                  <w:tcW w:w="3434" w:type="dxa"/>
                  <w:shd w:val="clear" w:color="auto" w:fill="auto"/>
                </w:tcPr>
                <w:p w:rsidR="00BD5C92" w:rsidRPr="000E41D1" w:rsidRDefault="00BD5C92" w:rsidP="003D2C1E">
                  <w:pPr>
                    <w:numPr>
                      <w:ilvl w:val="0"/>
                      <w:numId w:val="35"/>
                    </w:numPr>
                    <w:spacing w:before="40" w:after="40"/>
                    <w:rPr>
                      <w:rFonts w:ascii="Arial" w:hAnsi="Arial" w:cs="Arial"/>
                      <w:sz w:val="23"/>
                      <w:szCs w:val="23"/>
                    </w:rPr>
                  </w:pPr>
                  <w:r w:rsidRPr="000E41D1">
                    <w:rPr>
                      <w:rFonts w:ascii="Arial" w:hAnsi="Arial" w:cs="Arial"/>
                      <w:sz w:val="23"/>
                      <w:szCs w:val="23"/>
                    </w:rPr>
                    <w:t>Group discussion</w:t>
                  </w:r>
                </w:p>
                <w:p w:rsidR="00BD5C92" w:rsidRPr="000E41D1" w:rsidRDefault="00BD5C92" w:rsidP="003D2C1E">
                  <w:pPr>
                    <w:numPr>
                      <w:ilvl w:val="0"/>
                      <w:numId w:val="35"/>
                    </w:numPr>
                    <w:spacing w:before="40" w:after="40"/>
                    <w:rPr>
                      <w:rFonts w:ascii="Arial" w:hAnsi="Arial" w:cs="Arial"/>
                      <w:sz w:val="23"/>
                      <w:szCs w:val="23"/>
                    </w:rPr>
                  </w:pPr>
                  <w:r w:rsidRPr="000E41D1">
                    <w:rPr>
                      <w:rFonts w:ascii="Arial" w:hAnsi="Arial" w:cs="Arial"/>
                      <w:sz w:val="23"/>
                      <w:szCs w:val="23"/>
                    </w:rPr>
                    <w:t>Questioning</w:t>
                  </w:r>
                </w:p>
                <w:p w:rsidR="00BD5C92" w:rsidRPr="000E41D1" w:rsidRDefault="00BD5C92" w:rsidP="003D2C1E">
                  <w:pPr>
                    <w:numPr>
                      <w:ilvl w:val="0"/>
                      <w:numId w:val="35"/>
                    </w:numPr>
                    <w:spacing w:before="40" w:after="40"/>
                    <w:rPr>
                      <w:rFonts w:ascii="Arial" w:hAnsi="Arial" w:cs="Arial"/>
                      <w:sz w:val="23"/>
                      <w:szCs w:val="23"/>
                    </w:rPr>
                  </w:pPr>
                  <w:r w:rsidRPr="000E41D1">
                    <w:rPr>
                      <w:rFonts w:ascii="Arial" w:hAnsi="Arial" w:cs="Arial"/>
                      <w:sz w:val="23"/>
                      <w:szCs w:val="23"/>
                    </w:rPr>
                    <w:t>Experimentation</w:t>
                  </w:r>
                </w:p>
              </w:tc>
              <w:tc>
                <w:tcPr>
                  <w:tcW w:w="3434" w:type="dxa"/>
                  <w:shd w:val="clear" w:color="auto" w:fill="auto"/>
                </w:tcPr>
                <w:p w:rsidR="00BD5C92" w:rsidRPr="000E41D1" w:rsidRDefault="00BD5C92" w:rsidP="003D2C1E">
                  <w:pPr>
                    <w:numPr>
                      <w:ilvl w:val="0"/>
                      <w:numId w:val="36"/>
                    </w:numPr>
                    <w:spacing w:before="40" w:after="40"/>
                    <w:rPr>
                      <w:rFonts w:ascii="Arial" w:hAnsi="Arial" w:cs="Arial"/>
                      <w:sz w:val="23"/>
                      <w:szCs w:val="23"/>
                    </w:rPr>
                  </w:pPr>
                  <w:r w:rsidRPr="000E41D1">
                    <w:rPr>
                      <w:rFonts w:ascii="Arial" w:hAnsi="Arial" w:cs="Arial"/>
                      <w:sz w:val="23"/>
                      <w:szCs w:val="23"/>
                    </w:rPr>
                    <w:t>Completing text</w:t>
                  </w:r>
                </w:p>
                <w:p w:rsidR="00BD5C92" w:rsidRPr="000E41D1" w:rsidRDefault="00BD5C92" w:rsidP="003D2C1E">
                  <w:pPr>
                    <w:numPr>
                      <w:ilvl w:val="0"/>
                      <w:numId w:val="36"/>
                    </w:numPr>
                    <w:spacing w:before="40" w:after="40"/>
                    <w:rPr>
                      <w:rFonts w:ascii="Arial" w:hAnsi="Arial" w:cs="Arial"/>
                      <w:sz w:val="23"/>
                      <w:szCs w:val="23"/>
                    </w:rPr>
                  </w:pPr>
                  <w:r w:rsidRPr="000E41D1">
                    <w:rPr>
                      <w:rFonts w:ascii="Arial" w:hAnsi="Arial" w:cs="Arial"/>
                      <w:sz w:val="23"/>
                      <w:szCs w:val="23"/>
                    </w:rPr>
                    <w:t>Interpretation of data</w:t>
                  </w:r>
                </w:p>
              </w:tc>
              <w:tc>
                <w:tcPr>
                  <w:tcW w:w="3435" w:type="dxa"/>
                  <w:shd w:val="clear" w:color="auto" w:fill="auto"/>
                </w:tcPr>
                <w:p w:rsidR="00BD5C92" w:rsidRPr="000E41D1" w:rsidRDefault="00BD5C92" w:rsidP="003D2C1E">
                  <w:pPr>
                    <w:numPr>
                      <w:ilvl w:val="0"/>
                      <w:numId w:val="37"/>
                    </w:numPr>
                    <w:spacing w:before="40" w:after="40"/>
                    <w:rPr>
                      <w:rFonts w:ascii="Arial" w:hAnsi="Arial" w:cs="Arial"/>
                      <w:sz w:val="23"/>
                      <w:szCs w:val="23"/>
                    </w:rPr>
                  </w:pPr>
                  <w:r w:rsidRPr="000E41D1">
                    <w:rPr>
                      <w:rFonts w:ascii="Arial" w:hAnsi="Arial" w:cs="Arial"/>
                      <w:sz w:val="23"/>
                      <w:szCs w:val="23"/>
                    </w:rPr>
                    <w:t>Researching</w:t>
                  </w:r>
                </w:p>
                <w:p w:rsidR="00BD5C92" w:rsidRPr="000E41D1" w:rsidRDefault="00BD5C92" w:rsidP="003D2C1E">
                  <w:pPr>
                    <w:numPr>
                      <w:ilvl w:val="0"/>
                      <w:numId w:val="37"/>
                    </w:numPr>
                    <w:spacing w:before="40" w:after="40"/>
                    <w:rPr>
                      <w:rFonts w:ascii="Arial" w:hAnsi="Arial" w:cs="Arial"/>
                      <w:sz w:val="23"/>
                      <w:szCs w:val="23"/>
                    </w:rPr>
                  </w:pPr>
                  <w:r w:rsidRPr="000E41D1">
                    <w:rPr>
                      <w:rFonts w:ascii="Arial" w:hAnsi="Arial" w:cs="Arial"/>
                      <w:sz w:val="23"/>
                      <w:szCs w:val="23"/>
                    </w:rPr>
                    <w:t>Analysis</w:t>
                  </w:r>
                </w:p>
                <w:p w:rsidR="00BD5C92" w:rsidRPr="000E41D1" w:rsidRDefault="00BD5C92" w:rsidP="003D2C1E">
                  <w:pPr>
                    <w:numPr>
                      <w:ilvl w:val="0"/>
                      <w:numId w:val="37"/>
                    </w:numPr>
                    <w:spacing w:before="40" w:after="40"/>
                    <w:rPr>
                      <w:rFonts w:ascii="Arial" w:hAnsi="Arial" w:cs="Arial"/>
                      <w:sz w:val="23"/>
                      <w:szCs w:val="23"/>
                    </w:rPr>
                  </w:pPr>
                  <w:r w:rsidRPr="000E41D1">
                    <w:rPr>
                      <w:rFonts w:ascii="Arial" w:hAnsi="Arial" w:cs="Arial"/>
                      <w:sz w:val="23"/>
                      <w:szCs w:val="23"/>
                    </w:rPr>
                    <w:t>Evaluation</w:t>
                  </w:r>
                </w:p>
              </w:tc>
            </w:tr>
          </w:tbl>
          <w:p w:rsidR="00BD5C92" w:rsidRPr="000E41D1" w:rsidRDefault="00BD5C92" w:rsidP="000936D8">
            <w:pPr>
              <w:spacing w:before="40" w:after="40"/>
              <w:rPr>
                <w:rFonts w:ascii="Arial" w:hAnsi="Arial" w:cs="Arial"/>
                <w:sz w:val="23"/>
                <w:szCs w:val="23"/>
              </w:rPr>
            </w:pPr>
          </w:p>
        </w:tc>
      </w:tr>
      <w:tr w:rsidR="00BD5C92" w:rsidRPr="000E41D1" w:rsidTr="00A82238">
        <w:trPr>
          <w:trHeight w:val="1671"/>
        </w:trPr>
        <w:tc>
          <w:tcPr>
            <w:tcW w:w="10534" w:type="dxa"/>
            <w:tcBorders>
              <w:top w:val="single" w:sz="2" w:space="0" w:color="BFBFBF"/>
              <w:left w:val="threeDEngrave" w:sz="6" w:space="0" w:color="auto"/>
              <w:bottom w:val="single" w:sz="2" w:space="0" w:color="BFBFBF"/>
              <w:right w:val="threeDEngrave" w:sz="6" w:space="0" w:color="auto"/>
            </w:tcBorders>
            <w:shd w:val="clear" w:color="auto" w:fill="auto"/>
          </w:tcPr>
          <w:p w:rsidR="00BD5C92" w:rsidRPr="000E41D1" w:rsidRDefault="00BD5C92" w:rsidP="000936D8">
            <w:pPr>
              <w:spacing w:before="40" w:after="40"/>
              <w:jc w:val="center"/>
              <w:rPr>
                <w:rFonts w:ascii="Arial" w:hAnsi="Arial" w:cs="Arial"/>
                <w:b/>
                <w:sz w:val="23"/>
                <w:szCs w:val="23"/>
                <w:u w:val="single"/>
              </w:rPr>
            </w:pPr>
            <w:r w:rsidRPr="000E41D1">
              <w:rPr>
                <w:rFonts w:ascii="Arial" w:hAnsi="Arial" w:cs="Arial"/>
                <w:b/>
                <w:sz w:val="23"/>
                <w:szCs w:val="23"/>
                <w:u w:val="single"/>
              </w:rPr>
              <w:t>Assessment Methods</w:t>
            </w:r>
          </w:p>
          <w:p w:rsidR="00BD5C92" w:rsidRPr="000E41D1" w:rsidRDefault="00BD5C92" w:rsidP="003D2C1E">
            <w:pPr>
              <w:numPr>
                <w:ilvl w:val="0"/>
                <w:numId w:val="27"/>
              </w:numPr>
              <w:spacing w:before="40" w:after="40"/>
              <w:rPr>
                <w:rFonts w:ascii="Arial" w:hAnsi="Arial" w:cs="Arial"/>
                <w:sz w:val="23"/>
                <w:szCs w:val="23"/>
              </w:rPr>
            </w:pPr>
            <w:r w:rsidRPr="000E41D1">
              <w:rPr>
                <w:rFonts w:ascii="Arial" w:hAnsi="Arial" w:cs="Arial"/>
                <w:sz w:val="23"/>
                <w:szCs w:val="23"/>
              </w:rPr>
              <w:t xml:space="preserve">Teacher questioning and observation </w:t>
            </w:r>
          </w:p>
          <w:p w:rsidR="00BD5C92" w:rsidRPr="000E41D1" w:rsidRDefault="00BD5C92" w:rsidP="003D2C1E">
            <w:pPr>
              <w:numPr>
                <w:ilvl w:val="0"/>
                <w:numId w:val="27"/>
              </w:numPr>
              <w:spacing w:before="40" w:after="40"/>
              <w:rPr>
                <w:rFonts w:ascii="Arial" w:hAnsi="Arial" w:cs="Arial"/>
                <w:sz w:val="23"/>
                <w:szCs w:val="23"/>
              </w:rPr>
            </w:pPr>
            <w:r w:rsidRPr="000E41D1">
              <w:rPr>
                <w:rFonts w:ascii="Arial" w:hAnsi="Arial" w:cs="Arial"/>
                <w:sz w:val="23"/>
                <w:szCs w:val="23"/>
              </w:rPr>
              <w:t>Verbal and written evaluation of practical/experimental tasks with personal target setting</w:t>
            </w:r>
          </w:p>
          <w:p w:rsidR="00BD5C92" w:rsidRPr="000E41D1" w:rsidRDefault="00BD5C92" w:rsidP="003D2C1E">
            <w:pPr>
              <w:numPr>
                <w:ilvl w:val="0"/>
                <w:numId w:val="27"/>
              </w:numPr>
              <w:spacing w:before="40" w:after="40"/>
              <w:rPr>
                <w:rFonts w:ascii="Arial" w:hAnsi="Arial" w:cs="Arial"/>
                <w:sz w:val="23"/>
                <w:szCs w:val="23"/>
              </w:rPr>
            </w:pPr>
            <w:r w:rsidRPr="000E41D1">
              <w:rPr>
                <w:rFonts w:ascii="Arial" w:hAnsi="Arial" w:cs="Arial"/>
                <w:sz w:val="23"/>
                <w:szCs w:val="23"/>
              </w:rPr>
              <w:t>End of unit assessments</w:t>
            </w:r>
          </w:p>
          <w:p w:rsidR="00BD5C92" w:rsidRPr="000936D8" w:rsidRDefault="00BD5C92" w:rsidP="003D2C1E">
            <w:pPr>
              <w:numPr>
                <w:ilvl w:val="0"/>
                <w:numId w:val="27"/>
              </w:numPr>
              <w:spacing w:before="40" w:after="40"/>
              <w:rPr>
                <w:rFonts w:ascii="Arial" w:hAnsi="Arial" w:cs="Arial"/>
                <w:sz w:val="23"/>
                <w:szCs w:val="23"/>
              </w:rPr>
            </w:pPr>
            <w:r w:rsidRPr="000E41D1">
              <w:rPr>
                <w:rFonts w:ascii="Arial" w:hAnsi="Arial" w:cs="Arial"/>
                <w:sz w:val="23"/>
                <w:szCs w:val="23"/>
              </w:rPr>
              <w:t>Written assessments covering Knowledge and Understanding, and Problem Solving.</w:t>
            </w:r>
          </w:p>
        </w:tc>
      </w:tr>
      <w:tr w:rsidR="00A82238" w:rsidRPr="000E41D1" w:rsidTr="000936D8">
        <w:trPr>
          <w:trHeight w:val="1671"/>
        </w:trPr>
        <w:tc>
          <w:tcPr>
            <w:tcW w:w="10534" w:type="dxa"/>
            <w:tcBorders>
              <w:top w:val="single" w:sz="2" w:space="0" w:color="BFBFBF"/>
              <w:left w:val="threeDEngrave" w:sz="6" w:space="0" w:color="auto"/>
              <w:bottom w:val="threeDEngrave" w:sz="6" w:space="0" w:color="auto"/>
              <w:right w:val="threeDEngrave" w:sz="6" w:space="0" w:color="auto"/>
            </w:tcBorders>
            <w:shd w:val="clear" w:color="auto" w:fill="auto"/>
          </w:tcPr>
          <w:p w:rsidR="00A82238" w:rsidRDefault="00A82238" w:rsidP="00A82238">
            <w:pPr>
              <w:spacing w:before="40" w:after="40"/>
              <w:rPr>
                <w:rFonts w:ascii="Arial" w:hAnsi="Arial" w:cs="Arial"/>
                <w:b/>
                <w:sz w:val="23"/>
                <w:szCs w:val="23"/>
                <w:u w:val="single"/>
              </w:rPr>
            </w:pPr>
            <w:r>
              <w:rPr>
                <w:rFonts w:ascii="Arial" w:hAnsi="Arial" w:cs="Arial"/>
                <w:b/>
                <w:sz w:val="23"/>
                <w:szCs w:val="23"/>
                <w:u w:val="single"/>
              </w:rPr>
              <w:t>Faculty Principal Teacher</w:t>
            </w:r>
          </w:p>
          <w:p w:rsidR="0061053F" w:rsidRDefault="0061053F" w:rsidP="00A82238">
            <w:pPr>
              <w:spacing w:before="40" w:after="40"/>
              <w:rPr>
                <w:rFonts w:ascii="Arial" w:hAnsi="Arial" w:cs="Arial"/>
                <w:b/>
                <w:sz w:val="23"/>
                <w:szCs w:val="23"/>
                <w:u w:val="single"/>
              </w:rPr>
            </w:pPr>
          </w:p>
          <w:p w:rsidR="00A82238" w:rsidRPr="000E41D1" w:rsidRDefault="00A82238" w:rsidP="00A82238">
            <w:pPr>
              <w:spacing w:before="40" w:after="40"/>
              <w:rPr>
                <w:rFonts w:ascii="Arial" w:hAnsi="Arial" w:cs="Arial"/>
                <w:b/>
                <w:sz w:val="23"/>
                <w:szCs w:val="23"/>
                <w:u w:val="single"/>
              </w:rPr>
            </w:pPr>
            <w:r>
              <w:rPr>
                <w:rFonts w:ascii="Arial" w:hAnsi="Arial" w:cs="Arial"/>
                <w:sz w:val="23"/>
                <w:szCs w:val="23"/>
              </w:rPr>
              <w:t>Mr M Stage</w:t>
            </w:r>
          </w:p>
        </w:tc>
      </w:tr>
    </w:tbl>
    <w:p w:rsidR="000936D8" w:rsidRDefault="000936D8" w:rsidP="00B640EA"/>
    <w:p w:rsidR="00BD5C92" w:rsidRDefault="00BD5C92" w:rsidP="00B640EA"/>
    <w:p w:rsidR="0061053F" w:rsidRDefault="0061053F" w:rsidP="00B640EA"/>
    <w:p w:rsidR="0061053F" w:rsidRDefault="0061053F" w:rsidP="00B640EA"/>
    <w:p w:rsidR="0061053F" w:rsidRDefault="0061053F" w:rsidP="00B640EA"/>
    <w:p w:rsidR="0061053F" w:rsidRDefault="0061053F" w:rsidP="00B640EA"/>
    <w:p w:rsidR="0061053F" w:rsidRDefault="0061053F" w:rsidP="00B640EA"/>
    <w:p w:rsidR="0061053F" w:rsidRDefault="0061053F" w:rsidP="00B640EA"/>
    <w:p w:rsidR="0061053F" w:rsidRDefault="0061053F" w:rsidP="00B640EA"/>
    <w:p w:rsidR="0061053F" w:rsidRDefault="0061053F" w:rsidP="00B640EA"/>
    <w:p w:rsidR="0061053F" w:rsidRDefault="0061053F" w:rsidP="00B640EA"/>
    <w:p w:rsidR="0061053F" w:rsidRDefault="0061053F" w:rsidP="00B640EA"/>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34"/>
      </w:tblGrid>
      <w:tr w:rsidR="00BD5C92" w:rsidRPr="00611BDE" w:rsidTr="00995FF2">
        <w:trPr>
          <w:trHeight w:val="388"/>
        </w:trPr>
        <w:tc>
          <w:tcPr>
            <w:tcW w:w="10534" w:type="dxa"/>
            <w:tcBorders>
              <w:top w:val="threeDEngrave" w:sz="6" w:space="0" w:color="auto"/>
              <w:left w:val="threeDEngrave" w:sz="6" w:space="0" w:color="auto"/>
              <w:bottom w:val="single" w:sz="2" w:space="0" w:color="BFBFBF"/>
              <w:right w:val="threeDEngrave" w:sz="6" w:space="0" w:color="auto"/>
            </w:tcBorders>
          </w:tcPr>
          <w:p w:rsidR="00995FF2" w:rsidRDefault="00BD5C92" w:rsidP="00955715">
            <w:pPr>
              <w:jc w:val="center"/>
              <w:rPr>
                <w:rFonts w:ascii="Arial" w:hAnsi="Arial" w:cs="Arial"/>
                <w:b/>
                <w:sz w:val="32"/>
                <w:szCs w:val="32"/>
                <w:u w:val="single"/>
              </w:rPr>
            </w:pPr>
            <w:r w:rsidRPr="00611BDE">
              <w:rPr>
                <w:rFonts w:ascii="Arial" w:hAnsi="Arial" w:cs="Arial"/>
                <w:b/>
                <w:sz w:val="32"/>
                <w:szCs w:val="32"/>
                <w:u w:val="single"/>
              </w:rPr>
              <w:t>PHYSICS</w:t>
            </w:r>
          </w:p>
          <w:p w:rsidR="00C03064" w:rsidRPr="00611BDE" w:rsidRDefault="00C03064" w:rsidP="00955715">
            <w:pPr>
              <w:jc w:val="center"/>
              <w:rPr>
                <w:rFonts w:ascii="Arial" w:hAnsi="Arial" w:cs="Arial"/>
                <w:b/>
                <w:sz w:val="32"/>
                <w:szCs w:val="32"/>
                <w:u w:val="single"/>
              </w:rPr>
            </w:pPr>
          </w:p>
        </w:tc>
      </w:tr>
      <w:tr w:rsidR="00BD5C92" w:rsidRPr="00311AEE" w:rsidTr="00B640EA">
        <w:tc>
          <w:tcPr>
            <w:tcW w:w="10534" w:type="dxa"/>
            <w:tcBorders>
              <w:top w:val="single" w:sz="2" w:space="0" w:color="BFBFBF"/>
              <w:left w:val="threeDEngrave" w:sz="6" w:space="0" w:color="auto"/>
              <w:bottom w:val="single" w:sz="2" w:space="0" w:color="BFBFBF"/>
              <w:right w:val="threeDEngrave" w:sz="6" w:space="0" w:color="auto"/>
            </w:tcBorders>
          </w:tcPr>
          <w:p w:rsidR="00BD5C92" w:rsidRPr="00311AEE" w:rsidRDefault="00BD5C92" w:rsidP="000936D8">
            <w:pPr>
              <w:spacing w:before="40" w:after="40"/>
              <w:jc w:val="center"/>
              <w:rPr>
                <w:rFonts w:ascii="Arial" w:hAnsi="Arial" w:cs="Arial"/>
                <w:b/>
                <w:sz w:val="23"/>
                <w:szCs w:val="23"/>
                <w:u w:val="single"/>
              </w:rPr>
            </w:pPr>
            <w:r w:rsidRPr="00311AEE">
              <w:rPr>
                <w:rFonts w:ascii="Arial" w:hAnsi="Arial" w:cs="Arial"/>
                <w:b/>
                <w:sz w:val="23"/>
                <w:szCs w:val="23"/>
                <w:u w:val="single"/>
              </w:rPr>
              <w:t>Course Description</w:t>
            </w:r>
          </w:p>
          <w:p w:rsidR="00BD5C92" w:rsidRPr="00311AEE" w:rsidRDefault="00BD5C92" w:rsidP="000936D8">
            <w:pPr>
              <w:spacing w:before="40" w:after="40"/>
              <w:rPr>
                <w:rFonts w:ascii="Arial" w:hAnsi="Arial" w:cs="Arial"/>
                <w:sz w:val="23"/>
                <w:szCs w:val="23"/>
              </w:rPr>
            </w:pPr>
            <w:r w:rsidRPr="00311AEE">
              <w:rPr>
                <w:rFonts w:ascii="Arial" w:hAnsi="Arial" w:cs="Arial"/>
                <w:sz w:val="23"/>
                <w:szCs w:val="23"/>
              </w:rPr>
              <w:t xml:space="preserve">The course is structured into 8 units: </w:t>
            </w:r>
          </w:p>
          <w:p w:rsidR="00BD5C92" w:rsidRPr="00311AEE" w:rsidRDefault="00BD5C92" w:rsidP="003D2C1E">
            <w:pPr>
              <w:numPr>
                <w:ilvl w:val="0"/>
                <w:numId w:val="39"/>
              </w:numPr>
              <w:spacing w:before="40" w:after="40"/>
              <w:ind w:left="1260"/>
              <w:rPr>
                <w:rFonts w:ascii="Arial" w:hAnsi="Arial" w:cs="Arial"/>
                <w:sz w:val="23"/>
                <w:szCs w:val="23"/>
              </w:rPr>
            </w:pPr>
            <w:r w:rsidRPr="00311AEE">
              <w:rPr>
                <w:rFonts w:ascii="Arial" w:hAnsi="Arial" w:cs="Arial"/>
                <w:sz w:val="23"/>
                <w:szCs w:val="23"/>
              </w:rPr>
              <w:t>Heat and Temperature</w:t>
            </w:r>
          </w:p>
          <w:p w:rsidR="00BD5C92" w:rsidRPr="00311AEE" w:rsidRDefault="00BD5C92" w:rsidP="003D2C1E">
            <w:pPr>
              <w:numPr>
                <w:ilvl w:val="0"/>
                <w:numId w:val="39"/>
              </w:numPr>
              <w:spacing w:before="40" w:after="40"/>
              <w:ind w:left="1260"/>
              <w:rPr>
                <w:rFonts w:ascii="Arial" w:hAnsi="Arial" w:cs="Arial"/>
                <w:sz w:val="23"/>
                <w:szCs w:val="23"/>
              </w:rPr>
            </w:pPr>
            <w:r w:rsidRPr="00311AEE">
              <w:rPr>
                <w:rFonts w:ascii="Arial" w:hAnsi="Arial" w:cs="Arial"/>
                <w:sz w:val="23"/>
                <w:szCs w:val="23"/>
              </w:rPr>
              <w:t>Sound and Waves</w:t>
            </w:r>
          </w:p>
          <w:p w:rsidR="00BD5C92" w:rsidRPr="00311AEE" w:rsidRDefault="00BD5C92" w:rsidP="003D2C1E">
            <w:pPr>
              <w:numPr>
                <w:ilvl w:val="0"/>
                <w:numId w:val="39"/>
              </w:numPr>
              <w:spacing w:before="40" w:after="40"/>
              <w:ind w:left="1260"/>
              <w:rPr>
                <w:rFonts w:ascii="Arial" w:hAnsi="Arial" w:cs="Arial"/>
                <w:sz w:val="23"/>
                <w:szCs w:val="23"/>
              </w:rPr>
            </w:pPr>
            <w:r w:rsidRPr="00311AEE">
              <w:rPr>
                <w:rFonts w:ascii="Arial" w:hAnsi="Arial" w:cs="Arial"/>
                <w:sz w:val="23"/>
                <w:szCs w:val="23"/>
              </w:rPr>
              <w:t>Communication using the Electromagnetic spectrum</w:t>
            </w:r>
          </w:p>
          <w:p w:rsidR="00BD5C92" w:rsidRPr="00311AEE" w:rsidRDefault="00BD5C92" w:rsidP="003D2C1E">
            <w:pPr>
              <w:numPr>
                <w:ilvl w:val="0"/>
                <w:numId w:val="39"/>
              </w:numPr>
              <w:spacing w:before="40" w:after="40"/>
              <w:ind w:left="1260"/>
              <w:rPr>
                <w:rFonts w:ascii="Arial" w:hAnsi="Arial" w:cs="Arial"/>
                <w:sz w:val="23"/>
                <w:szCs w:val="23"/>
              </w:rPr>
            </w:pPr>
            <w:r w:rsidRPr="00311AEE">
              <w:rPr>
                <w:rFonts w:ascii="Arial" w:hAnsi="Arial" w:cs="Arial"/>
                <w:sz w:val="23"/>
                <w:szCs w:val="23"/>
              </w:rPr>
              <w:t>Medical Physics</w:t>
            </w:r>
          </w:p>
          <w:p w:rsidR="00BD5C92" w:rsidRPr="00311AEE" w:rsidRDefault="00BD5C92" w:rsidP="003D2C1E">
            <w:pPr>
              <w:numPr>
                <w:ilvl w:val="0"/>
                <w:numId w:val="39"/>
              </w:numPr>
              <w:spacing w:before="40" w:after="40"/>
              <w:ind w:left="1260"/>
              <w:rPr>
                <w:rFonts w:ascii="Arial" w:hAnsi="Arial" w:cs="Arial"/>
                <w:sz w:val="23"/>
                <w:szCs w:val="23"/>
              </w:rPr>
            </w:pPr>
            <w:r w:rsidRPr="00311AEE">
              <w:rPr>
                <w:rFonts w:ascii="Arial" w:hAnsi="Arial" w:cs="Arial"/>
                <w:sz w:val="23"/>
                <w:szCs w:val="23"/>
              </w:rPr>
              <w:t xml:space="preserve">Electricity and Electronics </w:t>
            </w:r>
          </w:p>
          <w:p w:rsidR="00BD5C92" w:rsidRPr="00311AEE" w:rsidRDefault="00BD5C92" w:rsidP="003D2C1E">
            <w:pPr>
              <w:numPr>
                <w:ilvl w:val="0"/>
                <w:numId w:val="39"/>
              </w:numPr>
              <w:spacing w:before="40" w:after="40"/>
              <w:ind w:left="1260"/>
              <w:rPr>
                <w:rFonts w:ascii="Arial" w:hAnsi="Arial" w:cs="Arial"/>
                <w:sz w:val="23"/>
                <w:szCs w:val="23"/>
              </w:rPr>
            </w:pPr>
            <w:r w:rsidRPr="00311AEE">
              <w:rPr>
                <w:rFonts w:ascii="Arial" w:hAnsi="Arial" w:cs="Arial"/>
                <w:sz w:val="23"/>
                <w:szCs w:val="23"/>
              </w:rPr>
              <w:t xml:space="preserve">Transport </w:t>
            </w:r>
          </w:p>
          <w:p w:rsidR="00BD5C92" w:rsidRPr="00311AEE" w:rsidRDefault="00BD5C92" w:rsidP="003D2C1E">
            <w:pPr>
              <w:numPr>
                <w:ilvl w:val="0"/>
                <w:numId w:val="39"/>
              </w:numPr>
              <w:spacing w:before="40" w:after="40"/>
              <w:ind w:left="1260"/>
              <w:rPr>
                <w:rFonts w:ascii="Arial" w:hAnsi="Arial" w:cs="Arial"/>
                <w:sz w:val="23"/>
                <w:szCs w:val="23"/>
              </w:rPr>
            </w:pPr>
            <w:r w:rsidRPr="00311AEE">
              <w:rPr>
                <w:rFonts w:ascii="Arial" w:hAnsi="Arial" w:cs="Arial"/>
                <w:sz w:val="23"/>
                <w:szCs w:val="23"/>
              </w:rPr>
              <w:t>Density</w:t>
            </w:r>
          </w:p>
          <w:p w:rsidR="00BD5C92" w:rsidRDefault="00BD5C92" w:rsidP="003D2C1E">
            <w:pPr>
              <w:numPr>
                <w:ilvl w:val="0"/>
                <w:numId w:val="39"/>
              </w:numPr>
              <w:spacing w:before="40" w:after="40"/>
              <w:ind w:left="1260"/>
              <w:rPr>
                <w:rFonts w:ascii="Arial" w:hAnsi="Arial" w:cs="Arial"/>
                <w:sz w:val="23"/>
                <w:szCs w:val="23"/>
              </w:rPr>
            </w:pPr>
            <w:r w:rsidRPr="00311AEE">
              <w:rPr>
                <w:rFonts w:ascii="Arial" w:hAnsi="Arial" w:cs="Arial"/>
                <w:sz w:val="23"/>
                <w:szCs w:val="23"/>
              </w:rPr>
              <w:t>Forces and Space</w:t>
            </w:r>
          </w:p>
          <w:p w:rsidR="00680F8E" w:rsidRPr="00311AEE" w:rsidRDefault="00680F8E" w:rsidP="003D2C1E">
            <w:pPr>
              <w:numPr>
                <w:ilvl w:val="0"/>
                <w:numId w:val="39"/>
              </w:numPr>
              <w:spacing w:before="40" w:after="40"/>
              <w:ind w:left="1260"/>
              <w:rPr>
                <w:rFonts w:ascii="Arial" w:hAnsi="Arial" w:cs="Arial"/>
                <w:sz w:val="23"/>
                <w:szCs w:val="23"/>
              </w:rPr>
            </w:pPr>
          </w:p>
          <w:p w:rsidR="00BD5C92" w:rsidRDefault="00BD5C92" w:rsidP="000936D8">
            <w:pPr>
              <w:spacing w:before="40" w:after="40"/>
              <w:rPr>
                <w:rFonts w:ascii="Arial" w:hAnsi="Arial" w:cs="Arial"/>
                <w:sz w:val="23"/>
                <w:szCs w:val="23"/>
              </w:rPr>
            </w:pPr>
            <w:r w:rsidRPr="00311AEE">
              <w:rPr>
                <w:rFonts w:ascii="Arial" w:hAnsi="Arial" w:cs="Arial"/>
                <w:sz w:val="23"/>
                <w:szCs w:val="23"/>
              </w:rPr>
              <w:t>Within these units pupils will develop skills in: communication, numeracy, problem solving, information technology and working with others.</w:t>
            </w:r>
          </w:p>
          <w:p w:rsidR="00680F8E" w:rsidRPr="00311AEE" w:rsidRDefault="00680F8E" w:rsidP="000936D8">
            <w:pPr>
              <w:spacing w:before="40" w:after="40"/>
              <w:rPr>
                <w:rFonts w:ascii="Arial" w:hAnsi="Arial" w:cs="Arial"/>
                <w:sz w:val="23"/>
                <w:szCs w:val="23"/>
              </w:rPr>
            </w:pPr>
          </w:p>
        </w:tc>
      </w:tr>
      <w:tr w:rsidR="00BD5C92" w:rsidRPr="00311AEE" w:rsidTr="00B640EA">
        <w:tc>
          <w:tcPr>
            <w:tcW w:w="10534" w:type="dxa"/>
            <w:tcBorders>
              <w:top w:val="single" w:sz="2" w:space="0" w:color="BFBFBF"/>
              <w:left w:val="threeDEngrave" w:sz="6" w:space="0" w:color="auto"/>
              <w:bottom w:val="single" w:sz="2" w:space="0" w:color="BFBFBF"/>
              <w:right w:val="threeDEngrave" w:sz="6" w:space="0" w:color="auto"/>
            </w:tcBorders>
          </w:tcPr>
          <w:p w:rsidR="00BD5C92" w:rsidRDefault="00BD5C92" w:rsidP="000936D8">
            <w:pPr>
              <w:spacing w:before="40" w:after="40"/>
              <w:jc w:val="center"/>
              <w:rPr>
                <w:rFonts w:ascii="Arial" w:hAnsi="Arial" w:cs="Arial"/>
                <w:b/>
                <w:sz w:val="23"/>
                <w:szCs w:val="23"/>
                <w:u w:val="single"/>
              </w:rPr>
            </w:pPr>
            <w:r w:rsidRPr="00311AEE">
              <w:rPr>
                <w:rFonts w:ascii="Arial" w:hAnsi="Arial" w:cs="Arial"/>
                <w:b/>
                <w:sz w:val="23"/>
                <w:szCs w:val="23"/>
                <w:u w:val="single"/>
              </w:rPr>
              <w:t>Learning and Teaching Approaches</w:t>
            </w:r>
          </w:p>
          <w:p w:rsidR="00680F8E" w:rsidRPr="00311AEE" w:rsidRDefault="00680F8E" w:rsidP="000936D8">
            <w:pPr>
              <w:spacing w:before="40" w:after="40"/>
              <w:jc w:val="center"/>
              <w:rPr>
                <w:rFonts w:ascii="Arial" w:hAnsi="Arial" w:cs="Arial"/>
                <w:b/>
                <w:sz w:val="23"/>
                <w:szCs w:val="23"/>
                <w:u w:val="single"/>
              </w:rPr>
            </w:pPr>
          </w:p>
          <w:p w:rsidR="00BD5C92" w:rsidRDefault="00BD5C92" w:rsidP="000936D8">
            <w:pPr>
              <w:spacing w:before="40" w:after="40"/>
              <w:contextualSpacing/>
              <w:rPr>
                <w:rFonts w:ascii="Arial" w:hAnsi="Arial" w:cs="Arial"/>
                <w:sz w:val="23"/>
                <w:szCs w:val="23"/>
              </w:rPr>
            </w:pPr>
            <w:r w:rsidRPr="00311AEE">
              <w:rPr>
                <w:rFonts w:ascii="Arial" w:hAnsi="Arial" w:cs="Arial"/>
                <w:sz w:val="23"/>
                <w:szCs w:val="23"/>
              </w:rPr>
              <w:t>A selection of learning and teaching approaches will be used including: Active learning; experimental investigation and inquiry; collaborative learning and independent thinking; problem solving, analytical thinking; informed discussion; research; self and peer evaluation.</w:t>
            </w:r>
          </w:p>
          <w:p w:rsidR="00680F8E" w:rsidRPr="00311AEE" w:rsidRDefault="00680F8E" w:rsidP="000936D8">
            <w:pPr>
              <w:spacing w:before="40" w:after="40"/>
              <w:contextualSpacing/>
              <w:rPr>
                <w:rFonts w:ascii="Arial" w:hAnsi="Arial" w:cs="Arial"/>
                <w:sz w:val="23"/>
                <w:szCs w:val="23"/>
              </w:rPr>
            </w:pPr>
          </w:p>
        </w:tc>
      </w:tr>
      <w:tr w:rsidR="00BD5C92" w:rsidRPr="00311AEE" w:rsidTr="00B640EA">
        <w:trPr>
          <w:trHeight w:val="2761"/>
        </w:trPr>
        <w:tc>
          <w:tcPr>
            <w:tcW w:w="10534" w:type="dxa"/>
            <w:tcBorders>
              <w:top w:val="single" w:sz="2" w:space="0" w:color="BFBFBF"/>
              <w:left w:val="threeDEngrave" w:sz="6" w:space="0" w:color="auto"/>
              <w:bottom w:val="single" w:sz="2" w:space="0" w:color="BFBFBF"/>
              <w:right w:val="threeDEngrave" w:sz="6" w:space="0" w:color="auto"/>
            </w:tcBorders>
          </w:tcPr>
          <w:p w:rsidR="00BD5C92" w:rsidRDefault="00BD5C92" w:rsidP="000936D8">
            <w:pPr>
              <w:spacing w:before="40" w:after="40"/>
              <w:jc w:val="center"/>
              <w:rPr>
                <w:rFonts w:ascii="Arial" w:hAnsi="Arial" w:cs="Arial"/>
                <w:b/>
                <w:sz w:val="23"/>
                <w:szCs w:val="23"/>
                <w:u w:val="single"/>
              </w:rPr>
            </w:pPr>
            <w:r w:rsidRPr="00311AEE">
              <w:rPr>
                <w:rFonts w:ascii="Arial" w:hAnsi="Arial" w:cs="Arial"/>
                <w:b/>
                <w:sz w:val="23"/>
                <w:szCs w:val="23"/>
                <w:u w:val="single"/>
              </w:rPr>
              <w:t>Development of Literacy and Numeracy</w:t>
            </w:r>
          </w:p>
          <w:p w:rsidR="00680F8E" w:rsidRPr="00311AEE" w:rsidRDefault="00680F8E" w:rsidP="000936D8">
            <w:pPr>
              <w:spacing w:before="40" w:after="40"/>
              <w:jc w:val="center"/>
              <w:rPr>
                <w:rFonts w:ascii="Arial" w:hAnsi="Arial" w:cs="Arial"/>
                <w:b/>
                <w:sz w:val="23"/>
                <w:szCs w:val="23"/>
                <w:u w:val="single"/>
              </w:rPr>
            </w:pPr>
          </w:p>
          <w:p w:rsidR="00BD5C92" w:rsidRPr="00311AEE" w:rsidRDefault="00BD5C92" w:rsidP="000936D8">
            <w:pPr>
              <w:spacing w:before="40" w:after="40"/>
              <w:rPr>
                <w:rFonts w:ascii="Arial" w:hAnsi="Arial" w:cs="Arial"/>
                <w:sz w:val="23"/>
                <w:szCs w:val="23"/>
              </w:rPr>
            </w:pPr>
            <w:r w:rsidRPr="00311AEE">
              <w:rPr>
                <w:rFonts w:ascii="Arial" w:hAnsi="Arial" w:cs="Arial"/>
                <w:sz w:val="23"/>
                <w:szCs w:val="23"/>
              </w:rPr>
              <w:t>The Literacy skills that Physics helps to develop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2371"/>
              <w:gridCol w:w="3435"/>
            </w:tblGrid>
            <w:tr w:rsidR="00BD5C92" w:rsidRPr="00311AEE" w:rsidTr="00B640EA">
              <w:tc>
                <w:tcPr>
                  <w:tcW w:w="4497" w:type="dxa"/>
                </w:tcPr>
                <w:p w:rsidR="00BD5C92" w:rsidRPr="00311AEE" w:rsidRDefault="00BD5C92" w:rsidP="000936D8">
                  <w:pPr>
                    <w:spacing w:before="40" w:after="40"/>
                    <w:jc w:val="center"/>
                    <w:rPr>
                      <w:rFonts w:ascii="Arial" w:hAnsi="Arial" w:cs="Arial"/>
                      <w:b/>
                      <w:sz w:val="23"/>
                      <w:szCs w:val="23"/>
                    </w:rPr>
                  </w:pPr>
                  <w:r w:rsidRPr="00311AEE">
                    <w:rPr>
                      <w:rFonts w:ascii="Arial" w:hAnsi="Arial" w:cs="Arial"/>
                      <w:b/>
                      <w:sz w:val="23"/>
                      <w:szCs w:val="23"/>
                    </w:rPr>
                    <w:t>Listening and Talking</w:t>
                  </w:r>
                </w:p>
              </w:tc>
              <w:tc>
                <w:tcPr>
                  <w:tcW w:w="2371" w:type="dxa"/>
                </w:tcPr>
                <w:p w:rsidR="00BD5C92" w:rsidRPr="00311AEE" w:rsidRDefault="00BD5C92" w:rsidP="000936D8">
                  <w:pPr>
                    <w:spacing w:before="40" w:after="40"/>
                    <w:jc w:val="center"/>
                    <w:rPr>
                      <w:rFonts w:ascii="Arial" w:hAnsi="Arial" w:cs="Arial"/>
                      <w:b/>
                      <w:sz w:val="23"/>
                      <w:szCs w:val="23"/>
                    </w:rPr>
                  </w:pPr>
                  <w:r w:rsidRPr="00311AEE">
                    <w:rPr>
                      <w:rFonts w:ascii="Arial" w:hAnsi="Arial" w:cs="Arial"/>
                      <w:b/>
                      <w:sz w:val="23"/>
                      <w:szCs w:val="23"/>
                    </w:rPr>
                    <w:t>Writing</w:t>
                  </w:r>
                </w:p>
              </w:tc>
              <w:tc>
                <w:tcPr>
                  <w:tcW w:w="3435" w:type="dxa"/>
                </w:tcPr>
                <w:p w:rsidR="00BD5C92" w:rsidRPr="00311AEE" w:rsidRDefault="00BD5C92" w:rsidP="000936D8">
                  <w:pPr>
                    <w:spacing w:before="40" w:after="40"/>
                    <w:jc w:val="center"/>
                    <w:rPr>
                      <w:rFonts w:ascii="Arial" w:hAnsi="Arial" w:cs="Arial"/>
                      <w:b/>
                      <w:sz w:val="23"/>
                      <w:szCs w:val="23"/>
                    </w:rPr>
                  </w:pPr>
                  <w:r w:rsidRPr="00311AEE">
                    <w:rPr>
                      <w:rFonts w:ascii="Arial" w:hAnsi="Arial" w:cs="Arial"/>
                      <w:b/>
                      <w:sz w:val="23"/>
                      <w:szCs w:val="23"/>
                    </w:rPr>
                    <w:t>Reading</w:t>
                  </w:r>
                </w:p>
              </w:tc>
            </w:tr>
            <w:tr w:rsidR="00BD5C92" w:rsidRPr="00311AEE" w:rsidTr="00B640EA">
              <w:tc>
                <w:tcPr>
                  <w:tcW w:w="4497" w:type="dxa"/>
                </w:tcPr>
                <w:p w:rsidR="00BD5C92" w:rsidRPr="00311AEE" w:rsidRDefault="00BD5C92" w:rsidP="000936D8">
                  <w:pPr>
                    <w:spacing w:before="40" w:after="40"/>
                    <w:ind w:left="313" w:hanging="313"/>
                    <w:rPr>
                      <w:rFonts w:ascii="Arial" w:hAnsi="Arial" w:cs="Arial"/>
                      <w:sz w:val="23"/>
                      <w:szCs w:val="23"/>
                    </w:rPr>
                  </w:pPr>
                  <w:r w:rsidRPr="00311AEE">
                    <w:rPr>
                      <w:rFonts w:ascii="Arial" w:hAnsi="Arial" w:cs="Arial"/>
                      <w:sz w:val="23"/>
                      <w:szCs w:val="23"/>
                    </w:rPr>
                    <w:t>* Creating texts</w:t>
                  </w:r>
                </w:p>
                <w:p w:rsidR="00BD5C92" w:rsidRPr="00311AEE" w:rsidRDefault="00BD5C92" w:rsidP="000936D8">
                  <w:pPr>
                    <w:spacing w:before="40" w:after="40"/>
                    <w:ind w:left="313" w:hanging="313"/>
                    <w:rPr>
                      <w:rFonts w:ascii="Arial" w:hAnsi="Arial" w:cs="Arial"/>
                      <w:sz w:val="23"/>
                      <w:szCs w:val="23"/>
                    </w:rPr>
                  </w:pPr>
                  <w:r w:rsidRPr="00311AEE">
                    <w:rPr>
                      <w:rFonts w:ascii="Arial" w:hAnsi="Arial" w:cs="Arial"/>
                      <w:sz w:val="23"/>
                      <w:szCs w:val="23"/>
                    </w:rPr>
                    <w:t>* Finding and using information</w:t>
                  </w:r>
                </w:p>
                <w:p w:rsidR="00BD5C92" w:rsidRPr="00311AEE" w:rsidRDefault="00BD5C92" w:rsidP="000936D8">
                  <w:pPr>
                    <w:spacing w:before="40" w:after="40"/>
                    <w:ind w:left="313" w:hanging="313"/>
                    <w:rPr>
                      <w:rFonts w:ascii="Arial" w:hAnsi="Arial" w:cs="Arial"/>
                      <w:sz w:val="23"/>
                      <w:szCs w:val="23"/>
                    </w:rPr>
                  </w:pPr>
                  <w:r w:rsidRPr="00311AEE">
                    <w:rPr>
                      <w:rFonts w:ascii="Arial" w:hAnsi="Arial" w:cs="Arial"/>
                      <w:sz w:val="23"/>
                      <w:szCs w:val="23"/>
                    </w:rPr>
                    <w:t>* Understanding, analysing and evaluating</w:t>
                  </w:r>
                </w:p>
              </w:tc>
              <w:tc>
                <w:tcPr>
                  <w:tcW w:w="2371" w:type="dxa"/>
                </w:tcPr>
                <w:p w:rsidR="00BD5C92" w:rsidRPr="00311AEE" w:rsidRDefault="00BD5C92" w:rsidP="000936D8">
                  <w:pPr>
                    <w:spacing w:before="40" w:after="40"/>
                    <w:ind w:left="281" w:hanging="281"/>
                    <w:rPr>
                      <w:rFonts w:ascii="Arial" w:hAnsi="Arial" w:cs="Arial"/>
                      <w:sz w:val="23"/>
                      <w:szCs w:val="23"/>
                    </w:rPr>
                  </w:pPr>
                  <w:r w:rsidRPr="00311AEE">
                    <w:rPr>
                      <w:rFonts w:ascii="Arial" w:hAnsi="Arial" w:cs="Arial"/>
                      <w:sz w:val="23"/>
                      <w:szCs w:val="23"/>
                    </w:rPr>
                    <w:t>* Creating texts</w:t>
                  </w:r>
                </w:p>
                <w:p w:rsidR="00BD5C92" w:rsidRPr="00311AEE" w:rsidRDefault="00BD5C92" w:rsidP="000936D8">
                  <w:pPr>
                    <w:spacing w:before="40" w:after="40"/>
                    <w:ind w:left="235" w:hanging="235"/>
                    <w:rPr>
                      <w:rFonts w:ascii="Arial" w:hAnsi="Arial" w:cs="Arial"/>
                      <w:sz w:val="23"/>
                      <w:szCs w:val="23"/>
                    </w:rPr>
                  </w:pPr>
                  <w:r w:rsidRPr="00311AEE">
                    <w:rPr>
                      <w:rFonts w:ascii="Arial" w:hAnsi="Arial" w:cs="Arial"/>
                      <w:sz w:val="23"/>
                      <w:szCs w:val="23"/>
                    </w:rPr>
                    <w:t>* Organising and using information</w:t>
                  </w:r>
                </w:p>
              </w:tc>
              <w:tc>
                <w:tcPr>
                  <w:tcW w:w="3435" w:type="dxa"/>
                </w:tcPr>
                <w:p w:rsidR="00BD5C92" w:rsidRPr="00311AEE" w:rsidRDefault="00BD5C92" w:rsidP="000936D8">
                  <w:pPr>
                    <w:spacing w:before="40" w:after="40"/>
                    <w:ind w:left="390" w:hanging="390"/>
                    <w:rPr>
                      <w:rFonts w:ascii="Arial" w:hAnsi="Arial" w:cs="Arial"/>
                      <w:sz w:val="23"/>
                      <w:szCs w:val="23"/>
                    </w:rPr>
                  </w:pPr>
                  <w:r w:rsidRPr="00311AEE">
                    <w:rPr>
                      <w:rFonts w:ascii="Arial" w:hAnsi="Arial" w:cs="Arial"/>
                      <w:sz w:val="23"/>
                      <w:szCs w:val="23"/>
                    </w:rPr>
                    <w:t>* Finding and using information</w:t>
                  </w:r>
                </w:p>
                <w:p w:rsidR="00BD5C92" w:rsidRPr="00311AEE" w:rsidRDefault="00BD5C92" w:rsidP="000936D8">
                  <w:pPr>
                    <w:spacing w:before="40" w:after="40"/>
                    <w:ind w:left="221" w:hanging="221"/>
                    <w:rPr>
                      <w:rFonts w:ascii="Arial" w:hAnsi="Arial" w:cs="Arial"/>
                      <w:sz w:val="23"/>
                      <w:szCs w:val="23"/>
                    </w:rPr>
                  </w:pPr>
                  <w:r w:rsidRPr="00311AEE">
                    <w:rPr>
                      <w:rFonts w:ascii="Arial" w:hAnsi="Arial" w:cs="Arial"/>
                      <w:sz w:val="23"/>
                      <w:szCs w:val="23"/>
                    </w:rPr>
                    <w:t>* Understanding, analysing and evaluating</w:t>
                  </w:r>
                </w:p>
              </w:tc>
            </w:tr>
          </w:tbl>
          <w:p w:rsidR="00BD5C92" w:rsidRDefault="00BD5C92" w:rsidP="000936D8">
            <w:pPr>
              <w:spacing w:before="40" w:after="40"/>
              <w:rPr>
                <w:rFonts w:ascii="Arial" w:hAnsi="Arial" w:cs="Arial"/>
                <w:sz w:val="23"/>
                <w:szCs w:val="23"/>
              </w:rPr>
            </w:pPr>
            <w:r w:rsidRPr="00311AEE">
              <w:rPr>
                <w:rFonts w:ascii="Arial" w:hAnsi="Arial" w:cs="Arial"/>
                <w:sz w:val="23"/>
                <w:szCs w:val="23"/>
              </w:rPr>
              <w:t>The Numeracy skills that Physics helps to develop are:</w:t>
            </w:r>
            <w:r w:rsidR="00955715">
              <w:rPr>
                <w:rFonts w:ascii="Arial" w:hAnsi="Arial" w:cs="Arial"/>
                <w:sz w:val="23"/>
                <w:szCs w:val="23"/>
              </w:rPr>
              <w:t xml:space="preserve"> </w:t>
            </w:r>
            <w:r w:rsidRPr="00311AEE">
              <w:rPr>
                <w:rFonts w:ascii="Arial" w:hAnsi="Arial" w:cs="Arial"/>
                <w:sz w:val="23"/>
                <w:szCs w:val="23"/>
              </w:rPr>
              <w:t>*Estimation and rounding,*Time, *Measurement, *Data and analysis, *Ideas of chance and uncertainty</w:t>
            </w:r>
          </w:p>
          <w:p w:rsidR="00680F8E" w:rsidRPr="00311AEE" w:rsidRDefault="00680F8E" w:rsidP="000936D8">
            <w:pPr>
              <w:spacing w:before="40" w:after="40"/>
              <w:rPr>
                <w:rFonts w:ascii="Arial" w:hAnsi="Arial" w:cs="Arial"/>
                <w:sz w:val="23"/>
                <w:szCs w:val="23"/>
              </w:rPr>
            </w:pPr>
          </w:p>
        </w:tc>
      </w:tr>
      <w:tr w:rsidR="00BD5C92" w:rsidRPr="00311AEE" w:rsidTr="00B640EA">
        <w:trPr>
          <w:trHeight w:val="1804"/>
        </w:trPr>
        <w:tc>
          <w:tcPr>
            <w:tcW w:w="10534" w:type="dxa"/>
            <w:tcBorders>
              <w:top w:val="single" w:sz="2" w:space="0" w:color="BFBFBF"/>
              <w:left w:val="threeDEngrave" w:sz="6" w:space="0" w:color="auto"/>
              <w:bottom w:val="threeDEngrave" w:sz="6" w:space="0" w:color="auto"/>
              <w:right w:val="threeDEngrave" w:sz="6" w:space="0" w:color="auto"/>
            </w:tcBorders>
          </w:tcPr>
          <w:p w:rsidR="00BD5C92" w:rsidRDefault="00BD5C92" w:rsidP="000936D8">
            <w:pPr>
              <w:spacing w:before="40" w:after="40"/>
              <w:jc w:val="center"/>
              <w:rPr>
                <w:rFonts w:ascii="Arial" w:hAnsi="Arial" w:cs="Arial"/>
                <w:b/>
                <w:sz w:val="23"/>
                <w:szCs w:val="23"/>
                <w:u w:val="single"/>
              </w:rPr>
            </w:pPr>
            <w:r w:rsidRPr="00311AEE">
              <w:rPr>
                <w:rFonts w:ascii="Arial" w:hAnsi="Arial" w:cs="Arial"/>
                <w:b/>
                <w:sz w:val="23"/>
                <w:szCs w:val="23"/>
                <w:u w:val="single"/>
              </w:rPr>
              <w:t>Assessment Methods</w:t>
            </w:r>
          </w:p>
          <w:p w:rsidR="00680F8E" w:rsidRPr="00311AEE" w:rsidRDefault="00680F8E" w:rsidP="000936D8">
            <w:pPr>
              <w:spacing w:before="40" w:after="40"/>
              <w:jc w:val="center"/>
              <w:rPr>
                <w:rFonts w:ascii="Arial" w:hAnsi="Arial" w:cs="Arial"/>
                <w:b/>
                <w:sz w:val="23"/>
                <w:szCs w:val="23"/>
                <w:u w:val="single"/>
              </w:rPr>
            </w:pPr>
          </w:p>
          <w:p w:rsidR="00BD5C92" w:rsidRPr="00311AEE" w:rsidRDefault="00BD5C92" w:rsidP="003D2C1E">
            <w:pPr>
              <w:numPr>
                <w:ilvl w:val="0"/>
                <w:numId w:val="27"/>
              </w:numPr>
              <w:spacing w:before="40" w:after="40"/>
              <w:rPr>
                <w:rFonts w:ascii="Arial" w:hAnsi="Arial" w:cs="Arial"/>
                <w:sz w:val="23"/>
                <w:szCs w:val="23"/>
              </w:rPr>
            </w:pPr>
            <w:r w:rsidRPr="00311AEE">
              <w:rPr>
                <w:rFonts w:ascii="Arial" w:hAnsi="Arial" w:cs="Arial"/>
                <w:sz w:val="23"/>
                <w:szCs w:val="23"/>
              </w:rPr>
              <w:t xml:space="preserve">Teacher questioning and observation </w:t>
            </w:r>
          </w:p>
          <w:p w:rsidR="00BD5C92" w:rsidRPr="00311AEE" w:rsidRDefault="00BD5C92" w:rsidP="003D2C1E">
            <w:pPr>
              <w:numPr>
                <w:ilvl w:val="0"/>
                <w:numId w:val="27"/>
              </w:numPr>
              <w:spacing w:before="40" w:after="40"/>
              <w:rPr>
                <w:rFonts w:ascii="Arial" w:hAnsi="Arial" w:cs="Arial"/>
                <w:sz w:val="23"/>
                <w:szCs w:val="23"/>
              </w:rPr>
            </w:pPr>
            <w:r w:rsidRPr="00311AEE">
              <w:rPr>
                <w:rFonts w:ascii="Arial" w:hAnsi="Arial" w:cs="Arial"/>
                <w:sz w:val="23"/>
                <w:szCs w:val="23"/>
              </w:rPr>
              <w:t>Verbal and written evaluation of practical/experimental tasks with personal target setting</w:t>
            </w:r>
          </w:p>
          <w:p w:rsidR="00BD5C92" w:rsidRPr="00311AEE" w:rsidRDefault="00BD5C92" w:rsidP="003D2C1E">
            <w:pPr>
              <w:numPr>
                <w:ilvl w:val="0"/>
                <w:numId w:val="27"/>
              </w:numPr>
              <w:spacing w:before="40" w:after="40"/>
              <w:rPr>
                <w:rFonts w:ascii="Arial" w:hAnsi="Arial" w:cs="Arial"/>
                <w:sz w:val="23"/>
                <w:szCs w:val="23"/>
              </w:rPr>
            </w:pPr>
            <w:r w:rsidRPr="00311AEE">
              <w:rPr>
                <w:rFonts w:ascii="Arial" w:hAnsi="Arial" w:cs="Arial"/>
                <w:sz w:val="23"/>
                <w:szCs w:val="23"/>
              </w:rPr>
              <w:t>End of unit assessments</w:t>
            </w:r>
          </w:p>
          <w:p w:rsidR="00955715" w:rsidRDefault="00BD5C92" w:rsidP="00955715">
            <w:pPr>
              <w:numPr>
                <w:ilvl w:val="0"/>
                <w:numId w:val="27"/>
              </w:numPr>
              <w:spacing w:before="40" w:after="40"/>
              <w:rPr>
                <w:rFonts w:ascii="Arial" w:hAnsi="Arial" w:cs="Arial"/>
                <w:sz w:val="23"/>
                <w:szCs w:val="23"/>
              </w:rPr>
            </w:pPr>
            <w:r w:rsidRPr="00311AEE">
              <w:rPr>
                <w:rFonts w:ascii="Arial" w:hAnsi="Arial" w:cs="Arial"/>
                <w:sz w:val="23"/>
                <w:szCs w:val="23"/>
              </w:rPr>
              <w:t>Written assessments covering Knowledge and Und</w:t>
            </w:r>
            <w:r w:rsidR="00955715">
              <w:rPr>
                <w:rFonts w:ascii="Arial" w:hAnsi="Arial" w:cs="Arial"/>
                <w:sz w:val="23"/>
                <w:szCs w:val="23"/>
              </w:rPr>
              <w:t>erstanding, and Problem Solving.</w:t>
            </w:r>
          </w:p>
          <w:p w:rsidR="00680F8E" w:rsidRPr="00DA2D50" w:rsidRDefault="00680F8E" w:rsidP="00955715">
            <w:pPr>
              <w:numPr>
                <w:ilvl w:val="0"/>
                <w:numId w:val="27"/>
              </w:numPr>
              <w:spacing w:before="40" w:after="40"/>
              <w:rPr>
                <w:rFonts w:ascii="Arial" w:hAnsi="Arial" w:cs="Arial"/>
                <w:sz w:val="23"/>
                <w:szCs w:val="23"/>
              </w:rPr>
            </w:pPr>
          </w:p>
          <w:p w:rsidR="00DA2D50" w:rsidRDefault="00955715" w:rsidP="00955715">
            <w:pPr>
              <w:spacing w:before="40" w:after="40"/>
              <w:rPr>
                <w:rFonts w:ascii="Arial" w:hAnsi="Arial" w:cs="Arial"/>
                <w:b/>
                <w:sz w:val="23"/>
                <w:szCs w:val="23"/>
                <w:u w:val="single"/>
              </w:rPr>
            </w:pPr>
            <w:r>
              <w:rPr>
                <w:rFonts w:ascii="Arial" w:hAnsi="Arial" w:cs="Arial"/>
                <w:b/>
                <w:sz w:val="23"/>
                <w:szCs w:val="23"/>
                <w:u w:val="single"/>
              </w:rPr>
              <w:t>Faculty Principal Teacher</w:t>
            </w:r>
            <w:r w:rsidR="00DA2D50">
              <w:rPr>
                <w:rFonts w:ascii="Arial" w:hAnsi="Arial" w:cs="Arial"/>
                <w:b/>
                <w:sz w:val="23"/>
                <w:szCs w:val="23"/>
                <w:u w:val="single"/>
              </w:rPr>
              <w:t xml:space="preserve">  </w:t>
            </w:r>
          </w:p>
          <w:p w:rsidR="0061053F" w:rsidRDefault="0061053F" w:rsidP="00955715">
            <w:pPr>
              <w:spacing w:before="40" w:after="40"/>
              <w:rPr>
                <w:rFonts w:ascii="Arial" w:hAnsi="Arial" w:cs="Arial"/>
                <w:b/>
                <w:sz w:val="23"/>
                <w:szCs w:val="23"/>
                <w:u w:val="single"/>
              </w:rPr>
            </w:pPr>
          </w:p>
          <w:p w:rsidR="00955715" w:rsidRDefault="00955715" w:rsidP="00955715">
            <w:pPr>
              <w:spacing w:before="40" w:after="40"/>
              <w:rPr>
                <w:rFonts w:ascii="Arial" w:hAnsi="Arial" w:cs="Arial"/>
                <w:sz w:val="23"/>
                <w:szCs w:val="23"/>
              </w:rPr>
            </w:pPr>
            <w:r>
              <w:rPr>
                <w:rFonts w:ascii="Arial" w:hAnsi="Arial" w:cs="Arial"/>
                <w:sz w:val="23"/>
                <w:szCs w:val="23"/>
              </w:rPr>
              <w:t>Mr M Stage</w:t>
            </w:r>
          </w:p>
          <w:p w:rsidR="0061053F" w:rsidRDefault="0061053F" w:rsidP="00955715">
            <w:pPr>
              <w:spacing w:before="40" w:after="40"/>
              <w:rPr>
                <w:rFonts w:ascii="Arial" w:hAnsi="Arial" w:cs="Arial"/>
                <w:b/>
                <w:sz w:val="23"/>
                <w:szCs w:val="23"/>
                <w:u w:val="single"/>
              </w:rPr>
            </w:pPr>
          </w:p>
          <w:p w:rsidR="00680F8E" w:rsidRDefault="00680F8E" w:rsidP="00955715">
            <w:pPr>
              <w:spacing w:before="40" w:after="40"/>
              <w:rPr>
                <w:rFonts w:ascii="Arial" w:hAnsi="Arial" w:cs="Arial"/>
                <w:b/>
                <w:sz w:val="23"/>
                <w:szCs w:val="23"/>
                <w:u w:val="single"/>
              </w:rPr>
            </w:pPr>
          </w:p>
          <w:p w:rsidR="00680F8E" w:rsidRPr="00DA2D50" w:rsidRDefault="00680F8E" w:rsidP="00955715">
            <w:pPr>
              <w:spacing w:before="40" w:after="40"/>
              <w:rPr>
                <w:rFonts w:ascii="Arial" w:hAnsi="Arial" w:cs="Arial"/>
                <w:b/>
                <w:sz w:val="23"/>
                <w:szCs w:val="23"/>
                <w:u w:val="single"/>
              </w:rPr>
            </w:pPr>
          </w:p>
        </w:tc>
      </w:tr>
      <w:tr w:rsidR="00BD5C92" w:rsidRPr="00975EA0" w:rsidTr="00B640EA">
        <w:tc>
          <w:tcPr>
            <w:tcW w:w="10534" w:type="dxa"/>
            <w:tcBorders>
              <w:top w:val="threeDEngrave" w:sz="6" w:space="0" w:color="auto"/>
              <w:left w:val="threeDEngrave" w:sz="6" w:space="0" w:color="auto"/>
              <w:bottom w:val="single" w:sz="2" w:space="0" w:color="BFBFBF"/>
              <w:right w:val="threeDEngrave" w:sz="6" w:space="0" w:color="auto"/>
            </w:tcBorders>
          </w:tcPr>
          <w:p w:rsidR="00BD5C92" w:rsidRDefault="00317E79" w:rsidP="00B640EA">
            <w:pPr>
              <w:jc w:val="center"/>
              <w:rPr>
                <w:rFonts w:ascii="Arial" w:hAnsi="Arial" w:cs="Arial"/>
                <w:b/>
                <w:sz w:val="32"/>
                <w:szCs w:val="32"/>
                <w:u w:val="single"/>
              </w:rPr>
            </w:pPr>
            <w:r>
              <w:lastRenderedPageBreak/>
              <w:br w:type="page"/>
            </w:r>
            <w:r w:rsidR="00BD5C92" w:rsidRPr="00975EA0">
              <w:rPr>
                <w:rFonts w:ascii="Arial" w:hAnsi="Arial" w:cs="Arial"/>
                <w:b/>
                <w:sz w:val="32"/>
                <w:szCs w:val="32"/>
                <w:u w:val="single"/>
              </w:rPr>
              <w:t>THREE SCIENCES</w:t>
            </w:r>
          </w:p>
          <w:p w:rsidR="00995FF2" w:rsidRPr="00975EA0" w:rsidRDefault="00995FF2" w:rsidP="00B640EA">
            <w:pPr>
              <w:jc w:val="center"/>
              <w:rPr>
                <w:rFonts w:ascii="Arial" w:hAnsi="Arial" w:cs="Arial"/>
                <w:b/>
                <w:sz w:val="32"/>
                <w:szCs w:val="32"/>
                <w:u w:val="single"/>
              </w:rPr>
            </w:pPr>
          </w:p>
        </w:tc>
      </w:tr>
      <w:tr w:rsidR="00BD5C92" w:rsidRPr="004F51AF" w:rsidTr="00B640EA">
        <w:tc>
          <w:tcPr>
            <w:tcW w:w="10534" w:type="dxa"/>
            <w:tcBorders>
              <w:top w:val="single" w:sz="2" w:space="0" w:color="BFBFBF"/>
              <w:left w:val="threeDEngrave" w:sz="6" w:space="0" w:color="auto"/>
              <w:bottom w:val="single" w:sz="2" w:space="0" w:color="BFBFBF"/>
              <w:right w:val="threeDEngrave" w:sz="6" w:space="0" w:color="auto"/>
            </w:tcBorders>
          </w:tcPr>
          <w:p w:rsidR="00BD5C92" w:rsidRPr="004F51AF" w:rsidRDefault="00BD5C92" w:rsidP="000936D8">
            <w:pPr>
              <w:spacing w:before="40" w:after="40"/>
              <w:jc w:val="center"/>
              <w:rPr>
                <w:rFonts w:ascii="Arial" w:hAnsi="Arial" w:cs="Arial"/>
                <w:b/>
                <w:sz w:val="23"/>
                <w:szCs w:val="23"/>
                <w:u w:val="single"/>
              </w:rPr>
            </w:pPr>
            <w:r w:rsidRPr="004F51AF">
              <w:rPr>
                <w:rFonts w:ascii="Arial" w:hAnsi="Arial" w:cs="Arial"/>
                <w:b/>
                <w:sz w:val="23"/>
                <w:szCs w:val="23"/>
                <w:u w:val="single"/>
              </w:rPr>
              <w:t>Course Description</w:t>
            </w:r>
          </w:p>
          <w:p w:rsidR="00BD5C92" w:rsidRPr="004F51AF" w:rsidRDefault="00BD5C92" w:rsidP="000936D8">
            <w:pPr>
              <w:spacing w:before="40" w:after="40"/>
              <w:rPr>
                <w:rFonts w:ascii="Arial" w:hAnsi="Arial" w:cs="Arial"/>
                <w:sz w:val="23"/>
                <w:szCs w:val="23"/>
              </w:rPr>
            </w:pPr>
            <w:r w:rsidRPr="004F51AF">
              <w:rPr>
                <w:rFonts w:ascii="Arial" w:hAnsi="Arial" w:cs="Arial"/>
                <w:sz w:val="23"/>
                <w:szCs w:val="23"/>
              </w:rPr>
              <w:t>The Three Sciences course will follow the same basic structure as the individual sciences but the pace of learning is much faster.</w:t>
            </w:r>
          </w:p>
          <w:p w:rsidR="00BD5C92" w:rsidRPr="004F51AF" w:rsidRDefault="00BD5C92" w:rsidP="000936D8">
            <w:pPr>
              <w:spacing w:before="40" w:after="40"/>
              <w:rPr>
                <w:rFonts w:ascii="Arial" w:hAnsi="Arial" w:cs="Arial"/>
                <w:sz w:val="23"/>
                <w:szCs w:val="23"/>
              </w:rPr>
            </w:pPr>
          </w:p>
        </w:tc>
      </w:tr>
      <w:tr w:rsidR="00BD5C92" w:rsidRPr="004F51AF" w:rsidTr="00B640EA">
        <w:tc>
          <w:tcPr>
            <w:tcW w:w="10534" w:type="dxa"/>
            <w:tcBorders>
              <w:top w:val="single" w:sz="2" w:space="0" w:color="BFBFBF"/>
              <w:left w:val="threeDEngrave" w:sz="6" w:space="0" w:color="auto"/>
              <w:bottom w:val="single" w:sz="2" w:space="0" w:color="BFBFBF"/>
              <w:right w:val="threeDEngrave" w:sz="6" w:space="0" w:color="auto"/>
            </w:tcBorders>
          </w:tcPr>
          <w:p w:rsidR="00BD5C92" w:rsidRPr="004F51AF" w:rsidRDefault="00BD5C92" w:rsidP="000936D8">
            <w:pPr>
              <w:spacing w:before="40" w:after="40"/>
              <w:jc w:val="center"/>
              <w:rPr>
                <w:rFonts w:ascii="Arial" w:hAnsi="Arial" w:cs="Arial"/>
                <w:b/>
                <w:sz w:val="23"/>
                <w:szCs w:val="23"/>
                <w:u w:val="single"/>
              </w:rPr>
            </w:pPr>
            <w:r w:rsidRPr="004F51AF">
              <w:rPr>
                <w:rFonts w:ascii="Arial" w:hAnsi="Arial" w:cs="Arial"/>
                <w:b/>
                <w:sz w:val="23"/>
                <w:szCs w:val="23"/>
                <w:u w:val="single"/>
              </w:rPr>
              <w:t>Learning and Teaching Approaches</w:t>
            </w:r>
          </w:p>
          <w:p w:rsidR="00BD5C92" w:rsidRPr="004F51AF" w:rsidRDefault="00BD5C92" w:rsidP="000936D8">
            <w:pPr>
              <w:spacing w:before="40" w:after="40"/>
              <w:rPr>
                <w:rFonts w:ascii="Arial" w:hAnsi="Arial" w:cs="Arial"/>
                <w:sz w:val="23"/>
                <w:szCs w:val="23"/>
              </w:rPr>
            </w:pPr>
            <w:r w:rsidRPr="004F51AF">
              <w:rPr>
                <w:rFonts w:ascii="Arial" w:hAnsi="Arial" w:cs="Arial"/>
                <w:sz w:val="23"/>
                <w:szCs w:val="23"/>
              </w:rPr>
              <w:t>The same Learning and Teaching Approaches that are used in the all three discrete sciences will be applied.</w:t>
            </w:r>
          </w:p>
          <w:p w:rsidR="00BD5C92" w:rsidRPr="004F51AF" w:rsidRDefault="00BD5C92" w:rsidP="000936D8">
            <w:pPr>
              <w:spacing w:before="40" w:after="40"/>
              <w:rPr>
                <w:rFonts w:ascii="Arial" w:hAnsi="Arial" w:cs="Arial"/>
                <w:sz w:val="23"/>
                <w:szCs w:val="23"/>
              </w:rPr>
            </w:pPr>
            <w:r w:rsidRPr="004F51AF">
              <w:rPr>
                <w:rFonts w:ascii="Arial" w:hAnsi="Arial" w:cs="Arial"/>
                <w:sz w:val="23"/>
                <w:szCs w:val="23"/>
              </w:rPr>
              <w:t>The six periods of the Three Sciences course will be split into:</w:t>
            </w:r>
          </w:p>
          <w:p w:rsidR="00BD5C92" w:rsidRPr="004F51AF" w:rsidRDefault="00BD5C92" w:rsidP="003D2C1E">
            <w:pPr>
              <w:numPr>
                <w:ilvl w:val="0"/>
                <w:numId w:val="41"/>
              </w:numPr>
              <w:spacing w:before="40" w:after="40"/>
              <w:rPr>
                <w:rFonts w:ascii="Arial" w:hAnsi="Arial" w:cs="Arial"/>
                <w:sz w:val="23"/>
                <w:szCs w:val="23"/>
              </w:rPr>
            </w:pPr>
            <w:r w:rsidRPr="004F51AF">
              <w:rPr>
                <w:rFonts w:ascii="Arial" w:hAnsi="Arial" w:cs="Arial"/>
                <w:sz w:val="23"/>
                <w:szCs w:val="23"/>
              </w:rPr>
              <w:t xml:space="preserve">Two periods Biology </w:t>
            </w:r>
          </w:p>
          <w:p w:rsidR="00BD5C92" w:rsidRPr="004F51AF" w:rsidRDefault="00BD5C92" w:rsidP="003D2C1E">
            <w:pPr>
              <w:numPr>
                <w:ilvl w:val="0"/>
                <w:numId w:val="41"/>
              </w:numPr>
              <w:spacing w:before="40" w:after="40"/>
              <w:rPr>
                <w:rFonts w:ascii="Arial" w:hAnsi="Arial" w:cs="Arial"/>
                <w:sz w:val="23"/>
                <w:szCs w:val="23"/>
              </w:rPr>
            </w:pPr>
            <w:r w:rsidRPr="004F51AF">
              <w:rPr>
                <w:rFonts w:ascii="Arial" w:hAnsi="Arial" w:cs="Arial"/>
                <w:sz w:val="23"/>
                <w:szCs w:val="23"/>
              </w:rPr>
              <w:t xml:space="preserve">Two periods Chemistry </w:t>
            </w:r>
          </w:p>
          <w:p w:rsidR="00BD5C92" w:rsidRPr="004F51AF" w:rsidRDefault="00BD5C92" w:rsidP="003D2C1E">
            <w:pPr>
              <w:numPr>
                <w:ilvl w:val="0"/>
                <w:numId w:val="41"/>
              </w:numPr>
              <w:spacing w:before="40" w:after="40"/>
              <w:rPr>
                <w:rFonts w:ascii="Arial" w:hAnsi="Arial" w:cs="Arial"/>
                <w:sz w:val="23"/>
                <w:szCs w:val="23"/>
              </w:rPr>
            </w:pPr>
            <w:r w:rsidRPr="004F51AF">
              <w:rPr>
                <w:rFonts w:ascii="Arial" w:hAnsi="Arial" w:cs="Arial"/>
                <w:sz w:val="23"/>
                <w:szCs w:val="23"/>
              </w:rPr>
              <w:t>Two periods Physics</w:t>
            </w:r>
          </w:p>
          <w:p w:rsidR="00BD5C92" w:rsidRPr="004F51AF" w:rsidRDefault="00BD5C92" w:rsidP="000936D8">
            <w:pPr>
              <w:spacing w:before="40" w:after="40"/>
              <w:rPr>
                <w:rFonts w:ascii="Arial" w:hAnsi="Arial" w:cs="Arial"/>
                <w:sz w:val="23"/>
                <w:szCs w:val="23"/>
              </w:rPr>
            </w:pPr>
          </w:p>
        </w:tc>
      </w:tr>
      <w:tr w:rsidR="00BD5C92" w:rsidRPr="004F51AF" w:rsidTr="00B640EA">
        <w:trPr>
          <w:trHeight w:val="1401"/>
        </w:trPr>
        <w:tc>
          <w:tcPr>
            <w:tcW w:w="10534" w:type="dxa"/>
            <w:tcBorders>
              <w:top w:val="single" w:sz="2" w:space="0" w:color="BFBFBF"/>
              <w:left w:val="threeDEngrave" w:sz="6" w:space="0" w:color="auto"/>
              <w:bottom w:val="single" w:sz="2" w:space="0" w:color="BFBFBF"/>
              <w:right w:val="threeDEngrave" w:sz="6" w:space="0" w:color="auto"/>
            </w:tcBorders>
          </w:tcPr>
          <w:p w:rsidR="00BD5C92" w:rsidRPr="004F51AF" w:rsidRDefault="00BD5C92" w:rsidP="000936D8">
            <w:pPr>
              <w:spacing w:before="40" w:after="40"/>
              <w:jc w:val="center"/>
              <w:rPr>
                <w:rFonts w:ascii="Arial" w:hAnsi="Arial" w:cs="Arial"/>
                <w:b/>
                <w:sz w:val="23"/>
                <w:szCs w:val="23"/>
                <w:u w:val="single"/>
              </w:rPr>
            </w:pPr>
            <w:r w:rsidRPr="004F51AF">
              <w:rPr>
                <w:rFonts w:ascii="Arial" w:hAnsi="Arial" w:cs="Arial"/>
                <w:b/>
                <w:sz w:val="23"/>
                <w:szCs w:val="23"/>
                <w:u w:val="single"/>
              </w:rPr>
              <w:t>Development of Literacy and Numeracy</w:t>
            </w:r>
          </w:p>
          <w:p w:rsidR="00BD5C92" w:rsidRPr="004F51AF" w:rsidRDefault="00BD5C92" w:rsidP="000936D8">
            <w:pPr>
              <w:spacing w:before="40" w:after="40"/>
              <w:rPr>
                <w:rFonts w:ascii="Arial" w:hAnsi="Arial" w:cs="Arial"/>
                <w:sz w:val="23"/>
                <w:szCs w:val="23"/>
              </w:rPr>
            </w:pPr>
            <w:r w:rsidRPr="004F51AF">
              <w:rPr>
                <w:rFonts w:ascii="Arial" w:hAnsi="Arial" w:cs="Arial"/>
                <w:sz w:val="23"/>
                <w:szCs w:val="23"/>
              </w:rPr>
              <w:t>The same Literacy and Numeracy developments that are used in the all three discrete sciences will be applied.</w:t>
            </w:r>
          </w:p>
          <w:p w:rsidR="00BD5C92" w:rsidRPr="004F51AF" w:rsidRDefault="00BD5C92" w:rsidP="000936D8">
            <w:pPr>
              <w:spacing w:before="40" w:after="40"/>
              <w:rPr>
                <w:rFonts w:ascii="Arial" w:hAnsi="Arial" w:cs="Arial"/>
                <w:sz w:val="23"/>
                <w:szCs w:val="23"/>
              </w:rPr>
            </w:pPr>
          </w:p>
        </w:tc>
      </w:tr>
      <w:tr w:rsidR="00BD5C92" w:rsidRPr="004F51AF" w:rsidTr="00B640EA">
        <w:tc>
          <w:tcPr>
            <w:tcW w:w="10534" w:type="dxa"/>
            <w:tcBorders>
              <w:top w:val="single" w:sz="2" w:space="0" w:color="BFBFBF"/>
              <w:left w:val="threeDEngrave" w:sz="6" w:space="0" w:color="auto"/>
              <w:bottom w:val="threeDEngrave" w:sz="6" w:space="0" w:color="auto"/>
              <w:right w:val="threeDEngrave" w:sz="6" w:space="0" w:color="auto"/>
            </w:tcBorders>
          </w:tcPr>
          <w:p w:rsidR="00BD5C92" w:rsidRPr="004F51AF" w:rsidRDefault="00BD5C92" w:rsidP="000936D8">
            <w:pPr>
              <w:spacing w:before="40" w:after="40"/>
              <w:jc w:val="center"/>
              <w:rPr>
                <w:rFonts w:ascii="Arial" w:hAnsi="Arial" w:cs="Arial"/>
                <w:b/>
                <w:sz w:val="23"/>
                <w:szCs w:val="23"/>
                <w:u w:val="single"/>
              </w:rPr>
            </w:pPr>
            <w:r w:rsidRPr="004F51AF">
              <w:rPr>
                <w:rFonts w:ascii="Arial" w:hAnsi="Arial" w:cs="Arial"/>
                <w:b/>
                <w:sz w:val="23"/>
                <w:szCs w:val="23"/>
                <w:u w:val="single"/>
              </w:rPr>
              <w:t>Assessment Methods</w:t>
            </w:r>
          </w:p>
          <w:p w:rsidR="00BD5C92" w:rsidRPr="004F51AF" w:rsidRDefault="00BD5C92" w:rsidP="000936D8">
            <w:pPr>
              <w:spacing w:before="40" w:after="40"/>
              <w:rPr>
                <w:rFonts w:ascii="Arial" w:hAnsi="Arial" w:cs="Arial"/>
                <w:sz w:val="23"/>
                <w:szCs w:val="23"/>
              </w:rPr>
            </w:pPr>
            <w:r w:rsidRPr="004F51AF">
              <w:rPr>
                <w:rFonts w:ascii="Arial" w:hAnsi="Arial" w:cs="Arial"/>
                <w:sz w:val="23"/>
                <w:szCs w:val="23"/>
              </w:rPr>
              <w:t>The same assessments methods that are used in the all three discrete sciences will be applied.</w:t>
            </w:r>
          </w:p>
          <w:p w:rsidR="00BD5C92" w:rsidRPr="004F51AF" w:rsidRDefault="00BD5C92" w:rsidP="000936D8">
            <w:pPr>
              <w:spacing w:before="40" w:after="40"/>
              <w:rPr>
                <w:rFonts w:ascii="Arial" w:hAnsi="Arial" w:cs="Arial"/>
                <w:sz w:val="23"/>
                <w:szCs w:val="23"/>
              </w:rPr>
            </w:pPr>
          </w:p>
          <w:p w:rsidR="00F81EC9" w:rsidRDefault="00F81EC9" w:rsidP="00F81EC9">
            <w:pPr>
              <w:spacing w:before="40" w:after="40"/>
              <w:rPr>
                <w:rFonts w:ascii="Arial" w:hAnsi="Arial" w:cs="Arial"/>
                <w:b/>
                <w:sz w:val="23"/>
                <w:szCs w:val="23"/>
                <w:u w:val="single"/>
              </w:rPr>
            </w:pPr>
            <w:r>
              <w:rPr>
                <w:rFonts w:ascii="Arial" w:hAnsi="Arial" w:cs="Arial"/>
                <w:b/>
                <w:sz w:val="23"/>
                <w:szCs w:val="23"/>
                <w:u w:val="single"/>
              </w:rPr>
              <w:t>Faculty Principal Teacher</w:t>
            </w:r>
          </w:p>
          <w:p w:rsidR="00680F8E" w:rsidRDefault="00680F8E" w:rsidP="00F81EC9">
            <w:pPr>
              <w:spacing w:before="40" w:after="40"/>
              <w:rPr>
                <w:rFonts w:ascii="Arial" w:hAnsi="Arial" w:cs="Arial"/>
                <w:b/>
                <w:sz w:val="23"/>
                <w:szCs w:val="23"/>
                <w:u w:val="single"/>
              </w:rPr>
            </w:pPr>
          </w:p>
          <w:p w:rsidR="00BD5C92" w:rsidRDefault="00F81EC9" w:rsidP="00F81EC9">
            <w:pPr>
              <w:spacing w:before="40" w:after="40"/>
              <w:rPr>
                <w:rFonts w:ascii="Arial" w:hAnsi="Arial" w:cs="Arial"/>
                <w:sz w:val="23"/>
                <w:szCs w:val="23"/>
              </w:rPr>
            </w:pPr>
            <w:r>
              <w:rPr>
                <w:rFonts w:ascii="Arial" w:hAnsi="Arial" w:cs="Arial"/>
                <w:sz w:val="23"/>
                <w:szCs w:val="23"/>
              </w:rPr>
              <w:t>Mr M Stage</w:t>
            </w:r>
          </w:p>
          <w:p w:rsidR="00F81EC9" w:rsidRPr="004F51AF" w:rsidRDefault="00F81EC9" w:rsidP="000936D8">
            <w:pPr>
              <w:spacing w:before="40" w:after="40"/>
              <w:rPr>
                <w:rFonts w:ascii="Arial" w:hAnsi="Arial" w:cs="Arial"/>
                <w:sz w:val="23"/>
                <w:szCs w:val="23"/>
              </w:rPr>
            </w:pPr>
          </w:p>
        </w:tc>
      </w:tr>
    </w:tbl>
    <w:p w:rsidR="00BD5C92" w:rsidRDefault="00BD5C92" w:rsidP="00B640EA"/>
    <w:p w:rsidR="00BD5C92" w:rsidRDefault="00BD5C92" w:rsidP="00B640EA">
      <w:r>
        <w:br w:type="page"/>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34"/>
      </w:tblGrid>
      <w:tr w:rsidR="00BD5C92" w:rsidRPr="004142FF" w:rsidTr="00B640EA">
        <w:tc>
          <w:tcPr>
            <w:tcW w:w="10534" w:type="dxa"/>
            <w:tcBorders>
              <w:top w:val="threeDEngrave" w:sz="6" w:space="0" w:color="auto"/>
              <w:left w:val="threeDEngrave" w:sz="6" w:space="0" w:color="auto"/>
              <w:bottom w:val="single" w:sz="2" w:space="0" w:color="BFBFBF"/>
              <w:right w:val="threeDEngrave" w:sz="6" w:space="0" w:color="auto"/>
            </w:tcBorders>
          </w:tcPr>
          <w:p w:rsidR="00BD5C92" w:rsidRDefault="00BD5C92" w:rsidP="00B640EA">
            <w:pPr>
              <w:jc w:val="center"/>
              <w:rPr>
                <w:rFonts w:ascii="Arial" w:hAnsi="Arial" w:cs="Arial"/>
                <w:b/>
                <w:sz w:val="32"/>
                <w:szCs w:val="32"/>
                <w:u w:val="single"/>
              </w:rPr>
            </w:pPr>
            <w:r w:rsidRPr="004142FF">
              <w:rPr>
                <w:rFonts w:ascii="Arial" w:hAnsi="Arial" w:cs="Arial"/>
                <w:b/>
                <w:sz w:val="32"/>
                <w:szCs w:val="32"/>
                <w:u w:val="single"/>
              </w:rPr>
              <w:lastRenderedPageBreak/>
              <w:t>SOCIAL EDUCATION</w:t>
            </w:r>
          </w:p>
          <w:p w:rsidR="00995FF2" w:rsidRPr="004142FF" w:rsidRDefault="00995FF2" w:rsidP="00B640EA">
            <w:pPr>
              <w:jc w:val="center"/>
              <w:rPr>
                <w:rFonts w:ascii="Arial" w:hAnsi="Arial" w:cs="Arial"/>
                <w:b/>
                <w:sz w:val="32"/>
                <w:szCs w:val="32"/>
                <w:u w:val="single"/>
              </w:rPr>
            </w:pPr>
          </w:p>
        </w:tc>
      </w:tr>
      <w:tr w:rsidR="00BD5C92" w:rsidRPr="00322BB3" w:rsidTr="00B640EA">
        <w:tc>
          <w:tcPr>
            <w:tcW w:w="10534" w:type="dxa"/>
            <w:tcBorders>
              <w:top w:val="single" w:sz="2" w:space="0" w:color="BFBFBF"/>
              <w:left w:val="threeDEngrave" w:sz="6" w:space="0" w:color="auto"/>
              <w:bottom w:val="single" w:sz="2" w:space="0" w:color="BFBFBF"/>
              <w:right w:val="threeDEngrave" w:sz="6" w:space="0" w:color="auto"/>
            </w:tcBorders>
          </w:tcPr>
          <w:p w:rsidR="00BD5C92" w:rsidRPr="00322BB3" w:rsidRDefault="00BD5C92" w:rsidP="000936D8">
            <w:pPr>
              <w:spacing w:before="40" w:after="40"/>
              <w:jc w:val="center"/>
              <w:rPr>
                <w:rFonts w:ascii="Arial" w:hAnsi="Arial" w:cs="Arial"/>
                <w:b/>
                <w:sz w:val="23"/>
                <w:szCs w:val="23"/>
                <w:u w:val="single"/>
              </w:rPr>
            </w:pPr>
            <w:r w:rsidRPr="00322BB3">
              <w:rPr>
                <w:rFonts w:ascii="Arial" w:hAnsi="Arial" w:cs="Arial"/>
                <w:b/>
                <w:sz w:val="23"/>
                <w:szCs w:val="23"/>
                <w:u w:val="single"/>
              </w:rPr>
              <w:t>Course Description</w:t>
            </w:r>
          </w:p>
          <w:p w:rsidR="00BD5C92" w:rsidRPr="00322BB3" w:rsidRDefault="00BD5C92" w:rsidP="000936D8">
            <w:pPr>
              <w:spacing w:before="40" w:after="40"/>
              <w:rPr>
                <w:rFonts w:ascii="Arial" w:hAnsi="Arial" w:cs="Arial"/>
                <w:sz w:val="23"/>
                <w:szCs w:val="23"/>
              </w:rPr>
            </w:pPr>
            <w:r w:rsidRPr="00322BB3">
              <w:rPr>
                <w:rFonts w:ascii="Arial" w:hAnsi="Arial" w:cs="Arial"/>
                <w:sz w:val="23"/>
                <w:szCs w:val="23"/>
              </w:rPr>
              <w:t>The course is structured into themes:</w:t>
            </w:r>
          </w:p>
          <w:p w:rsidR="00BD5C92" w:rsidRPr="00322BB3" w:rsidRDefault="00BD5C92" w:rsidP="000936D8">
            <w:pPr>
              <w:spacing w:before="40" w:after="40"/>
              <w:rPr>
                <w:rFonts w:ascii="Arial" w:hAnsi="Arial" w:cs="Arial"/>
                <w:sz w:val="23"/>
                <w:szCs w:val="23"/>
              </w:rPr>
            </w:pPr>
          </w:p>
          <w:tbl>
            <w:tblPr>
              <w:tblW w:w="0" w:type="auto"/>
              <w:tblLook w:val="01E0" w:firstRow="1" w:lastRow="1" w:firstColumn="1" w:lastColumn="1" w:noHBand="0" w:noVBand="0"/>
            </w:tblPr>
            <w:tblGrid>
              <w:gridCol w:w="5040"/>
              <w:gridCol w:w="5023"/>
            </w:tblGrid>
            <w:tr w:rsidR="00BD5C92" w:rsidRPr="00322BB3" w:rsidTr="00B640EA">
              <w:tc>
                <w:tcPr>
                  <w:tcW w:w="5040" w:type="dxa"/>
                  <w:shd w:val="clear" w:color="auto" w:fill="auto"/>
                </w:tcPr>
                <w:p w:rsidR="00BD5C92" w:rsidRPr="00322BB3" w:rsidRDefault="00BD5C92" w:rsidP="003D2C1E">
                  <w:pPr>
                    <w:numPr>
                      <w:ilvl w:val="0"/>
                      <w:numId w:val="45"/>
                    </w:numPr>
                    <w:spacing w:before="40" w:after="40"/>
                    <w:rPr>
                      <w:rFonts w:ascii="Arial" w:hAnsi="Arial" w:cs="Arial"/>
                      <w:sz w:val="23"/>
                      <w:szCs w:val="23"/>
                    </w:rPr>
                  </w:pPr>
                  <w:r w:rsidRPr="00322BB3">
                    <w:rPr>
                      <w:rFonts w:ascii="Arial" w:hAnsi="Arial" w:cs="Arial"/>
                      <w:sz w:val="23"/>
                      <w:szCs w:val="23"/>
                    </w:rPr>
                    <w:t>Personal Safety</w:t>
                  </w:r>
                  <w:r>
                    <w:rPr>
                      <w:rFonts w:ascii="Arial" w:hAnsi="Arial" w:cs="Arial"/>
                      <w:sz w:val="23"/>
                      <w:szCs w:val="23"/>
                    </w:rPr>
                    <w:tab/>
                  </w:r>
                  <w:r>
                    <w:rPr>
                      <w:rFonts w:ascii="Arial" w:hAnsi="Arial" w:cs="Arial"/>
                      <w:sz w:val="23"/>
                      <w:szCs w:val="23"/>
                    </w:rPr>
                    <w:tab/>
                  </w:r>
                  <w:r w:rsidRPr="00322BB3">
                    <w:rPr>
                      <w:rFonts w:ascii="Arial" w:hAnsi="Arial" w:cs="Arial"/>
                      <w:sz w:val="23"/>
                      <w:szCs w:val="23"/>
                    </w:rPr>
                    <w:tab/>
                  </w:r>
                </w:p>
                <w:p w:rsidR="00BD5C92" w:rsidRPr="00322BB3" w:rsidRDefault="00BD5C92" w:rsidP="003D2C1E">
                  <w:pPr>
                    <w:numPr>
                      <w:ilvl w:val="0"/>
                      <w:numId w:val="45"/>
                    </w:numPr>
                    <w:spacing w:before="40" w:after="40"/>
                    <w:rPr>
                      <w:rFonts w:ascii="Arial" w:hAnsi="Arial" w:cs="Arial"/>
                      <w:sz w:val="23"/>
                      <w:szCs w:val="23"/>
                    </w:rPr>
                  </w:pPr>
                  <w:r w:rsidRPr="00322BB3">
                    <w:rPr>
                      <w:rFonts w:ascii="Arial" w:hAnsi="Arial" w:cs="Arial"/>
                      <w:sz w:val="23"/>
                      <w:szCs w:val="23"/>
                    </w:rPr>
                    <w:t>Health Education/Relationships</w:t>
                  </w:r>
                </w:p>
                <w:p w:rsidR="00BD5C92" w:rsidRPr="00322BB3" w:rsidRDefault="00BD5C92" w:rsidP="003D2C1E">
                  <w:pPr>
                    <w:numPr>
                      <w:ilvl w:val="0"/>
                      <w:numId w:val="45"/>
                    </w:numPr>
                    <w:spacing w:before="40" w:after="40"/>
                    <w:rPr>
                      <w:rFonts w:ascii="Arial" w:hAnsi="Arial" w:cs="Arial"/>
                      <w:sz w:val="23"/>
                      <w:szCs w:val="23"/>
                    </w:rPr>
                  </w:pPr>
                  <w:r w:rsidRPr="00322BB3">
                    <w:rPr>
                      <w:rFonts w:ascii="Arial" w:hAnsi="Arial" w:cs="Arial"/>
                      <w:sz w:val="23"/>
                      <w:szCs w:val="23"/>
                    </w:rPr>
                    <w:t>Study Skills</w:t>
                  </w:r>
                </w:p>
                <w:p w:rsidR="00BD5C92" w:rsidRPr="00322BB3" w:rsidRDefault="00BD5C92" w:rsidP="003D2C1E">
                  <w:pPr>
                    <w:numPr>
                      <w:ilvl w:val="0"/>
                      <w:numId w:val="45"/>
                    </w:numPr>
                    <w:spacing w:before="40" w:after="40"/>
                    <w:rPr>
                      <w:rFonts w:ascii="Arial" w:hAnsi="Arial" w:cs="Arial"/>
                      <w:sz w:val="23"/>
                      <w:szCs w:val="23"/>
                    </w:rPr>
                  </w:pPr>
                  <w:r w:rsidRPr="00322BB3">
                    <w:rPr>
                      <w:rFonts w:ascii="Arial" w:hAnsi="Arial" w:cs="Arial"/>
                      <w:sz w:val="23"/>
                      <w:szCs w:val="23"/>
                    </w:rPr>
                    <w:t>Tracking and recording achievement</w:t>
                  </w:r>
                </w:p>
                <w:p w:rsidR="00BD5C92" w:rsidRPr="00322BB3" w:rsidRDefault="00BD5C92" w:rsidP="000936D8">
                  <w:pPr>
                    <w:spacing w:before="40" w:after="40"/>
                    <w:rPr>
                      <w:rFonts w:ascii="Arial" w:hAnsi="Arial" w:cs="Arial"/>
                      <w:sz w:val="23"/>
                      <w:szCs w:val="23"/>
                    </w:rPr>
                  </w:pPr>
                </w:p>
              </w:tc>
              <w:tc>
                <w:tcPr>
                  <w:tcW w:w="5023" w:type="dxa"/>
                  <w:shd w:val="clear" w:color="auto" w:fill="auto"/>
                </w:tcPr>
                <w:p w:rsidR="00BD5C92" w:rsidRPr="00322BB3" w:rsidRDefault="00BD5C92" w:rsidP="003D2C1E">
                  <w:pPr>
                    <w:numPr>
                      <w:ilvl w:val="0"/>
                      <w:numId w:val="45"/>
                    </w:numPr>
                    <w:spacing w:before="40" w:after="40"/>
                    <w:rPr>
                      <w:rFonts w:ascii="Arial" w:hAnsi="Arial" w:cs="Arial"/>
                      <w:sz w:val="23"/>
                      <w:szCs w:val="23"/>
                    </w:rPr>
                  </w:pPr>
                  <w:r w:rsidRPr="00322BB3">
                    <w:rPr>
                      <w:rFonts w:ascii="Arial" w:hAnsi="Arial" w:cs="Arial"/>
                      <w:sz w:val="23"/>
                      <w:szCs w:val="23"/>
                    </w:rPr>
                    <w:t>Work Experience</w:t>
                  </w:r>
                </w:p>
                <w:p w:rsidR="00BD5C92" w:rsidRPr="00322BB3" w:rsidRDefault="00BD5C92" w:rsidP="003D2C1E">
                  <w:pPr>
                    <w:numPr>
                      <w:ilvl w:val="0"/>
                      <w:numId w:val="45"/>
                    </w:numPr>
                    <w:spacing w:before="40" w:after="40"/>
                    <w:rPr>
                      <w:rFonts w:ascii="Arial" w:hAnsi="Arial" w:cs="Arial"/>
                      <w:sz w:val="23"/>
                      <w:szCs w:val="23"/>
                    </w:rPr>
                  </w:pPr>
                  <w:r w:rsidRPr="00322BB3">
                    <w:rPr>
                      <w:rFonts w:ascii="Arial" w:hAnsi="Arial" w:cs="Arial"/>
                      <w:sz w:val="23"/>
                      <w:szCs w:val="23"/>
                    </w:rPr>
                    <w:t>Citizenship – rights and responsibilities</w:t>
                  </w:r>
                </w:p>
                <w:p w:rsidR="00BD5C92" w:rsidRPr="00322BB3" w:rsidRDefault="00BD5C92" w:rsidP="003D2C1E">
                  <w:pPr>
                    <w:numPr>
                      <w:ilvl w:val="0"/>
                      <w:numId w:val="45"/>
                    </w:numPr>
                    <w:spacing w:before="40" w:after="40"/>
                    <w:rPr>
                      <w:rFonts w:ascii="Arial" w:hAnsi="Arial" w:cs="Arial"/>
                      <w:sz w:val="23"/>
                      <w:szCs w:val="23"/>
                    </w:rPr>
                  </w:pPr>
                  <w:r w:rsidRPr="00322BB3">
                    <w:rPr>
                      <w:rFonts w:ascii="Arial" w:hAnsi="Arial" w:cs="Arial"/>
                      <w:sz w:val="23"/>
                      <w:szCs w:val="23"/>
                    </w:rPr>
                    <w:t>Planning for Choices and Change</w:t>
                  </w:r>
                </w:p>
                <w:p w:rsidR="00BD5C92" w:rsidRPr="00322BB3" w:rsidRDefault="00BD5C92" w:rsidP="003D2C1E">
                  <w:pPr>
                    <w:numPr>
                      <w:ilvl w:val="0"/>
                      <w:numId w:val="45"/>
                    </w:numPr>
                    <w:spacing w:before="40" w:after="40"/>
                    <w:rPr>
                      <w:rFonts w:ascii="Arial" w:hAnsi="Arial" w:cs="Arial"/>
                      <w:sz w:val="23"/>
                      <w:szCs w:val="23"/>
                    </w:rPr>
                  </w:pPr>
                  <w:r w:rsidRPr="00322BB3">
                    <w:rPr>
                      <w:rFonts w:ascii="Arial" w:hAnsi="Arial" w:cs="Arial"/>
                      <w:sz w:val="23"/>
                      <w:szCs w:val="23"/>
                    </w:rPr>
                    <w:t>Careers Education</w:t>
                  </w:r>
                </w:p>
                <w:p w:rsidR="00BD5C92" w:rsidRPr="00322BB3" w:rsidRDefault="00BD5C92" w:rsidP="000936D8">
                  <w:pPr>
                    <w:spacing w:before="40" w:after="40"/>
                    <w:rPr>
                      <w:rFonts w:ascii="Arial" w:hAnsi="Arial" w:cs="Arial"/>
                      <w:sz w:val="23"/>
                      <w:szCs w:val="23"/>
                    </w:rPr>
                  </w:pPr>
                </w:p>
              </w:tc>
            </w:tr>
          </w:tbl>
          <w:p w:rsidR="00BD5C92" w:rsidRPr="00322BB3" w:rsidRDefault="00BD5C92" w:rsidP="000936D8">
            <w:pPr>
              <w:spacing w:before="40" w:after="40"/>
              <w:rPr>
                <w:rFonts w:ascii="Arial" w:hAnsi="Arial" w:cs="Arial"/>
                <w:sz w:val="23"/>
                <w:szCs w:val="23"/>
              </w:rPr>
            </w:pPr>
            <w:r w:rsidRPr="00322BB3">
              <w:rPr>
                <w:rFonts w:ascii="Arial" w:hAnsi="Arial" w:cs="Arial"/>
                <w:sz w:val="23"/>
                <w:szCs w:val="23"/>
              </w:rPr>
              <w:t xml:space="preserve">Within these themes, pupils will further develop skills in decision making, respecting themselves and others, working cooperatively, being open to and sensitive to the views of others, making informed choices and managing social and emotional change. </w:t>
            </w:r>
          </w:p>
          <w:p w:rsidR="00BD5C92" w:rsidRPr="00322BB3" w:rsidRDefault="00BD5C92" w:rsidP="000936D8">
            <w:pPr>
              <w:spacing w:before="40" w:after="40"/>
              <w:rPr>
                <w:rFonts w:ascii="Arial" w:hAnsi="Arial" w:cs="Arial"/>
                <w:sz w:val="16"/>
                <w:szCs w:val="16"/>
              </w:rPr>
            </w:pPr>
          </w:p>
        </w:tc>
      </w:tr>
      <w:tr w:rsidR="00BD5C92" w:rsidRPr="00322BB3" w:rsidTr="00B640EA">
        <w:tc>
          <w:tcPr>
            <w:tcW w:w="10534" w:type="dxa"/>
            <w:tcBorders>
              <w:top w:val="single" w:sz="2" w:space="0" w:color="BFBFBF"/>
              <w:left w:val="threeDEngrave" w:sz="6" w:space="0" w:color="auto"/>
              <w:bottom w:val="single" w:sz="2" w:space="0" w:color="BFBFBF"/>
              <w:right w:val="threeDEngrave" w:sz="6" w:space="0" w:color="auto"/>
            </w:tcBorders>
          </w:tcPr>
          <w:p w:rsidR="00BD5C92" w:rsidRPr="00322BB3" w:rsidRDefault="00BD5C92" w:rsidP="000936D8">
            <w:pPr>
              <w:spacing w:before="40" w:after="40"/>
              <w:jc w:val="center"/>
              <w:rPr>
                <w:rFonts w:ascii="Arial" w:hAnsi="Arial" w:cs="Arial"/>
                <w:b/>
                <w:sz w:val="23"/>
                <w:szCs w:val="23"/>
                <w:u w:val="single"/>
              </w:rPr>
            </w:pPr>
            <w:r w:rsidRPr="00322BB3">
              <w:rPr>
                <w:rFonts w:ascii="Arial" w:hAnsi="Arial" w:cs="Arial"/>
                <w:b/>
                <w:sz w:val="23"/>
                <w:szCs w:val="23"/>
                <w:u w:val="single"/>
              </w:rPr>
              <w:t>Learning and Teaching Approaches</w:t>
            </w:r>
          </w:p>
          <w:p w:rsidR="00BD5C92" w:rsidRDefault="00BD5C92" w:rsidP="000936D8">
            <w:pPr>
              <w:spacing w:before="40" w:after="40"/>
              <w:rPr>
                <w:rFonts w:ascii="Arial" w:hAnsi="Arial" w:cs="Arial"/>
                <w:sz w:val="23"/>
                <w:szCs w:val="23"/>
              </w:rPr>
            </w:pPr>
            <w:r w:rsidRPr="00322BB3">
              <w:rPr>
                <w:rFonts w:ascii="Arial" w:hAnsi="Arial" w:cs="Arial"/>
                <w:sz w:val="23"/>
                <w:szCs w:val="23"/>
              </w:rPr>
              <w:t xml:space="preserve">Pupils attend one period of Social Education per week with their Principal Teacher Pupil Support.  A selection of learning and teaching approaches are used:  active, co-operative and peer learning, the effective use of technology as appropriate and a variety of specialist outside speakers. </w:t>
            </w:r>
          </w:p>
          <w:p w:rsidR="00BD5C92" w:rsidRPr="00322BB3" w:rsidRDefault="00BD5C92" w:rsidP="000936D8">
            <w:pPr>
              <w:spacing w:before="40" w:after="40"/>
              <w:rPr>
                <w:rFonts w:ascii="Arial" w:hAnsi="Arial" w:cs="Arial"/>
                <w:sz w:val="16"/>
                <w:szCs w:val="16"/>
              </w:rPr>
            </w:pPr>
          </w:p>
        </w:tc>
      </w:tr>
      <w:tr w:rsidR="00BD5C92" w:rsidRPr="00322BB3" w:rsidTr="00B640EA">
        <w:trPr>
          <w:trHeight w:val="3951"/>
        </w:trPr>
        <w:tc>
          <w:tcPr>
            <w:tcW w:w="10534" w:type="dxa"/>
            <w:tcBorders>
              <w:top w:val="single" w:sz="2" w:space="0" w:color="BFBFBF"/>
              <w:left w:val="threeDEngrave" w:sz="6" w:space="0" w:color="auto"/>
              <w:bottom w:val="single" w:sz="2" w:space="0" w:color="BFBFBF"/>
              <w:right w:val="threeDEngrave" w:sz="6" w:space="0" w:color="auto"/>
            </w:tcBorders>
          </w:tcPr>
          <w:p w:rsidR="00BD5C92" w:rsidRPr="00322BB3" w:rsidRDefault="00BD5C92" w:rsidP="000936D8">
            <w:pPr>
              <w:spacing w:before="40" w:after="40"/>
              <w:jc w:val="center"/>
              <w:rPr>
                <w:rFonts w:ascii="Arial" w:hAnsi="Arial" w:cs="Arial"/>
                <w:b/>
                <w:sz w:val="23"/>
                <w:szCs w:val="23"/>
                <w:u w:val="single"/>
              </w:rPr>
            </w:pPr>
            <w:r w:rsidRPr="00322BB3">
              <w:rPr>
                <w:rFonts w:ascii="Arial" w:hAnsi="Arial" w:cs="Arial"/>
                <w:b/>
                <w:sz w:val="23"/>
                <w:szCs w:val="23"/>
                <w:u w:val="single"/>
              </w:rPr>
              <w:t>Development of Literacy and Numeracy</w:t>
            </w:r>
          </w:p>
          <w:p w:rsidR="00BD5C92" w:rsidRPr="00322BB3" w:rsidRDefault="00BD5C92" w:rsidP="000936D8">
            <w:pPr>
              <w:spacing w:before="40" w:after="40"/>
              <w:rPr>
                <w:rFonts w:ascii="Arial" w:hAnsi="Arial" w:cs="Arial"/>
                <w:sz w:val="23"/>
                <w:szCs w:val="23"/>
              </w:rPr>
            </w:pPr>
            <w:r w:rsidRPr="00322BB3">
              <w:rPr>
                <w:rFonts w:ascii="Arial" w:hAnsi="Arial" w:cs="Arial"/>
                <w:sz w:val="23"/>
                <w:szCs w:val="23"/>
              </w:rPr>
              <w:t>The Literacy Skills that the course develops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389"/>
              <w:gridCol w:w="3390"/>
            </w:tblGrid>
            <w:tr w:rsidR="00BD5C92" w:rsidRPr="00322BB3" w:rsidTr="00B640EA">
              <w:trPr>
                <w:trHeight w:val="245"/>
              </w:trPr>
              <w:tc>
                <w:tcPr>
                  <w:tcW w:w="3389" w:type="dxa"/>
                </w:tcPr>
                <w:p w:rsidR="00BD5C92" w:rsidRPr="00322BB3" w:rsidRDefault="00BD5C92" w:rsidP="000936D8">
                  <w:pPr>
                    <w:spacing w:before="40" w:after="40"/>
                    <w:jc w:val="center"/>
                    <w:rPr>
                      <w:rFonts w:ascii="Arial" w:hAnsi="Arial" w:cs="Arial"/>
                      <w:b/>
                      <w:sz w:val="23"/>
                      <w:szCs w:val="23"/>
                    </w:rPr>
                  </w:pPr>
                  <w:r w:rsidRPr="00322BB3">
                    <w:rPr>
                      <w:rFonts w:ascii="Arial" w:hAnsi="Arial" w:cs="Arial"/>
                      <w:b/>
                      <w:sz w:val="23"/>
                      <w:szCs w:val="23"/>
                    </w:rPr>
                    <w:t>Listening and Talking</w:t>
                  </w:r>
                </w:p>
              </w:tc>
              <w:tc>
                <w:tcPr>
                  <w:tcW w:w="3389" w:type="dxa"/>
                </w:tcPr>
                <w:p w:rsidR="00BD5C92" w:rsidRPr="00322BB3" w:rsidRDefault="00BD5C92" w:rsidP="000936D8">
                  <w:pPr>
                    <w:spacing w:before="40" w:after="40"/>
                    <w:jc w:val="center"/>
                    <w:rPr>
                      <w:rFonts w:ascii="Arial" w:hAnsi="Arial" w:cs="Arial"/>
                      <w:b/>
                      <w:sz w:val="23"/>
                      <w:szCs w:val="23"/>
                    </w:rPr>
                  </w:pPr>
                  <w:r w:rsidRPr="00322BB3">
                    <w:rPr>
                      <w:rFonts w:ascii="Arial" w:hAnsi="Arial" w:cs="Arial"/>
                      <w:b/>
                      <w:sz w:val="23"/>
                      <w:szCs w:val="23"/>
                    </w:rPr>
                    <w:t>Writing</w:t>
                  </w:r>
                </w:p>
              </w:tc>
              <w:tc>
                <w:tcPr>
                  <w:tcW w:w="3390" w:type="dxa"/>
                </w:tcPr>
                <w:p w:rsidR="00BD5C92" w:rsidRPr="00322BB3" w:rsidRDefault="00BD5C92" w:rsidP="000936D8">
                  <w:pPr>
                    <w:spacing w:before="40" w:after="40"/>
                    <w:jc w:val="center"/>
                    <w:rPr>
                      <w:rFonts w:ascii="Arial" w:hAnsi="Arial" w:cs="Arial"/>
                      <w:b/>
                      <w:sz w:val="23"/>
                      <w:szCs w:val="23"/>
                    </w:rPr>
                  </w:pPr>
                  <w:r w:rsidRPr="00322BB3">
                    <w:rPr>
                      <w:rFonts w:ascii="Arial" w:hAnsi="Arial" w:cs="Arial"/>
                      <w:b/>
                      <w:sz w:val="23"/>
                      <w:szCs w:val="23"/>
                    </w:rPr>
                    <w:t>Reading</w:t>
                  </w:r>
                </w:p>
              </w:tc>
            </w:tr>
            <w:tr w:rsidR="00BD5C92" w:rsidRPr="00322BB3" w:rsidTr="00B640EA">
              <w:trPr>
                <w:trHeight w:val="2350"/>
              </w:trPr>
              <w:tc>
                <w:tcPr>
                  <w:tcW w:w="3389" w:type="dxa"/>
                </w:tcPr>
                <w:p w:rsidR="00BD5C92" w:rsidRPr="00322BB3" w:rsidRDefault="00BD5C92" w:rsidP="003D2C1E">
                  <w:pPr>
                    <w:numPr>
                      <w:ilvl w:val="0"/>
                      <w:numId w:val="42"/>
                    </w:numPr>
                    <w:tabs>
                      <w:tab w:val="clear" w:pos="720"/>
                      <w:tab w:val="num" w:pos="360"/>
                    </w:tabs>
                    <w:spacing w:before="40" w:after="40"/>
                    <w:ind w:left="360"/>
                    <w:rPr>
                      <w:rFonts w:ascii="Arial" w:hAnsi="Arial" w:cs="Arial"/>
                      <w:sz w:val="23"/>
                      <w:szCs w:val="23"/>
                    </w:rPr>
                  </w:pPr>
                  <w:r w:rsidRPr="00322BB3">
                    <w:rPr>
                      <w:rFonts w:ascii="Arial" w:hAnsi="Arial" w:cs="Arial"/>
                      <w:sz w:val="23"/>
                      <w:szCs w:val="23"/>
                    </w:rPr>
                    <w:t>listening to and delivering presentations</w:t>
                  </w:r>
                </w:p>
                <w:p w:rsidR="00BD5C92" w:rsidRPr="00322BB3" w:rsidRDefault="00BD5C92" w:rsidP="003D2C1E">
                  <w:pPr>
                    <w:numPr>
                      <w:ilvl w:val="0"/>
                      <w:numId w:val="42"/>
                    </w:numPr>
                    <w:tabs>
                      <w:tab w:val="clear" w:pos="720"/>
                      <w:tab w:val="num" w:pos="360"/>
                    </w:tabs>
                    <w:spacing w:before="40" w:after="40"/>
                    <w:ind w:left="360"/>
                    <w:rPr>
                      <w:rFonts w:ascii="Arial" w:hAnsi="Arial" w:cs="Arial"/>
                      <w:sz w:val="23"/>
                      <w:szCs w:val="23"/>
                    </w:rPr>
                  </w:pPr>
                  <w:r w:rsidRPr="00322BB3">
                    <w:rPr>
                      <w:rFonts w:ascii="Arial" w:hAnsi="Arial" w:cs="Arial"/>
                      <w:sz w:val="23"/>
                      <w:szCs w:val="23"/>
                    </w:rPr>
                    <w:t>discussion</w:t>
                  </w:r>
                </w:p>
                <w:p w:rsidR="00BD5C92" w:rsidRPr="00322BB3" w:rsidRDefault="00BD5C92" w:rsidP="003D2C1E">
                  <w:pPr>
                    <w:numPr>
                      <w:ilvl w:val="0"/>
                      <w:numId w:val="42"/>
                    </w:numPr>
                    <w:tabs>
                      <w:tab w:val="clear" w:pos="720"/>
                      <w:tab w:val="num" w:pos="360"/>
                    </w:tabs>
                    <w:spacing w:before="40" w:after="40"/>
                    <w:ind w:left="360"/>
                    <w:rPr>
                      <w:rFonts w:ascii="Arial" w:hAnsi="Arial" w:cs="Arial"/>
                      <w:sz w:val="23"/>
                      <w:szCs w:val="23"/>
                    </w:rPr>
                  </w:pPr>
                  <w:r w:rsidRPr="00322BB3">
                    <w:rPr>
                      <w:rFonts w:ascii="Arial" w:hAnsi="Arial" w:cs="Arial"/>
                      <w:sz w:val="23"/>
                      <w:szCs w:val="23"/>
                    </w:rPr>
                    <w:t>questioning</w:t>
                  </w:r>
                </w:p>
                <w:p w:rsidR="00BD5C92" w:rsidRPr="00322BB3" w:rsidRDefault="00BD5C92" w:rsidP="000936D8">
                  <w:pPr>
                    <w:spacing w:before="40" w:after="40"/>
                    <w:ind w:left="313" w:hanging="313"/>
                    <w:rPr>
                      <w:rFonts w:ascii="Arial" w:hAnsi="Arial" w:cs="Arial"/>
                      <w:sz w:val="23"/>
                      <w:szCs w:val="23"/>
                    </w:rPr>
                  </w:pPr>
                </w:p>
                <w:p w:rsidR="00BD5C92" w:rsidRPr="00322BB3" w:rsidRDefault="00BD5C92" w:rsidP="000936D8">
                  <w:pPr>
                    <w:spacing w:before="40" w:after="40"/>
                    <w:ind w:left="313" w:hanging="313"/>
                    <w:rPr>
                      <w:rFonts w:ascii="Arial" w:hAnsi="Arial" w:cs="Arial"/>
                      <w:sz w:val="23"/>
                      <w:szCs w:val="23"/>
                    </w:rPr>
                  </w:pPr>
                </w:p>
                <w:p w:rsidR="00BD5C92" w:rsidRPr="00322BB3" w:rsidRDefault="00BD5C92" w:rsidP="000936D8">
                  <w:pPr>
                    <w:spacing w:before="40" w:after="40"/>
                    <w:ind w:left="313" w:hanging="313"/>
                    <w:rPr>
                      <w:rFonts w:ascii="Arial" w:hAnsi="Arial" w:cs="Arial"/>
                      <w:sz w:val="23"/>
                      <w:szCs w:val="23"/>
                    </w:rPr>
                  </w:pPr>
                </w:p>
              </w:tc>
              <w:tc>
                <w:tcPr>
                  <w:tcW w:w="3389" w:type="dxa"/>
                </w:tcPr>
                <w:p w:rsidR="00BD5C92" w:rsidRPr="00322BB3" w:rsidRDefault="00BD5C92" w:rsidP="003D2C1E">
                  <w:pPr>
                    <w:numPr>
                      <w:ilvl w:val="0"/>
                      <w:numId w:val="42"/>
                    </w:numPr>
                    <w:spacing w:before="40" w:after="40"/>
                    <w:rPr>
                      <w:rFonts w:ascii="Arial" w:hAnsi="Arial" w:cs="Arial"/>
                      <w:sz w:val="23"/>
                      <w:szCs w:val="23"/>
                    </w:rPr>
                  </w:pPr>
                  <w:r w:rsidRPr="00322BB3">
                    <w:rPr>
                      <w:rFonts w:ascii="Arial" w:hAnsi="Arial" w:cs="Arial"/>
                      <w:sz w:val="23"/>
                      <w:szCs w:val="23"/>
                    </w:rPr>
                    <w:t>record of achievement updates</w:t>
                  </w:r>
                </w:p>
                <w:p w:rsidR="00BD5C92" w:rsidRPr="00322BB3" w:rsidRDefault="00BD5C92" w:rsidP="003D2C1E">
                  <w:pPr>
                    <w:numPr>
                      <w:ilvl w:val="0"/>
                      <w:numId w:val="42"/>
                    </w:numPr>
                    <w:spacing w:before="40" w:after="40"/>
                    <w:rPr>
                      <w:rFonts w:ascii="Arial" w:hAnsi="Arial" w:cs="Arial"/>
                      <w:sz w:val="23"/>
                      <w:szCs w:val="23"/>
                    </w:rPr>
                  </w:pPr>
                  <w:r w:rsidRPr="00322BB3">
                    <w:rPr>
                      <w:rFonts w:ascii="Arial" w:hAnsi="Arial" w:cs="Arial"/>
                      <w:sz w:val="23"/>
                      <w:szCs w:val="23"/>
                    </w:rPr>
                    <w:t>completion of work experience log</w:t>
                  </w:r>
                </w:p>
                <w:p w:rsidR="00BD5C92" w:rsidRPr="00322BB3" w:rsidRDefault="00BD5C92" w:rsidP="003D2C1E">
                  <w:pPr>
                    <w:numPr>
                      <w:ilvl w:val="0"/>
                      <w:numId w:val="42"/>
                    </w:numPr>
                    <w:spacing w:before="40" w:after="40"/>
                    <w:rPr>
                      <w:rFonts w:ascii="Arial" w:hAnsi="Arial" w:cs="Arial"/>
                      <w:sz w:val="23"/>
                      <w:szCs w:val="23"/>
                    </w:rPr>
                  </w:pPr>
                  <w:r w:rsidRPr="00322BB3">
                    <w:rPr>
                      <w:rFonts w:ascii="Arial" w:hAnsi="Arial" w:cs="Arial"/>
                      <w:sz w:val="23"/>
                      <w:szCs w:val="23"/>
                    </w:rPr>
                    <w:t>personal profiles and target setting</w:t>
                  </w:r>
                </w:p>
                <w:p w:rsidR="00BD5C92" w:rsidRPr="00322BB3" w:rsidRDefault="00BD5C92" w:rsidP="003D2C1E">
                  <w:pPr>
                    <w:numPr>
                      <w:ilvl w:val="0"/>
                      <w:numId w:val="42"/>
                    </w:numPr>
                    <w:spacing w:before="40" w:after="40"/>
                    <w:rPr>
                      <w:rFonts w:ascii="Arial" w:hAnsi="Arial" w:cs="Arial"/>
                      <w:sz w:val="23"/>
                      <w:szCs w:val="23"/>
                    </w:rPr>
                  </w:pPr>
                  <w:r w:rsidRPr="00322BB3">
                    <w:rPr>
                      <w:rFonts w:ascii="Arial" w:hAnsi="Arial" w:cs="Arial"/>
                      <w:sz w:val="23"/>
                      <w:szCs w:val="23"/>
                    </w:rPr>
                    <w:t>evaluation sheets</w:t>
                  </w:r>
                </w:p>
                <w:p w:rsidR="00BD5C92" w:rsidRPr="00322BB3" w:rsidRDefault="00BD5C92" w:rsidP="000936D8">
                  <w:pPr>
                    <w:spacing w:before="40" w:after="40"/>
                    <w:ind w:left="360"/>
                    <w:rPr>
                      <w:rFonts w:ascii="Arial" w:hAnsi="Arial" w:cs="Arial"/>
                      <w:sz w:val="23"/>
                      <w:szCs w:val="23"/>
                    </w:rPr>
                  </w:pPr>
                </w:p>
              </w:tc>
              <w:tc>
                <w:tcPr>
                  <w:tcW w:w="3390" w:type="dxa"/>
                </w:tcPr>
                <w:p w:rsidR="00BD5C92" w:rsidRPr="00322BB3" w:rsidRDefault="00BD5C92" w:rsidP="003D2C1E">
                  <w:pPr>
                    <w:numPr>
                      <w:ilvl w:val="0"/>
                      <w:numId w:val="43"/>
                    </w:numPr>
                    <w:tabs>
                      <w:tab w:val="clear" w:pos="720"/>
                      <w:tab w:val="num" w:pos="360"/>
                    </w:tabs>
                    <w:spacing w:before="40" w:after="40"/>
                    <w:ind w:left="360"/>
                    <w:rPr>
                      <w:rFonts w:ascii="Arial" w:hAnsi="Arial" w:cs="Arial"/>
                      <w:sz w:val="23"/>
                      <w:szCs w:val="23"/>
                    </w:rPr>
                  </w:pPr>
                  <w:r w:rsidRPr="00322BB3">
                    <w:rPr>
                      <w:rFonts w:ascii="Arial" w:hAnsi="Arial" w:cs="Arial"/>
                      <w:sz w:val="23"/>
                      <w:szCs w:val="23"/>
                    </w:rPr>
                    <w:t>finding and using information in text and internet format</w:t>
                  </w:r>
                </w:p>
                <w:p w:rsidR="00BD5C92" w:rsidRPr="00322BB3" w:rsidRDefault="00BD5C92" w:rsidP="003D2C1E">
                  <w:pPr>
                    <w:numPr>
                      <w:ilvl w:val="0"/>
                      <w:numId w:val="43"/>
                    </w:numPr>
                    <w:tabs>
                      <w:tab w:val="clear" w:pos="720"/>
                      <w:tab w:val="num" w:pos="360"/>
                    </w:tabs>
                    <w:spacing w:before="40" w:after="40"/>
                    <w:ind w:left="360"/>
                    <w:rPr>
                      <w:rFonts w:ascii="Arial" w:hAnsi="Arial" w:cs="Arial"/>
                      <w:sz w:val="23"/>
                      <w:szCs w:val="23"/>
                    </w:rPr>
                  </w:pPr>
                  <w:r w:rsidRPr="00322BB3">
                    <w:rPr>
                      <w:rFonts w:ascii="Arial" w:hAnsi="Arial" w:cs="Arial"/>
                      <w:sz w:val="23"/>
                      <w:szCs w:val="23"/>
                    </w:rPr>
                    <w:t>understanding, analysing and evaluating information to make informed decisions and choices</w:t>
                  </w:r>
                </w:p>
              </w:tc>
            </w:tr>
          </w:tbl>
          <w:p w:rsidR="00BD5C92" w:rsidRPr="00322BB3" w:rsidRDefault="00BD5C92" w:rsidP="000936D8">
            <w:pPr>
              <w:spacing w:before="40" w:after="40"/>
              <w:rPr>
                <w:rFonts w:ascii="Arial" w:hAnsi="Arial" w:cs="Arial"/>
                <w:sz w:val="23"/>
                <w:szCs w:val="23"/>
              </w:rPr>
            </w:pPr>
          </w:p>
        </w:tc>
      </w:tr>
      <w:tr w:rsidR="00BD5C92" w:rsidRPr="00322BB3" w:rsidTr="00B640EA">
        <w:tc>
          <w:tcPr>
            <w:tcW w:w="10534" w:type="dxa"/>
            <w:tcBorders>
              <w:top w:val="single" w:sz="2" w:space="0" w:color="BFBFBF"/>
              <w:left w:val="threeDEngrave" w:sz="6" w:space="0" w:color="auto"/>
              <w:bottom w:val="threeDEngrave" w:sz="6" w:space="0" w:color="auto"/>
              <w:right w:val="threeDEngrave" w:sz="6" w:space="0" w:color="auto"/>
            </w:tcBorders>
          </w:tcPr>
          <w:p w:rsidR="00BD5C92" w:rsidRPr="00322BB3" w:rsidRDefault="00BD5C92" w:rsidP="000936D8">
            <w:pPr>
              <w:spacing w:before="40" w:after="40"/>
              <w:jc w:val="center"/>
              <w:rPr>
                <w:rFonts w:ascii="Arial" w:hAnsi="Arial" w:cs="Arial"/>
                <w:b/>
                <w:sz w:val="16"/>
                <w:szCs w:val="16"/>
                <w:u w:val="single"/>
              </w:rPr>
            </w:pPr>
          </w:p>
          <w:p w:rsidR="00BD5C92" w:rsidRDefault="00BD5C92" w:rsidP="000936D8">
            <w:pPr>
              <w:spacing w:before="40" w:after="40"/>
              <w:jc w:val="center"/>
              <w:rPr>
                <w:rFonts w:ascii="Arial" w:hAnsi="Arial" w:cs="Arial"/>
                <w:b/>
                <w:sz w:val="23"/>
                <w:szCs w:val="23"/>
                <w:u w:val="single"/>
              </w:rPr>
            </w:pPr>
            <w:r w:rsidRPr="00322BB3">
              <w:rPr>
                <w:rFonts w:ascii="Arial" w:hAnsi="Arial" w:cs="Arial"/>
                <w:b/>
                <w:sz w:val="23"/>
                <w:szCs w:val="23"/>
                <w:u w:val="single"/>
              </w:rPr>
              <w:t>Assessment Methods</w:t>
            </w:r>
          </w:p>
          <w:p w:rsidR="00482E17" w:rsidRPr="00322BB3" w:rsidRDefault="00482E17" w:rsidP="000936D8">
            <w:pPr>
              <w:spacing w:before="40" w:after="40"/>
              <w:jc w:val="center"/>
              <w:rPr>
                <w:rFonts w:ascii="Arial" w:hAnsi="Arial" w:cs="Arial"/>
                <w:b/>
                <w:sz w:val="23"/>
                <w:szCs w:val="23"/>
                <w:u w:val="single"/>
              </w:rPr>
            </w:pPr>
            <w:bookmarkStart w:id="0" w:name="_GoBack"/>
            <w:bookmarkEnd w:id="0"/>
          </w:p>
          <w:p w:rsidR="00BD5C92" w:rsidRPr="00322BB3" w:rsidRDefault="00BD5C92" w:rsidP="003D2C1E">
            <w:pPr>
              <w:numPr>
                <w:ilvl w:val="0"/>
                <w:numId w:val="44"/>
              </w:numPr>
              <w:tabs>
                <w:tab w:val="clear" w:pos="720"/>
                <w:tab w:val="num" w:pos="360"/>
              </w:tabs>
              <w:spacing w:before="40" w:after="40"/>
              <w:ind w:left="360"/>
              <w:rPr>
                <w:rFonts w:ascii="Arial" w:hAnsi="Arial" w:cs="Arial"/>
                <w:sz w:val="23"/>
                <w:szCs w:val="23"/>
              </w:rPr>
            </w:pPr>
            <w:r w:rsidRPr="00322BB3">
              <w:rPr>
                <w:rFonts w:ascii="Arial" w:hAnsi="Arial" w:cs="Arial"/>
                <w:sz w:val="23"/>
                <w:szCs w:val="23"/>
              </w:rPr>
              <w:t>Based on the principles of Assessment is for Learning (</w:t>
            </w:r>
            <w:proofErr w:type="spellStart"/>
            <w:r w:rsidRPr="00322BB3">
              <w:rPr>
                <w:rFonts w:ascii="Arial" w:hAnsi="Arial" w:cs="Arial"/>
                <w:sz w:val="23"/>
                <w:szCs w:val="23"/>
              </w:rPr>
              <w:t>AiFL</w:t>
            </w:r>
            <w:proofErr w:type="spellEnd"/>
            <w:r w:rsidRPr="00322BB3">
              <w:rPr>
                <w:rFonts w:ascii="Arial" w:hAnsi="Arial" w:cs="Arial"/>
                <w:sz w:val="23"/>
                <w:szCs w:val="23"/>
              </w:rPr>
              <w:t>), assessment is part of the teaching and learning process where pupils set personal targets for progression based on peer and teacher feedback.</w:t>
            </w:r>
          </w:p>
          <w:p w:rsidR="00BD5C92" w:rsidRPr="00322BB3" w:rsidRDefault="00BD5C92" w:rsidP="003D2C1E">
            <w:pPr>
              <w:numPr>
                <w:ilvl w:val="0"/>
                <w:numId w:val="44"/>
              </w:numPr>
              <w:tabs>
                <w:tab w:val="clear" w:pos="720"/>
                <w:tab w:val="num" w:pos="360"/>
              </w:tabs>
              <w:spacing w:before="40" w:after="40"/>
              <w:ind w:left="360"/>
              <w:rPr>
                <w:rFonts w:ascii="Arial" w:hAnsi="Arial" w:cs="Arial"/>
                <w:sz w:val="23"/>
                <w:szCs w:val="23"/>
              </w:rPr>
            </w:pPr>
            <w:r w:rsidRPr="00322BB3">
              <w:rPr>
                <w:rFonts w:ascii="Arial" w:hAnsi="Arial" w:cs="Arial"/>
                <w:sz w:val="23"/>
                <w:szCs w:val="23"/>
              </w:rPr>
              <w:t xml:space="preserve">Periodic evaluations to be carried out by pupils which will be verified by teacher judgement.  Pupils will make statements as to their understanding of and progression in various experiences and outcomes. </w:t>
            </w:r>
          </w:p>
          <w:p w:rsidR="00BD5C92" w:rsidRPr="00322BB3" w:rsidRDefault="00BD5C92" w:rsidP="000936D8">
            <w:pPr>
              <w:spacing w:before="40" w:after="40"/>
              <w:rPr>
                <w:rFonts w:ascii="Arial" w:hAnsi="Arial" w:cs="Arial"/>
                <w:sz w:val="23"/>
                <w:szCs w:val="23"/>
              </w:rPr>
            </w:pPr>
          </w:p>
        </w:tc>
      </w:tr>
    </w:tbl>
    <w:p w:rsidR="00A23372" w:rsidRDefault="00A23372" w:rsidP="007E3B8D"/>
    <w:sectPr w:rsidR="00A23372" w:rsidSect="00293A23">
      <w:footerReference w:type="default" r:id="rId10"/>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75" w:rsidRDefault="001F1775" w:rsidP="0034471A">
      <w:r>
        <w:separator/>
      </w:r>
    </w:p>
  </w:endnote>
  <w:endnote w:type="continuationSeparator" w:id="0">
    <w:p w:rsidR="001F1775" w:rsidRDefault="001F1775" w:rsidP="0034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775" w:rsidRDefault="001F1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75" w:rsidRDefault="001F1775" w:rsidP="0034471A">
      <w:r>
        <w:separator/>
      </w:r>
    </w:p>
  </w:footnote>
  <w:footnote w:type="continuationSeparator" w:id="0">
    <w:p w:rsidR="001F1775" w:rsidRDefault="001F1775" w:rsidP="00344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60EE"/>
    <w:multiLevelType w:val="hybridMultilevel"/>
    <w:tmpl w:val="D1CAB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1E2B0D"/>
    <w:multiLevelType w:val="hybridMultilevel"/>
    <w:tmpl w:val="97B800BC"/>
    <w:lvl w:ilvl="0" w:tplc="13FC210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D773FCC"/>
    <w:multiLevelType w:val="hybridMultilevel"/>
    <w:tmpl w:val="2196E3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004106"/>
    <w:multiLevelType w:val="hybridMultilevel"/>
    <w:tmpl w:val="67E89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F45FAC"/>
    <w:multiLevelType w:val="hybridMultilevel"/>
    <w:tmpl w:val="09D48E22"/>
    <w:lvl w:ilvl="0" w:tplc="42E252D6">
      <w:start w:val="1"/>
      <w:numFmt w:val="bullet"/>
      <w:lvlText w:val="●"/>
      <w:lvlJc w:val="left"/>
      <w:pPr>
        <w:tabs>
          <w:tab w:val="num" w:pos="360"/>
        </w:tabs>
        <w:ind w:left="360" w:hanging="360"/>
      </w:pPr>
      <w:rPr>
        <w:rFonts w:ascii="Comic Sans MS" w:hAnsi="Comic Sans MS"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F305702"/>
    <w:multiLevelType w:val="hybridMultilevel"/>
    <w:tmpl w:val="AD540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21A1F66"/>
    <w:multiLevelType w:val="hybridMultilevel"/>
    <w:tmpl w:val="A8AA0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F534B6"/>
    <w:multiLevelType w:val="hybridMultilevel"/>
    <w:tmpl w:val="B726CE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1AE33F9B"/>
    <w:multiLevelType w:val="multilevel"/>
    <w:tmpl w:val="97D0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B93454"/>
    <w:multiLevelType w:val="hybridMultilevel"/>
    <w:tmpl w:val="8D3251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C16C6B"/>
    <w:multiLevelType w:val="hybridMultilevel"/>
    <w:tmpl w:val="C15C7DB8"/>
    <w:lvl w:ilvl="0" w:tplc="42E252D6">
      <w:start w:val="1"/>
      <w:numFmt w:val="bullet"/>
      <w:lvlText w:val="●"/>
      <w:lvlJc w:val="left"/>
      <w:pPr>
        <w:tabs>
          <w:tab w:val="num" w:pos="360"/>
        </w:tabs>
        <w:ind w:left="360" w:hanging="360"/>
      </w:pPr>
      <w:rPr>
        <w:rFonts w:ascii="Comic Sans MS" w:hAnsi="Comic Sans MS"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1F2F78E1"/>
    <w:multiLevelType w:val="hybridMultilevel"/>
    <w:tmpl w:val="25F48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5D6A50"/>
    <w:multiLevelType w:val="hybridMultilevel"/>
    <w:tmpl w:val="B4E66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371570F"/>
    <w:multiLevelType w:val="hybridMultilevel"/>
    <w:tmpl w:val="575C0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9100849"/>
    <w:multiLevelType w:val="hybridMultilevel"/>
    <w:tmpl w:val="E5E88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B1907E2"/>
    <w:multiLevelType w:val="hybridMultilevel"/>
    <w:tmpl w:val="0BB6849E"/>
    <w:lvl w:ilvl="0" w:tplc="42E252D6">
      <w:start w:val="1"/>
      <w:numFmt w:val="bullet"/>
      <w:lvlText w:val="●"/>
      <w:lvlJc w:val="left"/>
      <w:pPr>
        <w:tabs>
          <w:tab w:val="num" w:pos="360"/>
        </w:tabs>
        <w:ind w:left="360" w:hanging="360"/>
      </w:pPr>
      <w:rPr>
        <w:rFonts w:ascii="Comic Sans MS" w:hAnsi="Comic Sans MS"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CB26081"/>
    <w:multiLevelType w:val="hybridMultilevel"/>
    <w:tmpl w:val="4404C8DE"/>
    <w:lvl w:ilvl="0" w:tplc="2BCED3A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C9168A"/>
    <w:multiLevelType w:val="hybridMultilevel"/>
    <w:tmpl w:val="AC747A0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5B405FF"/>
    <w:multiLevelType w:val="hybridMultilevel"/>
    <w:tmpl w:val="6FC0A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D57332"/>
    <w:multiLevelType w:val="hybridMultilevel"/>
    <w:tmpl w:val="2F342D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360E712D"/>
    <w:multiLevelType w:val="hybridMultilevel"/>
    <w:tmpl w:val="159A3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6701A05"/>
    <w:multiLevelType w:val="hybridMultilevel"/>
    <w:tmpl w:val="8CCE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1B0216"/>
    <w:multiLevelType w:val="hybridMultilevel"/>
    <w:tmpl w:val="A2D6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D71FA7"/>
    <w:multiLevelType w:val="hybridMultilevel"/>
    <w:tmpl w:val="F5788A9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nsid w:val="43F541E4"/>
    <w:multiLevelType w:val="hybridMultilevel"/>
    <w:tmpl w:val="08B0BF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47F41DD1"/>
    <w:multiLevelType w:val="hybridMultilevel"/>
    <w:tmpl w:val="361E9D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48970CA9"/>
    <w:multiLevelType w:val="hybridMultilevel"/>
    <w:tmpl w:val="5F6C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A14703"/>
    <w:multiLevelType w:val="hybridMultilevel"/>
    <w:tmpl w:val="206661C6"/>
    <w:lvl w:ilvl="0" w:tplc="6C3A85F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AB55243"/>
    <w:multiLevelType w:val="hybridMultilevel"/>
    <w:tmpl w:val="37E247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4DFE49E9"/>
    <w:multiLevelType w:val="hybridMultilevel"/>
    <w:tmpl w:val="6CCA0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F5B0B96"/>
    <w:multiLevelType w:val="hybridMultilevel"/>
    <w:tmpl w:val="8F7AB0EA"/>
    <w:lvl w:ilvl="0" w:tplc="8332B554">
      <w:start w:val="1"/>
      <w:numFmt w:val="bullet"/>
      <w:lvlText w:val=""/>
      <w:lvlJc w:val="left"/>
      <w:pPr>
        <w:tabs>
          <w:tab w:val="num" w:pos="397"/>
        </w:tabs>
        <w:ind w:left="5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5671B09"/>
    <w:multiLevelType w:val="multilevel"/>
    <w:tmpl w:val="AAE8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D6206D"/>
    <w:multiLevelType w:val="hybridMultilevel"/>
    <w:tmpl w:val="532AF14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nsid w:val="5A58352C"/>
    <w:multiLevelType w:val="hybridMultilevel"/>
    <w:tmpl w:val="34142A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4">
    <w:nsid w:val="5B7977C8"/>
    <w:multiLevelType w:val="hybridMultilevel"/>
    <w:tmpl w:val="0AF0EDA0"/>
    <w:lvl w:ilvl="0" w:tplc="0A16312E">
      <w:start w:val="1"/>
      <w:numFmt w:val="bullet"/>
      <w:lvlText w:val=""/>
      <w:lvlJc w:val="left"/>
      <w:pPr>
        <w:tabs>
          <w:tab w:val="num" w:pos="0"/>
        </w:tabs>
        <w:ind w:left="108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nsid w:val="5C190176"/>
    <w:multiLevelType w:val="hybridMultilevel"/>
    <w:tmpl w:val="7136A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5CB555BB"/>
    <w:multiLevelType w:val="hybridMultilevel"/>
    <w:tmpl w:val="C8C85B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7">
    <w:nsid w:val="5D9E436B"/>
    <w:multiLevelType w:val="hybridMultilevel"/>
    <w:tmpl w:val="CDF831AC"/>
    <w:lvl w:ilvl="0" w:tplc="8332B554">
      <w:start w:val="1"/>
      <w:numFmt w:val="bullet"/>
      <w:lvlText w:val=""/>
      <w:lvlJc w:val="left"/>
      <w:pPr>
        <w:tabs>
          <w:tab w:val="num" w:pos="397"/>
        </w:tabs>
        <w:ind w:left="57" w:hanging="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nsid w:val="62977ED6"/>
    <w:multiLevelType w:val="hybridMultilevel"/>
    <w:tmpl w:val="7B5C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513B92"/>
    <w:multiLevelType w:val="hybridMultilevel"/>
    <w:tmpl w:val="45CE7CB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0">
    <w:nsid w:val="665B7B83"/>
    <w:multiLevelType w:val="hybridMultilevel"/>
    <w:tmpl w:val="7E7CC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9F93B8B"/>
    <w:multiLevelType w:val="hybridMultilevel"/>
    <w:tmpl w:val="1C4C06F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D0C218A"/>
    <w:multiLevelType w:val="hybridMultilevel"/>
    <w:tmpl w:val="EFC62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12C02F6"/>
    <w:multiLevelType w:val="hybridMultilevel"/>
    <w:tmpl w:val="6CC2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AB7E2A"/>
    <w:multiLevelType w:val="hybridMultilevel"/>
    <w:tmpl w:val="380449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nsid w:val="73D20704"/>
    <w:multiLevelType w:val="hybridMultilevel"/>
    <w:tmpl w:val="C3705694"/>
    <w:lvl w:ilvl="0" w:tplc="8332B554">
      <w:start w:val="1"/>
      <w:numFmt w:val="bullet"/>
      <w:lvlText w:val=""/>
      <w:lvlJc w:val="left"/>
      <w:pPr>
        <w:tabs>
          <w:tab w:val="num" w:pos="397"/>
        </w:tabs>
        <w:ind w:left="57" w:hanging="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6">
    <w:nsid w:val="7B5B1ECF"/>
    <w:multiLevelType w:val="hybridMultilevel"/>
    <w:tmpl w:val="23362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35"/>
  </w:num>
  <w:num w:numId="3">
    <w:abstractNumId w:val="9"/>
  </w:num>
  <w:num w:numId="4">
    <w:abstractNumId w:val="41"/>
  </w:num>
  <w:num w:numId="5">
    <w:abstractNumId w:val="3"/>
  </w:num>
  <w:num w:numId="6">
    <w:abstractNumId w:val="40"/>
  </w:num>
  <w:num w:numId="7">
    <w:abstractNumId w:val="11"/>
  </w:num>
  <w:num w:numId="8">
    <w:abstractNumId w:val="7"/>
  </w:num>
  <w:num w:numId="9">
    <w:abstractNumId w:val="40"/>
  </w:num>
  <w:num w:numId="10">
    <w:abstractNumId w:val="19"/>
  </w:num>
  <w:num w:numId="11">
    <w:abstractNumId w:val="11"/>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34"/>
  </w:num>
  <w:num w:numId="19">
    <w:abstractNumId w:val="20"/>
  </w:num>
  <w:num w:numId="20">
    <w:abstractNumId w:val="37"/>
  </w:num>
  <w:num w:numId="21">
    <w:abstractNumId w:val="45"/>
  </w:num>
  <w:num w:numId="22">
    <w:abstractNumId w:val="30"/>
  </w:num>
  <w:num w:numId="23">
    <w:abstractNumId w:val="25"/>
  </w:num>
  <w:num w:numId="24">
    <w:abstractNumId w:val="23"/>
  </w:num>
  <w:num w:numId="25">
    <w:abstractNumId w:val="36"/>
  </w:num>
  <w:num w:numId="26">
    <w:abstractNumId w:val="33"/>
  </w:num>
  <w:num w:numId="27">
    <w:abstractNumId w:val="43"/>
  </w:num>
  <w:num w:numId="28">
    <w:abstractNumId w:val="2"/>
  </w:num>
  <w:num w:numId="29">
    <w:abstractNumId w:val="38"/>
  </w:num>
  <w:num w:numId="30">
    <w:abstractNumId w:val="5"/>
  </w:num>
  <w:num w:numId="31">
    <w:abstractNumId w:val="14"/>
  </w:num>
  <w:num w:numId="32">
    <w:abstractNumId w:val="18"/>
  </w:num>
  <w:num w:numId="33">
    <w:abstractNumId w:val="27"/>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2"/>
  </w:num>
  <w:num w:numId="40">
    <w:abstractNumId w:val="17"/>
  </w:num>
  <w:num w:numId="41">
    <w:abstractNumId w:val="12"/>
  </w:num>
  <w:num w:numId="42">
    <w:abstractNumId w:val="13"/>
  </w:num>
  <w:num w:numId="43">
    <w:abstractNumId w:val="6"/>
  </w:num>
  <w:num w:numId="44">
    <w:abstractNumId w:val="29"/>
  </w:num>
  <w:num w:numId="45">
    <w:abstractNumId w:val="42"/>
  </w:num>
  <w:num w:numId="46">
    <w:abstractNumId w:val="22"/>
  </w:num>
  <w:num w:numId="47">
    <w:abstractNumId w:val="31"/>
  </w:num>
  <w:num w:numId="48">
    <w:abstractNumId w:val="26"/>
  </w:num>
  <w:num w:numId="49">
    <w:abstractNumId w:val="39"/>
  </w:num>
  <w:num w:numId="50">
    <w:abstractNumId w:val="21"/>
  </w:num>
  <w:num w:numId="51">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C7"/>
    <w:rsid w:val="00024825"/>
    <w:rsid w:val="000403B8"/>
    <w:rsid w:val="0004069F"/>
    <w:rsid w:val="00055BFD"/>
    <w:rsid w:val="000713F8"/>
    <w:rsid w:val="000875BF"/>
    <w:rsid w:val="000936D8"/>
    <w:rsid w:val="000A1E6F"/>
    <w:rsid w:val="000A6704"/>
    <w:rsid w:val="000C27D0"/>
    <w:rsid w:val="000C54D7"/>
    <w:rsid w:val="000D3B4F"/>
    <w:rsid w:val="000E33D2"/>
    <w:rsid w:val="00117F09"/>
    <w:rsid w:val="00124DC5"/>
    <w:rsid w:val="00153A63"/>
    <w:rsid w:val="00161D64"/>
    <w:rsid w:val="00161F55"/>
    <w:rsid w:val="00185631"/>
    <w:rsid w:val="001938BD"/>
    <w:rsid w:val="001C5DF0"/>
    <w:rsid w:val="001E2476"/>
    <w:rsid w:val="001F1775"/>
    <w:rsid w:val="001F3AC1"/>
    <w:rsid w:val="00200077"/>
    <w:rsid w:val="002040C6"/>
    <w:rsid w:val="00227B42"/>
    <w:rsid w:val="00270416"/>
    <w:rsid w:val="00276C8D"/>
    <w:rsid w:val="00293A23"/>
    <w:rsid w:val="002A1BBA"/>
    <w:rsid w:val="002D0ABD"/>
    <w:rsid w:val="002D23C6"/>
    <w:rsid w:val="002D46CC"/>
    <w:rsid w:val="002F17CF"/>
    <w:rsid w:val="0030480A"/>
    <w:rsid w:val="00305572"/>
    <w:rsid w:val="003071D8"/>
    <w:rsid w:val="00317E79"/>
    <w:rsid w:val="003320D2"/>
    <w:rsid w:val="00341EEB"/>
    <w:rsid w:val="0034471A"/>
    <w:rsid w:val="003517F3"/>
    <w:rsid w:val="0035413A"/>
    <w:rsid w:val="00361375"/>
    <w:rsid w:val="003651FF"/>
    <w:rsid w:val="00367B6B"/>
    <w:rsid w:val="00371FFB"/>
    <w:rsid w:val="003770F1"/>
    <w:rsid w:val="00381DC6"/>
    <w:rsid w:val="00382F50"/>
    <w:rsid w:val="003A40DD"/>
    <w:rsid w:val="003B7D0E"/>
    <w:rsid w:val="003C56F3"/>
    <w:rsid w:val="003D2C1E"/>
    <w:rsid w:val="003F083D"/>
    <w:rsid w:val="00400F20"/>
    <w:rsid w:val="0040367D"/>
    <w:rsid w:val="00422323"/>
    <w:rsid w:val="004372C7"/>
    <w:rsid w:val="00456C06"/>
    <w:rsid w:val="00465183"/>
    <w:rsid w:val="00465433"/>
    <w:rsid w:val="00482E17"/>
    <w:rsid w:val="00483ADE"/>
    <w:rsid w:val="00491CD6"/>
    <w:rsid w:val="004A1F01"/>
    <w:rsid w:val="004A43ED"/>
    <w:rsid w:val="004B34C6"/>
    <w:rsid w:val="004E76A0"/>
    <w:rsid w:val="004F2FEA"/>
    <w:rsid w:val="00525464"/>
    <w:rsid w:val="0053388B"/>
    <w:rsid w:val="00572585"/>
    <w:rsid w:val="00595C45"/>
    <w:rsid w:val="005A4718"/>
    <w:rsid w:val="005D2C4A"/>
    <w:rsid w:val="005F2F2D"/>
    <w:rsid w:val="005F63BE"/>
    <w:rsid w:val="00603ECF"/>
    <w:rsid w:val="00605514"/>
    <w:rsid w:val="0061053F"/>
    <w:rsid w:val="00630CCF"/>
    <w:rsid w:val="00634606"/>
    <w:rsid w:val="00637341"/>
    <w:rsid w:val="00643D3C"/>
    <w:rsid w:val="00680F8E"/>
    <w:rsid w:val="00692D08"/>
    <w:rsid w:val="006A04FF"/>
    <w:rsid w:val="006B2795"/>
    <w:rsid w:val="006B398B"/>
    <w:rsid w:val="006C0142"/>
    <w:rsid w:val="006C3135"/>
    <w:rsid w:val="006D023B"/>
    <w:rsid w:val="006D3D51"/>
    <w:rsid w:val="006E792D"/>
    <w:rsid w:val="006F1C1E"/>
    <w:rsid w:val="00702E3E"/>
    <w:rsid w:val="00707A95"/>
    <w:rsid w:val="00714E20"/>
    <w:rsid w:val="00715627"/>
    <w:rsid w:val="007169C4"/>
    <w:rsid w:val="00722D53"/>
    <w:rsid w:val="007350A5"/>
    <w:rsid w:val="00763011"/>
    <w:rsid w:val="007A45C5"/>
    <w:rsid w:val="007E3B8D"/>
    <w:rsid w:val="00805B16"/>
    <w:rsid w:val="008713EC"/>
    <w:rsid w:val="00890746"/>
    <w:rsid w:val="008A0D2B"/>
    <w:rsid w:val="008A40FB"/>
    <w:rsid w:val="008C4FBA"/>
    <w:rsid w:val="008F2944"/>
    <w:rsid w:val="00925499"/>
    <w:rsid w:val="00951FD6"/>
    <w:rsid w:val="00955715"/>
    <w:rsid w:val="00955A25"/>
    <w:rsid w:val="00965CEC"/>
    <w:rsid w:val="00970D82"/>
    <w:rsid w:val="00977B13"/>
    <w:rsid w:val="00985D34"/>
    <w:rsid w:val="00987B57"/>
    <w:rsid w:val="00995FF2"/>
    <w:rsid w:val="009A4A47"/>
    <w:rsid w:val="009C4C87"/>
    <w:rsid w:val="009E5306"/>
    <w:rsid w:val="00A20464"/>
    <w:rsid w:val="00A23372"/>
    <w:rsid w:val="00A432F8"/>
    <w:rsid w:val="00A565C6"/>
    <w:rsid w:val="00A666D1"/>
    <w:rsid w:val="00A67235"/>
    <w:rsid w:val="00A738AE"/>
    <w:rsid w:val="00A82238"/>
    <w:rsid w:val="00A86E1C"/>
    <w:rsid w:val="00A95E43"/>
    <w:rsid w:val="00AB1939"/>
    <w:rsid w:val="00AB2F73"/>
    <w:rsid w:val="00AC75E7"/>
    <w:rsid w:val="00AF6B0F"/>
    <w:rsid w:val="00B23BC7"/>
    <w:rsid w:val="00B30025"/>
    <w:rsid w:val="00B40C0C"/>
    <w:rsid w:val="00B41427"/>
    <w:rsid w:val="00B44EC9"/>
    <w:rsid w:val="00B46CA0"/>
    <w:rsid w:val="00B46CA2"/>
    <w:rsid w:val="00B5446D"/>
    <w:rsid w:val="00B574DB"/>
    <w:rsid w:val="00B640EA"/>
    <w:rsid w:val="00B7723B"/>
    <w:rsid w:val="00B77D35"/>
    <w:rsid w:val="00B816AF"/>
    <w:rsid w:val="00B81D14"/>
    <w:rsid w:val="00B92769"/>
    <w:rsid w:val="00BA32C2"/>
    <w:rsid w:val="00BC2DA1"/>
    <w:rsid w:val="00BD5C92"/>
    <w:rsid w:val="00C03064"/>
    <w:rsid w:val="00C36CEA"/>
    <w:rsid w:val="00C442B9"/>
    <w:rsid w:val="00C555BC"/>
    <w:rsid w:val="00C569A5"/>
    <w:rsid w:val="00C70867"/>
    <w:rsid w:val="00C7473B"/>
    <w:rsid w:val="00CA794C"/>
    <w:rsid w:val="00CF0752"/>
    <w:rsid w:val="00CF544E"/>
    <w:rsid w:val="00D041F8"/>
    <w:rsid w:val="00D06648"/>
    <w:rsid w:val="00D466C5"/>
    <w:rsid w:val="00D51EF8"/>
    <w:rsid w:val="00D532BF"/>
    <w:rsid w:val="00D6343E"/>
    <w:rsid w:val="00D71E76"/>
    <w:rsid w:val="00D7227E"/>
    <w:rsid w:val="00D842E7"/>
    <w:rsid w:val="00D8706B"/>
    <w:rsid w:val="00D879FD"/>
    <w:rsid w:val="00DA18D5"/>
    <w:rsid w:val="00DA2D50"/>
    <w:rsid w:val="00DB4A52"/>
    <w:rsid w:val="00DE006D"/>
    <w:rsid w:val="00DE1B46"/>
    <w:rsid w:val="00DE5392"/>
    <w:rsid w:val="00E14629"/>
    <w:rsid w:val="00E22BDE"/>
    <w:rsid w:val="00E63ED5"/>
    <w:rsid w:val="00E667A1"/>
    <w:rsid w:val="00EB3534"/>
    <w:rsid w:val="00EB421F"/>
    <w:rsid w:val="00EB5C3A"/>
    <w:rsid w:val="00ED5D7D"/>
    <w:rsid w:val="00EE2A60"/>
    <w:rsid w:val="00F020FD"/>
    <w:rsid w:val="00F32C6C"/>
    <w:rsid w:val="00F75752"/>
    <w:rsid w:val="00F81EC9"/>
    <w:rsid w:val="00FB14FC"/>
    <w:rsid w:val="00FB5619"/>
    <w:rsid w:val="00FD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hapeDefaults>
    <o:shapedefaults v:ext="edit" spidmax="8193"/>
    <o:shapelayout v:ext="edit">
      <o:idmap v:ext="edit" data="1"/>
    </o:shapelayout>
  </w:shapeDefaults>
  <w:decimalSymbol w:val="."/>
  <w:listSeparator w:val=","/>
  <w15:docId w15:val="{0C88686C-035B-41FC-A542-F59A0814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B398B"/>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23B"/>
    <w:rPr>
      <w:sz w:val="24"/>
      <w:szCs w:val="24"/>
      <w:lang w:eastAsia="en-US"/>
    </w:rPr>
  </w:style>
  <w:style w:type="paragraph" w:customStyle="1" w:styleId="Default">
    <w:name w:val="Default"/>
    <w:link w:val="DefaultChar"/>
    <w:rsid w:val="00B7723B"/>
    <w:pPr>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6B398B"/>
    <w:rPr>
      <w:rFonts w:ascii="Arial" w:hAnsi="Arial" w:cs="Arial"/>
      <w:color w:val="000000"/>
      <w:sz w:val="24"/>
      <w:szCs w:val="24"/>
    </w:rPr>
  </w:style>
  <w:style w:type="character" w:customStyle="1" w:styleId="Heading1Char">
    <w:name w:val="Heading 1 Char"/>
    <w:basedOn w:val="DefaultParagraphFont"/>
    <w:link w:val="Heading1"/>
    <w:rsid w:val="006B398B"/>
    <w:rPr>
      <w:rFonts w:ascii="Arial" w:hAnsi="Arial" w:cs="Arial"/>
      <w:b/>
      <w:bCs/>
      <w:kern w:val="32"/>
      <w:sz w:val="32"/>
      <w:szCs w:val="32"/>
      <w:lang w:eastAsia="en-US"/>
    </w:rPr>
  </w:style>
  <w:style w:type="paragraph" w:styleId="NormalWeb">
    <w:name w:val="Normal (Web)"/>
    <w:basedOn w:val="Normal"/>
    <w:unhideWhenUsed/>
    <w:rsid w:val="00BD5C92"/>
    <w:pPr>
      <w:spacing w:before="150" w:after="150"/>
    </w:pPr>
  </w:style>
  <w:style w:type="table" w:styleId="TableGrid">
    <w:name w:val="Table Grid"/>
    <w:basedOn w:val="TableNormal"/>
    <w:uiPriority w:val="59"/>
    <w:rsid w:val="000E33D2"/>
    <w:rPr>
      <w:rFonts w:ascii="Arial" w:eastAsiaTheme="minorHAnsi" w:hAnsi="Arial"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5DF0"/>
    <w:rPr>
      <w:rFonts w:ascii="Tahoma" w:hAnsi="Tahoma" w:cs="Tahoma"/>
      <w:sz w:val="16"/>
      <w:szCs w:val="16"/>
    </w:rPr>
  </w:style>
  <w:style w:type="character" w:customStyle="1" w:styleId="BalloonTextChar">
    <w:name w:val="Balloon Text Char"/>
    <w:basedOn w:val="DefaultParagraphFont"/>
    <w:link w:val="BalloonText"/>
    <w:uiPriority w:val="99"/>
    <w:semiHidden/>
    <w:rsid w:val="001C5DF0"/>
    <w:rPr>
      <w:rFonts w:ascii="Tahoma" w:hAnsi="Tahoma" w:cs="Tahoma"/>
      <w:sz w:val="16"/>
      <w:szCs w:val="16"/>
    </w:rPr>
  </w:style>
  <w:style w:type="paragraph" w:styleId="ListParagraph">
    <w:name w:val="List Paragraph"/>
    <w:basedOn w:val="Normal"/>
    <w:uiPriority w:val="34"/>
    <w:qFormat/>
    <w:rsid w:val="003D2C1E"/>
    <w:pPr>
      <w:ind w:left="720"/>
      <w:contextualSpacing/>
    </w:pPr>
  </w:style>
  <w:style w:type="paragraph" w:styleId="Header">
    <w:name w:val="header"/>
    <w:basedOn w:val="Normal"/>
    <w:link w:val="HeaderChar"/>
    <w:uiPriority w:val="99"/>
    <w:unhideWhenUsed/>
    <w:rsid w:val="0034471A"/>
    <w:pPr>
      <w:tabs>
        <w:tab w:val="center" w:pos="4513"/>
        <w:tab w:val="right" w:pos="9026"/>
      </w:tabs>
    </w:pPr>
  </w:style>
  <w:style w:type="character" w:customStyle="1" w:styleId="HeaderChar">
    <w:name w:val="Header Char"/>
    <w:basedOn w:val="DefaultParagraphFont"/>
    <w:link w:val="Header"/>
    <w:uiPriority w:val="99"/>
    <w:rsid w:val="0034471A"/>
    <w:rPr>
      <w:sz w:val="24"/>
      <w:szCs w:val="24"/>
    </w:rPr>
  </w:style>
  <w:style w:type="paragraph" w:styleId="Footer">
    <w:name w:val="footer"/>
    <w:basedOn w:val="Normal"/>
    <w:link w:val="FooterChar"/>
    <w:uiPriority w:val="99"/>
    <w:unhideWhenUsed/>
    <w:rsid w:val="0034471A"/>
    <w:pPr>
      <w:tabs>
        <w:tab w:val="center" w:pos="4513"/>
        <w:tab w:val="right" w:pos="9026"/>
      </w:tabs>
    </w:pPr>
  </w:style>
  <w:style w:type="character" w:customStyle="1" w:styleId="FooterChar">
    <w:name w:val="Footer Char"/>
    <w:basedOn w:val="DefaultParagraphFont"/>
    <w:link w:val="Footer"/>
    <w:uiPriority w:val="99"/>
    <w:rsid w:val="003447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233025">
      <w:bodyDiv w:val="1"/>
      <w:marLeft w:val="0"/>
      <w:marRight w:val="0"/>
      <w:marTop w:val="0"/>
      <w:marBottom w:val="0"/>
      <w:divBdr>
        <w:top w:val="none" w:sz="0" w:space="0" w:color="auto"/>
        <w:left w:val="none" w:sz="0" w:space="0" w:color="auto"/>
        <w:bottom w:val="none" w:sz="0" w:space="0" w:color="auto"/>
        <w:right w:val="none" w:sz="0" w:space="0" w:color="auto"/>
      </w:divBdr>
    </w:div>
    <w:div w:id="377322709">
      <w:bodyDiv w:val="1"/>
      <w:marLeft w:val="0"/>
      <w:marRight w:val="0"/>
      <w:marTop w:val="0"/>
      <w:marBottom w:val="0"/>
      <w:divBdr>
        <w:top w:val="none" w:sz="0" w:space="0" w:color="auto"/>
        <w:left w:val="none" w:sz="0" w:space="0" w:color="auto"/>
        <w:bottom w:val="none" w:sz="0" w:space="0" w:color="auto"/>
        <w:right w:val="none" w:sz="0" w:space="0" w:color="auto"/>
      </w:divBdr>
    </w:div>
    <w:div w:id="442115001">
      <w:bodyDiv w:val="1"/>
      <w:marLeft w:val="0"/>
      <w:marRight w:val="0"/>
      <w:marTop w:val="0"/>
      <w:marBottom w:val="0"/>
      <w:divBdr>
        <w:top w:val="none" w:sz="0" w:space="0" w:color="auto"/>
        <w:left w:val="none" w:sz="0" w:space="0" w:color="auto"/>
        <w:bottom w:val="none" w:sz="0" w:space="0" w:color="auto"/>
        <w:right w:val="none" w:sz="0" w:space="0" w:color="auto"/>
      </w:divBdr>
    </w:div>
    <w:div w:id="476607700">
      <w:bodyDiv w:val="1"/>
      <w:marLeft w:val="0"/>
      <w:marRight w:val="0"/>
      <w:marTop w:val="0"/>
      <w:marBottom w:val="0"/>
      <w:divBdr>
        <w:top w:val="none" w:sz="0" w:space="0" w:color="auto"/>
        <w:left w:val="none" w:sz="0" w:space="0" w:color="auto"/>
        <w:bottom w:val="none" w:sz="0" w:space="0" w:color="auto"/>
        <w:right w:val="none" w:sz="0" w:space="0" w:color="auto"/>
      </w:divBdr>
      <w:divsChild>
        <w:div w:id="1405176608">
          <w:marLeft w:val="-115"/>
          <w:marRight w:val="0"/>
          <w:marTop w:val="0"/>
          <w:marBottom w:val="0"/>
          <w:divBdr>
            <w:top w:val="none" w:sz="0" w:space="0" w:color="auto"/>
            <w:left w:val="none" w:sz="0" w:space="0" w:color="auto"/>
            <w:bottom w:val="none" w:sz="0" w:space="0" w:color="auto"/>
            <w:right w:val="none" w:sz="0" w:space="0" w:color="auto"/>
          </w:divBdr>
        </w:div>
      </w:divsChild>
    </w:div>
    <w:div w:id="509829987">
      <w:bodyDiv w:val="1"/>
      <w:marLeft w:val="0"/>
      <w:marRight w:val="0"/>
      <w:marTop w:val="0"/>
      <w:marBottom w:val="0"/>
      <w:divBdr>
        <w:top w:val="none" w:sz="0" w:space="0" w:color="auto"/>
        <w:left w:val="none" w:sz="0" w:space="0" w:color="auto"/>
        <w:bottom w:val="none" w:sz="0" w:space="0" w:color="auto"/>
        <w:right w:val="none" w:sz="0" w:space="0" w:color="auto"/>
      </w:divBdr>
      <w:divsChild>
        <w:div w:id="640964274">
          <w:marLeft w:val="-115"/>
          <w:marRight w:val="0"/>
          <w:marTop w:val="0"/>
          <w:marBottom w:val="0"/>
          <w:divBdr>
            <w:top w:val="none" w:sz="0" w:space="0" w:color="auto"/>
            <w:left w:val="none" w:sz="0" w:space="0" w:color="auto"/>
            <w:bottom w:val="none" w:sz="0" w:space="0" w:color="auto"/>
            <w:right w:val="none" w:sz="0" w:space="0" w:color="auto"/>
          </w:divBdr>
        </w:div>
      </w:divsChild>
    </w:div>
    <w:div w:id="774519281">
      <w:bodyDiv w:val="1"/>
      <w:marLeft w:val="0"/>
      <w:marRight w:val="0"/>
      <w:marTop w:val="0"/>
      <w:marBottom w:val="0"/>
      <w:divBdr>
        <w:top w:val="none" w:sz="0" w:space="0" w:color="auto"/>
        <w:left w:val="none" w:sz="0" w:space="0" w:color="auto"/>
        <w:bottom w:val="none" w:sz="0" w:space="0" w:color="auto"/>
        <w:right w:val="none" w:sz="0" w:space="0" w:color="auto"/>
      </w:divBdr>
    </w:div>
    <w:div w:id="895122893">
      <w:bodyDiv w:val="1"/>
      <w:marLeft w:val="0"/>
      <w:marRight w:val="0"/>
      <w:marTop w:val="0"/>
      <w:marBottom w:val="0"/>
      <w:divBdr>
        <w:top w:val="none" w:sz="0" w:space="0" w:color="auto"/>
        <w:left w:val="none" w:sz="0" w:space="0" w:color="auto"/>
        <w:bottom w:val="none" w:sz="0" w:space="0" w:color="auto"/>
        <w:right w:val="none" w:sz="0" w:space="0" w:color="auto"/>
      </w:divBdr>
    </w:div>
    <w:div w:id="1004283651">
      <w:bodyDiv w:val="1"/>
      <w:marLeft w:val="0"/>
      <w:marRight w:val="0"/>
      <w:marTop w:val="0"/>
      <w:marBottom w:val="0"/>
      <w:divBdr>
        <w:top w:val="none" w:sz="0" w:space="0" w:color="auto"/>
        <w:left w:val="none" w:sz="0" w:space="0" w:color="auto"/>
        <w:bottom w:val="none" w:sz="0" w:space="0" w:color="auto"/>
        <w:right w:val="none" w:sz="0" w:space="0" w:color="auto"/>
      </w:divBdr>
    </w:div>
    <w:div w:id="1220362896">
      <w:bodyDiv w:val="1"/>
      <w:marLeft w:val="0"/>
      <w:marRight w:val="0"/>
      <w:marTop w:val="0"/>
      <w:marBottom w:val="0"/>
      <w:divBdr>
        <w:top w:val="none" w:sz="0" w:space="0" w:color="auto"/>
        <w:left w:val="none" w:sz="0" w:space="0" w:color="auto"/>
        <w:bottom w:val="none" w:sz="0" w:space="0" w:color="auto"/>
        <w:right w:val="none" w:sz="0" w:space="0" w:color="auto"/>
      </w:divBdr>
    </w:div>
    <w:div w:id="1385985516">
      <w:bodyDiv w:val="1"/>
      <w:marLeft w:val="0"/>
      <w:marRight w:val="0"/>
      <w:marTop w:val="0"/>
      <w:marBottom w:val="0"/>
      <w:divBdr>
        <w:top w:val="none" w:sz="0" w:space="0" w:color="auto"/>
        <w:left w:val="none" w:sz="0" w:space="0" w:color="auto"/>
        <w:bottom w:val="none" w:sz="0" w:space="0" w:color="auto"/>
        <w:right w:val="none" w:sz="0" w:space="0" w:color="auto"/>
      </w:divBdr>
    </w:div>
    <w:div w:id="1403866047">
      <w:bodyDiv w:val="1"/>
      <w:marLeft w:val="0"/>
      <w:marRight w:val="0"/>
      <w:marTop w:val="0"/>
      <w:marBottom w:val="0"/>
      <w:divBdr>
        <w:top w:val="none" w:sz="0" w:space="0" w:color="auto"/>
        <w:left w:val="none" w:sz="0" w:space="0" w:color="auto"/>
        <w:bottom w:val="none" w:sz="0" w:space="0" w:color="auto"/>
        <w:right w:val="none" w:sz="0" w:space="0" w:color="auto"/>
      </w:divBdr>
      <w:divsChild>
        <w:div w:id="1613130061">
          <w:marLeft w:val="-115"/>
          <w:marRight w:val="0"/>
          <w:marTop w:val="0"/>
          <w:marBottom w:val="0"/>
          <w:divBdr>
            <w:top w:val="none" w:sz="0" w:space="0" w:color="auto"/>
            <w:left w:val="none" w:sz="0" w:space="0" w:color="auto"/>
            <w:bottom w:val="none" w:sz="0" w:space="0" w:color="auto"/>
            <w:right w:val="none" w:sz="0" w:space="0" w:color="auto"/>
          </w:divBdr>
        </w:div>
      </w:divsChild>
    </w:div>
    <w:div w:id="1424379263">
      <w:bodyDiv w:val="1"/>
      <w:marLeft w:val="0"/>
      <w:marRight w:val="0"/>
      <w:marTop w:val="0"/>
      <w:marBottom w:val="0"/>
      <w:divBdr>
        <w:top w:val="none" w:sz="0" w:space="0" w:color="auto"/>
        <w:left w:val="none" w:sz="0" w:space="0" w:color="auto"/>
        <w:bottom w:val="none" w:sz="0" w:space="0" w:color="auto"/>
        <w:right w:val="none" w:sz="0" w:space="0" w:color="auto"/>
      </w:divBdr>
    </w:div>
    <w:div w:id="1486051899">
      <w:bodyDiv w:val="1"/>
      <w:marLeft w:val="0"/>
      <w:marRight w:val="0"/>
      <w:marTop w:val="0"/>
      <w:marBottom w:val="0"/>
      <w:divBdr>
        <w:top w:val="none" w:sz="0" w:space="0" w:color="auto"/>
        <w:left w:val="none" w:sz="0" w:space="0" w:color="auto"/>
        <w:bottom w:val="none" w:sz="0" w:space="0" w:color="auto"/>
        <w:right w:val="none" w:sz="0" w:space="0" w:color="auto"/>
      </w:divBdr>
    </w:div>
    <w:div w:id="1506432932">
      <w:bodyDiv w:val="1"/>
      <w:marLeft w:val="0"/>
      <w:marRight w:val="0"/>
      <w:marTop w:val="0"/>
      <w:marBottom w:val="0"/>
      <w:divBdr>
        <w:top w:val="none" w:sz="0" w:space="0" w:color="auto"/>
        <w:left w:val="none" w:sz="0" w:space="0" w:color="auto"/>
        <w:bottom w:val="none" w:sz="0" w:space="0" w:color="auto"/>
        <w:right w:val="none" w:sz="0" w:space="0" w:color="auto"/>
      </w:divBdr>
    </w:div>
    <w:div w:id="1539010018">
      <w:bodyDiv w:val="1"/>
      <w:marLeft w:val="0"/>
      <w:marRight w:val="0"/>
      <w:marTop w:val="0"/>
      <w:marBottom w:val="0"/>
      <w:divBdr>
        <w:top w:val="none" w:sz="0" w:space="0" w:color="auto"/>
        <w:left w:val="none" w:sz="0" w:space="0" w:color="auto"/>
        <w:bottom w:val="none" w:sz="0" w:space="0" w:color="auto"/>
        <w:right w:val="none" w:sz="0" w:space="0" w:color="auto"/>
      </w:divBdr>
    </w:div>
    <w:div w:id="1768849112">
      <w:bodyDiv w:val="1"/>
      <w:marLeft w:val="0"/>
      <w:marRight w:val="0"/>
      <w:marTop w:val="0"/>
      <w:marBottom w:val="0"/>
      <w:divBdr>
        <w:top w:val="none" w:sz="0" w:space="0" w:color="auto"/>
        <w:left w:val="none" w:sz="0" w:space="0" w:color="auto"/>
        <w:bottom w:val="none" w:sz="0" w:space="0" w:color="auto"/>
        <w:right w:val="none" w:sz="0" w:space="0" w:color="auto"/>
      </w:divBdr>
    </w:div>
    <w:div w:id="1958103537">
      <w:bodyDiv w:val="1"/>
      <w:marLeft w:val="0"/>
      <w:marRight w:val="0"/>
      <w:marTop w:val="0"/>
      <w:marBottom w:val="0"/>
      <w:divBdr>
        <w:top w:val="none" w:sz="0" w:space="0" w:color="auto"/>
        <w:left w:val="none" w:sz="0" w:space="0" w:color="auto"/>
        <w:bottom w:val="none" w:sz="0" w:space="0" w:color="auto"/>
        <w:right w:val="none" w:sz="0" w:space="0" w:color="auto"/>
      </w:divBdr>
      <w:divsChild>
        <w:div w:id="92016390">
          <w:marLeft w:val="-115"/>
          <w:marRight w:val="0"/>
          <w:marTop w:val="0"/>
          <w:marBottom w:val="0"/>
          <w:divBdr>
            <w:top w:val="none" w:sz="0" w:space="0" w:color="auto"/>
            <w:left w:val="none" w:sz="0" w:space="0" w:color="auto"/>
            <w:bottom w:val="none" w:sz="0" w:space="0" w:color="auto"/>
            <w:right w:val="none" w:sz="0" w:space="0" w:color="auto"/>
          </w:divBdr>
        </w:div>
      </w:divsChild>
    </w:div>
    <w:div w:id="21207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00D33-262E-4F4D-B55F-D0C822D8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28</Pages>
  <Words>7122</Words>
  <Characters>40597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GMcLeod</dc:creator>
  <cp:keywords/>
  <dc:description/>
  <cp:lastModifiedBy>Irmina Majewska-Scott</cp:lastModifiedBy>
  <cp:revision>191</cp:revision>
  <cp:lastPrinted>2017-02-09T11:40:00Z</cp:lastPrinted>
  <dcterms:created xsi:type="dcterms:W3CDTF">2016-02-22T11:48:00Z</dcterms:created>
  <dcterms:modified xsi:type="dcterms:W3CDTF">2017-02-21T09:15:00Z</dcterms:modified>
</cp:coreProperties>
</file>