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4" w:rsidRDefault="0044701A" w:rsidP="00E770C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CfE </w:t>
      </w:r>
      <w:r w:rsidR="003D661A">
        <w:rPr>
          <w:rFonts w:ascii="Comic Sans MS" w:hAnsi="Comic Sans MS"/>
          <w:sz w:val="24"/>
          <w:szCs w:val="24"/>
        </w:rPr>
        <w:t>Higher French</w:t>
      </w:r>
    </w:p>
    <w:p w:rsidR="00E770CC" w:rsidRDefault="0044701A" w:rsidP="00E770C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 – 2017</w:t>
      </w:r>
    </w:p>
    <w:p w:rsidR="008352CE" w:rsidRDefault="008352CE" w:rsidP="00E770C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359"/>
        <w:gridCol w:w="2043"/>
        <w:gridCol w:w="2127"/>
        <w:gridCol w:w="2268"/>
        <w:gridCol w:w="2126"/>
      </w:tblGrid>
      <w:tr w:rsidR="001F3207" w:rsidTr="00303F2B">
        <w:tc>
          <w:tcPr>
            <w:tcW w:w="1359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Timescale</w:t>
            </w:r>
          </w:p>
        </w:tc>
        <w:tc>
          <w:tcPr>
            <w:tcW w:w="2043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periods</w:t>
            </w:r>
          </w:p>
        </w:tc>
        <w:tc>
          <w:tcPr>
            <w:tcW w:w="2127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periods</w:t>
            </w:r>
          </w:p>
        </w:tc>
        <w:tc>
          <w:tcPr>
            <w:tcW w:w="2268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period</w:t>
            </w:r>
          </w:p>
        </w:tc>
        <w:tc>
          <w:tcPr>
            <w:tcW w:w="2126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  <w:r w:rsidR="00303F2B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303F2B" w:rsidRDefault="00303F2B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available</w:t>
            </w:r>
          </w:p>
        </w:tc>
      </w:tr>
      <w:tr w:rsidR="001F3207" w:rsidTr="00303F2B">
        <w:tc>
          <w:tcPr>
            <w:tcW w:w="1359" w:type="dxa"/>
          </w:tcPr>
          <w:p w:rsidR="001F3207" w:rsidRPr="008352CE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Society – Family and Friends</w:t>
            </w:r>
          </w:p>
        </w:tc>
        <w:tc>
          <w:tcPr>
            <w:tcW w:w="2127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– Learning in Context</w:t>
            </w:r>
          </w:p>
        </w:tc>
        <w:tc>
          <w:tcPr>
            <w:tcW w:w="2268" w:type="dxa"/>
          </w:tcPr>
          <w:p w:rsidR="001F3207" w:rsidRDefault="001F3207" w:rsidP="001F3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Culture: </w:t>
            </w:r>
            <w:r w:rsidR="00395DF2">
              <w:rPr>
                <w:rFonts w:ascii="Comic Sans MS" w:hAnsi="Comic Sans MS"/>
                <w:sz w:val="20"/>
                <w:szCs w:val="20"/>
              </w:rPr>
              <w:t>Literature, Film and Television</w:t>
            </w:r>
          </w:p>
          <w:p w:rsidR="00395DF2" w:rsidRPr="00395DF2" w:rsidRDefault="00395DF2" w:rsidP="001F320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207" w:rsidRDefault="008352CE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Culture </w:t>
            </w:r>
            <w:r w:rsidR="00303F2B">
              <w:rPr>
                <w:rFonts w:ascii="Comic Sans MS" w:hAnsi="Comic Sans MS"/>
                <w:i/>
                <w:sz w:val="20"/>
                <w:szCs w:val="20"/>
              </w:rPr>
              <w:t>Unit Assessment:</w:t>
            </w:r>
            <w:r w:rsidR="001F3207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95DF2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03F2B">
              <w:rPr>
                <w:rFonts w:ascii="Comic Sans MS" w:hAnsi="Comic Sans MS"/>
                <w:i/>
                <w:sz w:val="20"/>
                <w:szCs w:val="20"/>
              </w:rPr>
              <w:t>Listening &amp;</w:t>
            </w:r>
            <w:r w:rsidR="001F3207" w:rsidRPr="00395DF2">
              <w:rPr>
                <w:rFonts w:ascii="Comic Sans MS" w:hAnsi="Comic Sans MS"/>
                <w:i/>
                <w:sz w:val="20"/>
                <w:szCs w:val="20"/>
              </w:rPr>
              <w:t>Writing</w:t>
            </w:r>
          </w:p>
          <w:p w:rsidR="00303F2B" w:rsidRDefault="00303F2B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Reading &amp; Talking</w:t>
            </w:r>
          </w:p>
          <w:p w:rsidR="00303F2B" w:rsidRPr="00395DF2" w:rsidRDefault="00303F2B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Cinema/Films</w:t>
            </w: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August - September</w:t>
            </w:r>
          </w:p>
        </w:tc>
        <w:tc>
          <w:tcPr>
            <w:tcW w:w="2043" w:type="dxa"/>
          </w:tcPr>
          <w:p w:rsid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 xml:space="preserve">Society – Family and Friends </w:t>
            </w:r>
          </w:p>
          <w:p w:rsidR="008352CE" w:rsidRP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– Education</w:t>
            </w:r>
          </w:p>
        </w:tc>
        <w:tc>
          <w:tcPr>
            <w:tcW w:w="2268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Directed Writing</w:t>
            </w:r>
          </w:p>
        </w:tc>
        <w:tc>
          <w:tcPr>
            <w:tcW w:w="2126" w:type="dxa"/>
          </w:tcPr>
          <w:p w:rsidR="001F3207" w:rsidRPr="001F3207" w:rsidRDefault="001F3207" w:rsidP="00E770C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October - November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Society - Lifestyles</w:t>
            </w:r>
          </w:p>
        </w:tc>
        <w:tc>
          <w:tcPr>
            <w:tcW w:w="2127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Employability – Jobs</w:t>
            </w:r>
          </w:p>
        </w:tc>
        <w:tc>
          <w:tcPr>
            <w:tcW w:w="2268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Directed Writing</w:t>
            </w:r>
          </w:p>
        </w:tc>
        <w:tc>
          <w:tcPr>
            <w:tcW w:w="2126" w:type="dxa"/>
          </w:tcPr>
          <w:p w:rsidR="001F3207" w:rsidRDefault="008352CE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Society </w:t>
            </w:r>
            <w:r w:rsidR="00303F2B">
              <w:rPr>
                <w:rFonts w:ascii="Comic Sans MS" w:hAnsi="Comic Sans MS"/>
                <w:i/>
                <w:sz w:val="20"/>
                <w:szCs w:val="20"/>
              </w:rPr>
              <w:t>Unit Assessment:</w:t>
            </w:r>
            <w:r w:rsidR="001F3207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95DF2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F3207" w:rsidRPr="00395DF2">
              <w:rPr>
                <w:rFonts w:ascii="Comic Sans MS" w:hAnsi="Comic Sans MS"/>
                <w:i/>
                <w:sz w:val="20"/>
                <w:szCs w:val="20"/>
              </w:rPr>
              <w:t>Listening &amp; Talking</w:t>
            </w:r>
          </w:p>
          <w:p w:rsidR="00303F2B" w:rsidRDefault="00303F2B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Healthy Living</w:t>
            </w:r>
          </w:p>
          <w:p w:rsidR="008352CE" w:rsidRPr="00395DF2" w:rsidRDefault="008352CE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December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Exam practice</w:t>
            </w:r>
          </w:p>
        </w:tc>
        <w:tc>
          <w:tcPr>
            <w:tcW w:w="2127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 practice</w:t>
            </w:r>
          </w:p>
        </w:tc>
        <w:tc>
          <w:tcPr>
            <w:tcW w:w="2268" w:type="dxa"/>
          </w:tcPr>
          <w:p w:rsid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Culture – Planning a Trip</w:t>
            </w:r>
          </w:p>
          <w:p w:rsidR="00395DF2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F2B">
              <w:rPr>
                <w:rFonts w:ascii="Comic Sans MS" w:hAnsi="Comic Sans MS"/>
                <w:i/>
                <w:sz w:val="20"/>
                <w:szCs w:val="20"/>
              </w:rPr>
              <w:t xml:space="preserve">Employability Unit Assessment: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Reading &amp; Listening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F2B">
              <w:rPr>
                <w:rFonts w:ascii="Comic Sans MS" w:hAnsi="Comic Sans MS"/>
                <w:i/>
                <w:sz w:val="20"/>
                <w:szCs w:val="20"/>
              </w:rPr>
              <w:t>A Gap year</w:t>
            </w:r>
          </w:p>
          <w:p w:rsidR="00303F2B" w:rsidRP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January - February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Society - Media</w:t>
            </w:r>
          </w:p>
        </w:tc>
        <w:tc>
          <w:tcPr>
            <w:tcW w:w="2127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Employability </w:t>
            </w:r>
            <w:r w:rsidR="008352C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2CE">
              <w:rPr>
                <w:rFonts w:ascii="Comic Sans MS" w:hAnsi="Comic Sans MS"/>
                <w:sz w:val="20"/>
                <w:szCs w:val="20"/>
              </w:rPr>
              <w:t>Work and CVs</w:t>
            </w:r>
          </w:p>
        </w:tc>
        <w:tc>
          <w:tcPr>
            <w:tcW w:w="2268" w:type="dxa"/>
          </w:tcPr>
          <w:p w:rsid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Culture – Planning a Trip</w:t>
            </w:r>
          </w:p>
          <w:p w:rsidR="008352CE" w:rsidRP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207" w:rsidRPr="00395DF2" w:rsidRDefault="001F3207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95DF2">
              <w:rPr>
                <w:rFonts w:ascii="Comic Sans MS" w:hAnsi="Comic Sans MS"/>
                <w:i/>
                <w:sz w:val="20"/>
                <w:szCs w:val="20"/>
              </w:rPr>
              <w:t>Estimate Exams</w:t>
            </w: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March – April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 xml:space="preserve">Society – Global Languages </w:t>
            </w:r>
          </w:p>
        </w:tc>
        <w:tc>
          <w:tcPr>
            <w:tcW w:w="2127" w:type="dxa"/>
          </w:tcPr>
          <w:p w:rsidR="001F3207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Employability – Work and CVs</w:t>
            </w:r>
          </w:p>
        </w:tc>
        <w:tc>
          <w:tcPr>
            <w:tcW w:w="2268" w:type="dxa"/>
          </w:tcPr>
          <w:p w:rsid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Culture – other countries</w:t>
            </w:r>
          </w:p>
          <w:p w:rsidR="008352CE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3F2B" w:rsidRP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F3207" w:rsidTr="00303F2B">
        <w:tc>
          <w:tcPr>
            <w:tcW w:w="1359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April – May</w:t>
            </w:r>
          </w:p>
        </w:tc>
        <w:tc>
          <w:tcPr>
            <w:tcW w:w="2043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Society - Citizenship</w:t>
            </w:r>
          </w:p>
        </w:tc>
        <w:tc>
          <w:tcPr>
            <w:tcW w:w="2127" w:type="dxa"/>
          </w:tcPr>
          <w:p w:rsidR="001F3207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Exam practice</w:t>
            </w:r>
          </w:p>
        </w:tc>
        <w:tc>
          <w:tcPr>
            <w:tcW w:w="2268" w:type="dxa"/>
          </w:tcPr>
          <w:p w:rsid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Culture – Celebrating a Special Event</w:t>
            </w:r>
          </w:p>
          <w:p w:rsidR="008352CE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DF2" w:rsidTr="00303F2B">
        <w:tc>
          <w:tcPr>
            <w:tcW w:w="9923" w:type="dxa"/>
            <w:gridSpan w:val="5"/>
          </w:tcPr>
          <w:p w:rsidR="00395DF2" w:rsidRPr="00395DF2" w:rsidRDefault="00395DF2" w:rsidP="00395DF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SQA Exams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29"/>
        <w:tblOverlap w:val="never"/>
        <w:tblW w:w="4644" w:type="dxa"/>
        <w:tblLook w:val="04A0" w:firstRow="1" w:lastRow="0" w:firstColumn="1" w:lastColumn="0" w:noHBand="0" w:noVBand="1"/>
      </w:tblPr>
      <w:tblGrid>
        <w:gridCol w:w="1809"/>
        <w:gridCol w:w="2835"/>
      </w:tblGrid>
      <w:tr w:rsidR="00303F2B" w:rsidTr="005C2ECC">
        <w:tc>
          <w:tcPr>
            <w:tcW w:w="4644" w:type="dxa"/>
            <w:gridSpan w:val="2"/>
          </w:tcPr>
          <w:p w:rsidR="00303F2B" w:rsidRDefault="00303F2B" w:rsidP="00303F2B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Additional Unit Assessments</w:t>
            </w:r>
          </w:p>
        </w:tc>
      </w:tr>
      <w:tr w:rsidR="00303F2B" w:rsidTr="005C2ECC">
        <w:tc>
          <w:tcPr>
            <w:tcW w:w="1809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Employability</w:t>
            </w:r>
          </w:p>
        </w:tc>
        <w:tc>
          <w:tcPr>
            <w:tcW w:w="2835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Talking &amp; Writing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 Gap year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03F2B" w:rsidTr="005C2ECC">
        <w:tc>
          <w:tcPr>
            <w:tcW w:w="1809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Society</w:t>
            </w:r>
          </w:p>
        </w:tc>
        <w:tc>
          <w:tcPr>
            <w:tcW w:w="2835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Reading &amp; Writing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Voluntary Work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E770CC" w:rsidRPr="00E770CC" w:rsidRDefault="00E770CC" w:rsidP="00E770CC">
      <w:pPr>
        <w:rPr>
          <w:rFonts w:ascii="Comic Sans MS" w:hAnsi="Comic Sans MS"/>
          <w:sz w:val="24"/>
          <w:szCs w:val="24"/>
        </w:rPr>
      </w:pPr>
    </w:p>
    <w:sectPr w:rsidR="00E770CC" w:rsidRPr="00E7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C"/>
    <w:rsid w:val="001826C3"/>
    <w:rsid w:val="001F3207"/>
    <w:rsid w:val="00303F2B"/>
    <w:rsid w:val="00395DF2"/>
    <w:rsid w:val="003D661A"/>
    <w:rsid w:val="0044701A"/>
    <w:rsid w:val="0056595F"/>
    <w:rsid w:val="005C2ECC"/>
    <w:rsid w:val="008352CE"/>
    <w:rsid w:val="00E770CC"/>
    <w:rsid w:val="00FB4110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33ED9CEC.dotm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JLAUNDON</cp:lastModifiedBy>
  <cp:revision>2</cp:revision>
  <dcterms:created xsi:type="dcterms:W3CDTF">2016-06-01T11:10:00Z</dcterms:created>
  <dcterms:modified xsi:type="dcterms:W3CDTF">2016-06-01T11:10:00Z</dcterms:modified>
</cp:coreProperties>
</file>