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5E95" w14:textId="5371568D" w:rsidR="00213185" w:rsidRDefault="00213185" w:rsidP="00127367">
      <w:pPr>
        <w:jc w:val="center"/>
        <w:rPr>
          <w:rFonts w:ascii="Century Gothic" w:hAnsi="Century Gothic"/>
          <w:sz w:val="44"/>
          <w:szCs w:val="36"/>
        </w:rPr>
      </w:pPr>
      <w:bookmarkStart w:id="0" w:name="_GoBack"/>
      <w:bookmarkEnd w:id="0"/>
      <w:r w:rsidRPr="00213185">
        <w:rPr>
          <w:noProof/>
        </w:rPr>
        <w:drawing>
          <wp:anchor distT="0" distB="0" distL="114300" distR="114300" simplePos="0" relativeHeight="251659264" behindDoc="1" locked="0" layoutInCell="1" allowOverlap="1" wp14:anchorId="5FEF4F80" wp14:editId="3C8A063F">
            <wp:simplePos x="0" y="0"/>
            <wp:positionH relativeFrom="column">
              <wp:posOffset>2194367</wp:posOffset>
            </wp:positionH>
            <wp:positionV relativeFrom="paragraph">
              <wp:posOffset>-563052</wp:posOffset>
            </wp:positionV>
            <wp:extent cx="1109345" cy="1109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2B406" w14:textId="77777777" w:rsidR="00213185" w:rsidRDefault="00213185" w:rsidP="00127367">
      <w:pPr>
        <w:jc w:val="center"/>
        <w:rPr>
          <w:rFonts w:ascii="Century Gothic" w:hAnsi="Century Gothic"/>
          <w:sz w:val="44"/>
          <w:szCs w:val="36"/>
        </w:rPr>
      </w:pPr>
    </w:p>
    <w:p w14:paraId="05F9BFEE" w14:textId="5C7A1B2C" w:rsidR="00DA6869" w:rsidRPr="00211925" w:rsidRDefault="00127367" w:rsidP="00127367">
      <w:pPr>
        <w:jc w:val="center"/>
        <w:rPr>
          <w:rFonts w:ascii="Century Gothic" w:hAnsi="Century Gothic"/>
          <w:sz w:val="44"/>
          <w:szCs w:val="36"/>
        </w:rPr>
      </w:pPr>
      <w:r w:rsidRPr="00211925">
        <w:rPr>
          <w:rFonts w:ascii="Century Gothic" w:hAnsi="Century Gothic"/>
          <w:sz w:val="44"/>
          <w:szCs w:val="36"/>
        </w:rPr>
        <w:t>Texthelp in Aberdeen City</w:t>
      </w:r>
    </w:p>
    <w:p w14:paraId="5944B758" w14:textId="017D03BC" w:rsidR="00DA6869" w:rsidRPr="00211925" w:rsidRDefault="00DA6869" w:rsidP="00127367">
      <w:pPr>
        <w:jc w:val="center"/>
        <w:rPr>
          <w:rFonts w:ascii="Century Gothic" w:hAnsi="Century Gothic"/>
          <w:b/>
          <w:bCs/>
          <w:sz w:val="44"/>
          <w:szCs w:val="48"/>
        </w:rPr>
      </w:pPr>
      <w:r w:rsidRPr="00211925">
        <w:rPr>
          <w:rFonts w:ascii="Century Gothic" w:hAnsi="Century Gothic"/>
          <w:b/>
          <w:bCs/>
          <w:sz w:val="44"/>
          <w:szCs w:val="48"/>
        </w:rPr>
        <w:t xml:space="preserve">Parents &amp; Carers </w:t>
      </w:r>
      <w:r w:rsidR="005B3122">
        <w:rPr>
          <w:rFonts w:ascii="Century Gothic" w:hAnsi="Century Gothic"/>
          <w:b/>
          <w:bCs/>
          <w:sz w:val="44"/>
          <w:szCs w:val="48"/>
        </w:rPr>
        <w:t>Hands-on Workshop</w:t>
      </w:r>
    </w:p>
    <w:p w14:paraId="3C3A996A" w14:textId="50B0B7BD" w:rsidR="00DA6869" w:rsidRDefault="00B11553" w:rsidP="00B11553">
      <w:pPr>
        <w:jc w:val="center"/>
        <w:rPr>
          <w:rFonts w:ascii="Century Gothic" w:hAnsi="Century Gothic"/>
          <w:sz w:val="22"/>
          <w:szCs w:val="24"/>
        </w:rPr>
      </w:pPr>
      <w:r w:rsidRPr="00FC2910">
        <w:rPr>
          <w:noProof/>
        </w:rPr>
        <w:drawing>
          <wp:inline distT="0" distB="0" distL="0" distR="0" wp14:anchorId="4C75EB61" wp14:editId="35E7808C">
            <wp:extent cx="2482215" cy="688975"/>
            <wp:effectExtent l="0" t="0" r="0" b="0"/>
            <wp:docPr id="1" name="Picture 1" descr="https://texthelpkentico.blob.core.windows.net/emailassets/RW-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helpkentico.blob.core.windows.net/emailassets/RW-email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0A65" w14:textId="645AFB18" w:rsidR="00B11553" w:rsidRPr="00211925" w:rsidRDefault="00B11553" w:rsidP="00B11553">
      <w:pPr>
        <w:jc w:val="center"/>
        <w:rPr>
          <w:rFonts w:ascii="Century Gothic" w:hAnsi="Century Gothic"/>
          <w:sz w:val="22"/>
          <w:szCs w:val="24"/>
        </w:rPr>
      </w:pPr>
    </w:p>
    <w:p w14:paraId="2F1C474F" w14:textId="405AFC1C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6AE86655" w14:textId="596BE64D" w:rsidR="00DA6869" w:rsidRPr="00211925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>Date:</w:t>
      </w:r>
      <w:r w:rsidRPr="00211925">
        <w:rPr>
          <w:rFonts w:ascii="Century Gothic" w:hAnsi="Century Gothic"/>
          <w:sz w:val="36"/>
          <w:szCs w:val="40"/>
        </w:rPr>
        <w:t xml:space="preserve"> </w:t>
      </w:r>
      <w:r w:rsidR="005B3122">
        <w:rPr>
          <w:rFonts w:ascii="Century Gothic" w:hAnsi="Century Gothic"/>
          <w:sz w:val="36"/>
          <w:szCs w:val="40"/>
        </w:rPr>
        <w:t>Wednesday 14</w:t>
      </w:r>
      <w:r w:rsidR="005B3122" w:rsidRPr="005B3122">
        <w:rPr>
          <w:rFonts w:ascii="Century Gothic" w:hAnsi="Century Gothic"/>
          <w:sz w:val="36"/>
          <w:szCs w:val="40"/>
          <w:vertAlign w:val="superscript"/>
        </w:rPr>
        <w:t>th</w:t>
      </w:r>
      <w:r w:rsidR="005B3122">
        <w:rPr>
          <w:rFonts w:ascii="Century Gothic" w:hAnsi="Century Gothic"/>
          <w:sz w:val="36"/>
          <w:szCs w:val="40"/>
        </w:rPr>
        <w:t xml:space="preserve"> November </w:t>
      </w:r>
      <w:r w:rsidR="00127367" w:rsidRPr="00211925">
        <w:rPr>
          <w:rFonts w:ascii="Century Gothic" w:hAnsi="Century Gothic"/>
          <w:sz w:val="36"/>
          <w:szCs w:val="40"/>
        </w:rPr>
        <w:t>2018</w:t>
      </w:r>
    </w:p>
    <w:p w14:paraId="70AAB367" w14:textId="6C8D3DE1" w:rsidR="00DA6869" w:rsidRPr="00211925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 xml:space="preserve">Time: </w:t>
      </w:r>
      <w:r w:rsidR="005B3122" w:rsidRPr="005B3122">
        <w:rPr>
          <w:rFonts w:ascii="Century Gothic" w:hAnsi="Century Gothic"/>
          <w:sz w:val="36"/>
          <w:szCs w:val="40"/>
        </w:rPr>
        <w:t>16:30 – 17:45</w:t>
      </w:r>
    </w:p>
    <w:p w14:paraId="4818D7D3" w14:textId="3F2E3B2D" w:rsidR="00B11553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>Venue:</w:t>
      </w:r>
      <w:r w:rsidRPr="00211925">
        <w:rPr>
          <w:rFonts w:ascii="Century Gothic" w:hAnsi="Century Gothic"/>
          <w:sz w:val="36"/>
          <w:szCs w:val="40"/>
        </w:rPr>
        <w:t xml:space="preserve"> </w:t>
      </w:r>
      <w:r w:rsidR="005B3122">
        <w:rPr>
          <w:rFonts w:ascii="Century Gothic" w:hAnsi="Century Gothic"/>
          <w:sz w:val="36"/>
          <w:szCs w:val="40"/>
        </w:rPr>
        <w:t>Old Braeside School, Braeside Place</w:t>
      </w:r>
    </w:p>
    <w:p w14:paraId="6C87EE88" w14:textId="13248BF7" w:rsidR="00B11553" w:rsidRDefault="00B11553" w:rsidP="00213185">
      <w:pPr>
        <w:ind w:left="-284" w:firstLine="284"/>
        <w:rPr>
          <w:rFonts w:ascii="Century Gothic" w:hAnsi="Century Gothic"/>
          <w:sz w:val="36"/>
          <w:szCs w:val="40"/>
        </w:rPr>
      </w:pPr>
    </w:p>
    <w:p w14:paraId="3290E4B3" w14:textId="77777777" w:rsidR="00DA6869" w:rsidRPr="00211925" w:rsidRDefault="00DA6869" w:rsidP="00DA6869">
      <w:pPr>
        <w:rPr>
          <w:rFonts w:ascii="Century Gothic" w:hAnsi="Century Gothic"/>
          <w:color w:val="1F497D"/>
          <w:szCs w:val="22"/>
        </w:rPr>
      </w:pPr>
    </w:p>
    <w:p w14:paraId="7BA26F54" w14:textId="26126301" w:rsidR="00DA6869" w:rsidRPr="00211925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Why should I attend?</w:t>
      </w:r>
    </w:p>
    <w:p w14:paraId="2195F496" w14:textId="5F9DB22F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 xml:space="preserve">Every Aberdeen City School now has access to TextHelp’s Read&amp;Write software, available on every device - Windows PCs, Macs, Google, iPad and Android tablets, and what’s more – </w:t>
      </w:r>
      <w:r w:rsidRPr="00211925">
        <w:rPr>
          <w:rFonts w:ascii="Century Gothic" w:hAnsi="Century Gothic"/>
          <w:b/>
          <w:bCs/>
          <w:sz w:val="22"/>
          <w:szCs w:val="24"/>
          <w:u w:val="single"/>
        </w:rPr>
        <w:t>Everyone can access it at home too</w:t>
      </w:r>
      <w:r w:rsidRPr="00211925">
        <w:rPr>
          <w:rFonts w:ascii="Century Gothic" w:hAnsi="Century Gothic"/>
          <w:sz w:val="22"/>
          <w:szCs w:val="24"/>
        </w:rPr>
        <w:t>!</w:t>
      </w:r>
      <w:r w:rsidR="00127367" w:rsidRPr="00211925">
        <w:rPr>
          <w:rFonts w:ascii="Century Gothic" w:hAnsi="Century Gothic"/>
          <w:sz w:val="22"/>
          <w:szCs w:val="24"/>
        </w:rPr>
        <w:t xml:space="preserve"> </w:t>
      </w:r>
      <w:r w:rsidR="00E809E4">
        <w:rPr>
          <w:rFonts w:ascii="Century Gothic" w:hAnsi="Century Gothic"/>
          <w:sz w:val="22"/>
          <w:szCs w:val="24"/>
        </w:rPr>
        <w:t xml:space="preserve">Come along to </w:t>
      </w:r>
      <w:r w:rsidR="005B3122">
        <w:rPr>
          <w:rFonts w:ascii="Century Gothic" w:hAnsi="Century Gothic"/>
          <w:sz w:val="22"/>
          <w:szCs w:val="24"/>
        </w:rPr>
        <w:t xml:space="preserve">a hands on workshop </w:t>
      </w:r>
      <w:r w:rsidR="00E809E4">
        <w:rPr>
          <w:rFonts w:ascii="Century Gothic" w:hAnsi="Century Gothic"/>
          <w:sz w:val="22"/>
          <w:szCs w:val="24"/>
        </w:rPr>
        <w:t>and how it can be used to support all learners.</w:t>
      </w:r>
    </w:p>
    <w:p w14:paraId="10D4D6C4" w14:textId="77777777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503FE07D" w14:textId="77777777" w:rsidR="00DA6869" w:rsidRPr="00211925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What is Read&amp;Write software?</w:t>
      </w:r>
    </w:p>
    <w:p w14:paraId="3D93F998" w14:textId="1FCF0C44" w:rsidR="00DA6869" w:rsidRDefault="00DA6869" w:rsidP="00DA6869">
      <w:pPr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 xml:space="preserve">Used daily by millions of students worldwide, Read&amp;Write is an award-winning literacy toolbar that helps each member of the class realise their full potential. Supporting all stages from </w:t>
      </w:r>
      <w:r w:rsidRPr="00211925">
        <w:rPr>
          <w:rFonts w:ascii="Century Gothic" w:hAnsi="Century Gothic"/>
          <w:b/>
          <w:bCs/>
          <w:sz w:val="22"/>
          <w:szCs w:val="24"/>
        </w:rPr>
        <w:t>Primary 1 to S6</w:t>
      </w:r>
      <w:r w:rsidRPr="00211925">
        <w:rPr>
          <w:rFonts w:ascii="Century Gothic" w:hAnsi="Century Gothic"/>
          <w:sz w:val="22"/>
          <w:szCs w:val="24"/>
        </w:rPr>
        <w:t xml:space="preserve">, there are features to benefit everyone! </w:t>
      </w:r>
    </w:p>
    <w:p w14:paraId="65164619" w14:textId="77777777" w:rsidR="00FB6447" w:rsidRPr="00211925" w:rsidRDefault="00FB6447" w:rsidP="00DA6869">
      <w:pPr>
        <w:rPr>
          <w:rFonts w:ascii="Century Gothic" w:hAnsi="Century Gothic"/>
          <w:sz w:val="22"/>
          <w:szCs w:val="24"/>
        </w:rPr>
      </w:pPr>
    </w:p>
    <w:p w14:paraId="70DB226B" w14:textId="23AAE0A5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21C459C9" w14:textId="2A9D457C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Word prediction and dictionary tools to support every stage of learning</w:t>
      </w:r>
    </w:p>
    <w:p w14:paraId="04B531B1" w14:textId="2804B7BD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Text-to-speech and voice recognition – Why type when you can use your voice?!</w:t>
      </w:r>
    </w:p>
    <w:p w14:paraId="363FF339" w14:textId="777777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Fact finding and research tools to support emerging story writers as well as senior students completing assignments</w:t>
      </w:r>
    </w:p>
    <w:p w14:paraId="4E6293B8" w14:textId="0F1A82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Mp3 audio maker – Download your notes and listen on-the-go</w:t>
      </w:r>
    </w:p>
    <w:p w14:paraId="36C9D4A8" w14:textId="777777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And lots more!</w:t>
      </w:r>
      <w:r w:rsidRPr="00211925">
        <w:rPr>
          <w:rFonts w:ascii="Century Gothic" w:hAnsi="Century Gothic"/>
          <w:i/>
          <w:iCs/>
          <w:sz w:val="22"/>
          <w:szCs w:val="24"/>
        </w:rPr>
        <w:t xml:space="preserve"> Find out more information at </w:t>
      </w:r>
      <w:hyperlink r:id="rId7" w:history="1">
        <w:r w:rsidRPr="00211925">
          <w:rPr>
            <w:rStyle w:val="Hyperlink"/>
            <w:rFonts w:ascii="Century Gothic" w:hAnsi="Century Gothic"/>
            <w:i/>
            <w:iCs/>
            <w:sz w:val="22"/>
            <w:szCs w:val="24"/>
          </w:rPr>
          <w:t>www.texthelp.com</w:t>
        </w:r>
      </w:hyperlink>
    </w:p>
    <w:p w14:paraId="77F01090" w14:textId="77777777" w:rsidR="00DA6869" w:rsidRPr="00211925" w:rsidRDefault="00DA6869" w:rsidP="00DA6869">
      <w:pPr>
        <w:pStyle w:val="ListParagraph"/>
        <w:rPr>
          <w:rFonts w:ascii="Century Gothic" w:hAnsi="Century Gothic"/>
          <w:sz w:val="22"/>
          <w:szCs w:val="24"/>
        </w:rPr>
      </w:pPr>
    </w:p>
    <w:p w14:paraId="4FB854DB" w14:textId="77777777" w:rsidR="00DA6869" w:rsidRPr="00211925" w:rsidRDefault="00DA6869" w:rsidP="00DA6869">
      <w:pPr>
        <w:pStyle w:val="ListParagraph"/>
        <w:rPr>
          <w:rFonts w:ascii="Century Gothic" w:hAnsi="Century Gothic"/>
          <w:sz w:val="22"/>
          <w:szCs w:val="24"/>
        </w:rPr>
      </w:pPr>
    </w:p>
    <w:p w14:paraId="6D9C28CD" w14:textId="4D494EBB" w:rsidR="00DA6869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“Helping every student understand, learn and express themselves with confidence.”</w:t>
      </w:r>
    </w:p>
    <w:p w14:paraId="105E2F55" w14:textId="084A89BA" w:rsidR="00E809E4" w:rsidRDefault="00E809E4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</w:p>
    <w:p w14:paraId="2E9260BD" w14:textId="6F33089C" w:rsidR="00E809E4" w:rsidRPr="00211925" w:rsidRDefault="00E809E4" w:rsidP="00213185">
      <w:pPr>
        <w:jc w:val="center"/>
        <w:rPr>
          <w:rFonts w:ascii="Century Gothic" w:hAnsi="Century Gothic"/>
          <w:b/>
          <w:bCs/>
          <w:i/>
          <w:iCs/>
          <w:sz w:val="22"/>
          <w:szCs w:val="24"/>
        </w:rPr>
      </w:pPr>
    </w:p>
    <w:p w14:paraId="584F4B40" w14:textId="60164E94" w:rsidR="00B11553" w:rsidRDefault="00B11553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  <w:r w:rsidRPr="00B11553">
        <w:rPr>
          <w:rFonts w:ascii="Century Gothic" w:hAnsi="Century Gothic"/>
          <w:b/>
          <w:bCs/>
          <w:iCs/>
          <w:sz w:val="36"/>
          <w:szCs w:val="36"/>
        </w:rPr>
        <w:t>Want to find out more</w:t>
      </w:r>
      <w:r>
        <w:rPr>
          <w:rFonts w:ascii="Century Gothic" w:hAnsi="Century Gothic"/>
          <w:b/>
          <w:bCs/>
          <w:iCs/>
          <w:sz w:val="36"/>
          <w:szCs w:val="36"/>
        </w:rPr>
        <w:t xml:space="preserve">? </w:t>
      </w:r>
      <w:r>
        <w:rPr>
          <w:rFonts w:ascii="Century Gothic" w:hAnsi="Century Gothic"/>
          <w:bCs/>
          <w:iCs/>
          <w:sz w:val="36"/>
          <w:szCs w:val="36"/>
        </w:rPr>
        <w:t>Everyone welcome!</w:t>
      </w:r>
    </w:p>
    <w:p w14:paraId="07AEF208" w14:textId="56B499F4" w:rsidR="00B11553" w:rsidRDefault="00EA11F4" w:rsidP="00213185">
      <w:pPr>
        <w:jc w:val="center"/>
        <w:rPr>
          <w:rFonts w:ascii="Helvetica" w:hAnsi="Helvetica"/>
          <w:i/>
          <w:iCs/>
          <w:color w:val="000000"/>
          <w:spacing w:val="8"/>
          <w:sz w:val="22"/>
          <w:szCs w:val="22"/>
          <w:shd w:val="clear" w:color="auto" w:fill="FFFFFF"/>
        </w:rPr>
      </w:pPr>
      <w:r>
        <w:rPr>
          <w:rFonts w:ascii="Helvetica" w:hAnsi="Helvetica"/>
          <w:b/>
          <w:bCs/>
          <w:color w:val="000000"/>
          <w:spacing w:val="8"/>
          <w:sz w:val="22"/>
          <w:szCs w:val="22"/>
          <w:shd w:val="clear" w:color="auto" w:fill="FFFFFF"/>
        </w:rPr>
        <w:t> </w:t>
      </w:r>
      <w:r>
        <w:rPr>
          <w:rFonts w:ascii="Helvetica" w:hAnsi="Helvetica"/>
          <w:i/>
          <w:iCs/>
          <w:color w:val="000000"/>
          <w:spacing w:val="8"/>
          <w:sz w:val="22"/>
          <w:szCs w:val="22"/>
          <w:shd w:val="clear" w:color="auto" w:fill="FFFFFF"/>
        </w:rPr>
        <w:t>Please note you may bring your young person with you too!</w:t>
      </w:r>
    </w:p>
    <w:p w14:paraId="69831428" w14:textId="77777777" w:rsidR="00EA11F4" w:rsidRDefault="00EA11F4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</w:p>
    <w:p w14:paraId="519EAD04" w14:textId="7FE33475" w:rsidR="005B3122" w:rsidRDefault="005B3122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  <w:r>
        <w:rPr>
          <w:rFonts w:ascii="Century Gothic" w:hAnsi="Century Gothic"/>
          <w:bCs/>
          <w:iCs/>
          <w:sz w:val="36"/>
          <w:szCs w:val="36"/>
        </w:rPr>
        <w:t xml:space="preserve">Register your interest here  </w:t>
      </w:r>
      <w:hyperlink r:id="rId8" w:history="1">
        <w:r w:rsidRPr="00C75C63">
          <w:rPr>
            <w:rStyle w:val="Hyperlink"/>
            <w:rFonts w:ascii="Century Gothic" w:hAnsi="Century Gothic"/>
            <w:bCs/>
            <w:iCs/>
            <w:sz w:val="36"/>
            <w:szCs w:val="36"/>
          </w:rPr>
          <w:t>http://bit.ly/ReadWriteParents</w:t>
        </w:r>
      </w:hyperlink>
    </w:p>
    <w:p w14:paraId="2BAB0B0F" w14:textId="4BFC1D45" w:rsidR="00213185" w:rsidRDefault="00213185" w:rsidP="00EA11F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Cs/>
          <w:iCs/>
          <w:sz w:val="36"/>
          <w:szCs w:val="36"/>
        </w:rPr>
        <w:t>Look forward to seeing you there!</w:t>
      </w:r>
    </w:p>
    <w:sectPr w:rsidR="00213185" w:rsidSect="00213185">
      <w:pgSz w:w="11906" w:h="16838"/>
      <w:pgMar w:top="1440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0F6"/>
    <w:multiLevelType w:val="hybridMultilevel"/>
    <w:tmpl w:val="DD2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9"/>
    <w:rsid w:val="00071C8D"/>
    <w:rsid w:val="00127367"/>
    <w:rsid w:val="00211925"/>
    <w:rsid w:val="00213185"/>
    <w:rsid w:val="002902C1"/>
    <w:rsid w:val="00382524"/>
    <w:rsid w:val="00521A6C"/>
    <w:rsid w:val="005555EB"/>
    <w:rsid w:val="005B3122"/>
    <w:rsid w:val="00657A51"/>
    <w:rsid w:val="007C12AC"/>
    <w:rsid w:val="007F61D3"/>
    <w:rsid w:val="008A7182"/>
    <w:rsid w:val="009D5BA7"/>
    <w:rsid w:val="00B11553"/>
    <w:rsid w:val="00B5411B"/>
    <w:rsid w:val="00B85E32"/>
    <w:rsid w:val="00C37D89"/>
    <w:rsid w:val="00D53C07"/>
    <w:rsid w:val="00DA6869"/>
    <w:rsid w:val="00E620FB"/>
    <w:rsid w:val="00E809E4"/>
    <w:rsid w:val="00EA11F4"/>
    <w:rsid w:val="00F11685"/>
    <w:rsid w:val="00F77C29"/>
    <w:rsid w:val="00F835D6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D93A"/>
  <w15:docId w15:val="{34CE1858-2EE4-4094-93B2-70084D1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69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8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36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adWrite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thel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Lynch</dc:creator>
  <cp:lastModifiedBy>Alan Martin</cp:lastModifiedBy>
  <cp:revision>2</cp:revision>
  <dcterms:created xsi:type="dcterms:W3CDTF">2018-11-01T09:18:00Z</dcterms:created>
  <dcterms:modified xsi:type="dcterms:W3CDTF">2018-11-01T09:18:00Z</dcterms:modified>
</cp:coreProperties>
</file>