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464" w:rsidRPr="00CE25FA" w:rsidRDefault="00CE25FA" w:rsidP="00EC0E74">
      <w:pPr>
        <w:pStyle w:val="Header"/>
        <w:rPr>
          <w:sz w:val="24"/>
          <w:szCs w:val="24"/>
        </w:rPr>
      </w:pPr>
      <w:r w:rsidRPr="00CE25FA">
        <w:rPr>
          <w:sz w:val="24"/>
          <w:szCs w:val="24"/>
        </w:rPr>
        <w:t>March 2019</w:t>
      </w:r>
      <w:r w:rsidR="00EC0E74" w:rsidRPr="00CE25FA">
        <w:rPr>
          <w:sz w:val="24"/>
          <w:szCs w:val="24"/>
        </w:rPr>
        <w:t xml:space="preserve"> </w:t>
      </w:r>
    </w:p>
    <w:p w:rsidR="00377EC4" w:rsidRPr="00CE25FA" w:rsidRDefault="00377EC4" w:rsidP="00377EC4">
      <w:pPr>
        <w:spacing w:after="0" w:line="240" w:lineRule="auto"/>
        <w:rPr>
          <w:sz w:val="24"/>
          <w:szCs w:val="24"/>
        </w:rPr>
      </w:pPr>
    </w:p>
    <w:p w:rsidR="00B470B1" w:rsidRPr="00CE25FA" w:rsidRDefault="00B470B1" w:rsidP="00B470B1">
      <w:pPr>
        <w:suppressAutoHyphens/>
        <w:jc w:val="both"/>
        <w:rPr>
          <w:rFonts w:ascii="Arial" w:hAnsi="Arial" w:cs="Arial"/>
          <w:spacing w:val="-2"/>
          <w:sz w:val="24"/>
          <w:szCs w:val="24"/>
        </w:rPr>
      </w:pPr>
      <w:r w:rsidRPr="00CE25FA">
        <w:rPr>
          <w:rFonts w:ascii="Arial" w:hAnsi="Arial" w:cs="Arial"/>
          <w:spacing w:val="-2"/>
          <w:sz w:val="24"/>
          <w:szCs w:val="24"/>
        </w:rPr>
        <w:t>Dear Parents and S4, S5, S6 Pupils</w:t>
      </w:r>
    </w:p>
    <w:p w:rsidR="00B470B1" w:rsidRPr="00CE25FA" w:rsidRDefault="00B470B1" w:rsidP="00B470B1">
      <w:pPr>
        <w:suppressAutoHyphens/>
        <w:jc w:val="both"/>
        <w:rPr>
          <w:rFonts w:ascii="Arial" w:hAnsi="Arial" w:cs="Arial"/>
          <w:spacing w:val="-2"/>
          <w:sz w:val="24"/>
          <w:szCs w:val="24"/>
        </w:rPr>
      </w:pPr>
      <w:r w:rsidRPr="00CE25FA">
        <w:rPr>
          <w:rFonts w:ascii="Arial" w:hAnsi="Arial" w:cs="Arial"/>
          <w:spacing w:val="-2"/>
          <w:sz w:val="24"/>
          <w:szCs w:val="24"/>
        </w:rPr>
        <w:t>Study leave for the SQA examinations starts fo</w:t>
      </w:r>
      <w:r w:rsidR="00CE25FA" w:rsidRPr="00CE25FA">
        <w:rPr>
          <w:rFonts w:ascii="Arial" w:hAnsi="Arial" w:cs="Arial"/>
          <w:spacing w:val="-2"/>
          <w:sz w:val="24"/>
          <w:szCs w:val="24"/>
        </w:rPr>
        <w:t>r S4, S5 and S6 pupils on Wednesday, 24</w:t>
      </w:r>
      <w:r w:rsidRPr="00CE25FA">
        <w:rPr>
          <w:rFonts w:ascii="Arial" w:hAnsi="Arial" w:cs="Arial"/>
          <w:spacing w:val="-2"/>
          <w:sz w:val="24"/>
          <w:szCs w:val="24"/>
        </w:rPr>
        <w:t xml:space="preserve"> April and finishes on </w:t>
      </w:r>
      <w:r w:rsidR="00CE25FA" w:rsidRPr="00CE25FA">
        <w:rPr>
          <w:rFonts w:ascii="Arial" w:hAnsi="Arial" w:cs="Arial"/>
          <w:spacing w:val="-2"/>
          <w:sz w:val="24"/>
          <w:szCs w:val="24"/>
        </w:rPr>
        <w:t>Friday, 31</w:t>
      </w:r>
      <w:r w:rsidR="00CE25FA" w:rsidRPr="00CE25FA">
        <w:rPr>
          <w:rFonts w:ascii="Arial" w:hAnsi="Arial" w:cs="Arial"/>
          <w:spacing w:val="-2"/>
          <w:sz w:val="24"/>
          <w:szCs w:val="24"/>
          <w:vertAlign w:val="superscript"/>
        </w:rPr>
        <w:t>st</w:t>
      </w:r>
      <w:r w:rsidR="00CE25FA" w:rsidRPr="00CE25FA">
        <w:rPr>
          <w:rFonts w:ascii="Arial" w:hAnsi="Arial" w:cs="Arial"/>
          <w:spacing w:val="-2"/>
          <w:sz w:val="24"/>
          <w:szCs w:val="24"/>
        </w:rPr>
        <w:t xml:space="preserve"> May</w:t>
      </w:r>
      <w:r w:rsidRPr="00CE25FA">
        <w:rPr>
          <w:rFonts w:ascii="Arial" w:hAnsi="Arial" w:cs="Arial"/>
          <w:spacing w:val="-2"/>
          <w:sz w:val="24"/>
          <w:szCs w:val="24"/>
        </w:rPr>
        <w:t xml:space="preserve"> inclusive. The timetable for those returning for S5 or S6 will begin on Monday, </w:t>
      </w:r>
      <w:r w:rsidR="00CE25FA" w:rsidRPr="00CE25FA">
        <w:rPr>
          <w:rFonts w:ascii="Arial" w:hAnsi="Arial" w:cs="Arial"/>
          <w:spacing w:val="-2"/>
          <w:sz w:val="24"/>
          <w:szCs w:val="24"/>
        </w:rPr>
        <w:t>3</w:t>
      </w:r>
      <w:r w:rsidRPr="00CE25FA">
        <w:rPr>
          <w:rFonts w:ascii="Arial" w:hAnsi="Arial" w:cs="Arial"/>
          <w:spacing w:val="-2"/>
          <w:sz w:val="24"/>
          <w:szCs w:val="24"/>
        </w:rPr>
        <w:t xml:space="preserve"> June for Session 201</w:t>
      </w:r>
      <w:r w:rsidR="00CE25FA" w:rsidRPr="00CE25FA">
        <w:rPr>
          <w:rFonts w:ascii="Arial" w:hAnsi="Arial" w:cs="Arial"/>
          <w:spacing w:val="-2"/>
          <w:sz w:val="24"/>
          <w:szCs w:val="24"/>
        </w:rPr>
        <w:t>9-20</w:t>
      </w:r>
      <w:r w:rsidRPr="00CE25FA">
        <w:rPr>
          <w:rFonts w:ascii="Arial" w:hAnsi="Arial" w:cs="Arial"/>
          <w:spacing w:val="-2"/>
          <w:sz w:val="24"/>
          <w:szCs w:val="24"/>
        </w:rPr>
        <w:t xml:space="preserve">.  All senior pupils have been issued with a final SQA Examination timetable.  </w:t>
      </w:r>
    </w:p>
    <w:p w:rsidR="00B470B1" w:rsidRPr="00CE25FA" w:rsidRDefault="00B470B1" w:rsidP="00B470B1">
      <w:pPr>
        <w:suppressAutoHyphens/>
        <w:jc w:val="both"/>
        <w:rPr>
          <w:rFonts w:ascii="Arial" w:hAnsi="Arial" w:cs="Arial"/>
          <w:b/>
          <w:spacing w:val="-2"/>
          <w:sz w:val="24"/>
          <w:szCs w:val="24"/>
        </w:rPr>
      </w:pPr>
      <w:r w:rsidRPr="00CE25FA">
        <w:rPr>
          <w:rFonts w:ascii="Arial" w:hAnsi="Arial" w:cs="Arial"/>
          <w:b/>
          <w:spacing w:val="-2"/>
          <w:sz w:val="24"/>
          <w:szCs w:val="24"/>
        </w:rPr>
        <w:t>ARRANGEMENTS FOR SQA EXAMINATIONS</w:t>
      </w:r>
    </w:p>
    <w:p w:rsidR="00B470B1" w:rsidRPr="00CE25FA" w:rsidRDefault="00B470B1" w:rsidP="00B470B1">
      <w:pPr>
        <w:pStyle w:val="ListParagraph"/>
        <w:numPr>
          <w:ilvl w:val="0"/>
          <w:numId w:val="1"/>
        </w:numPr>
        <w:tabs>
          <w:tab w:val="left" w:pos="-720"/>
          <w:tab w:val="left" w:pos="0"/>
        </w:tabs>
        <w:suppressAutoHyphens/>
        <w:ind w:left="426" w:hanging="426"/>
        <w:jc w:val="both"/>
        <w:rPr>
          <w:rFonts w:ascii="Arial" w:hAnsi="Arial" w:cs="Arial"/>
          <w:b/>
          <w:spacing w:val="-2"/>
          <w:sz w:val="24"/>
          <w:szCs w:val="24"/>
        </w:rPr>
      </w:pPr>
      <w:r w:rsidRPr="00CE25FA">
        <w:rPr>
          <w:rFonts w:ascii="Arial" w:hAnsi="Arial" w:cs="Arial"/>
          <w:spacing w:val="-2"/>
          <w:sz w:val="24"/>
          <w:szCs w:val="24"/>
        </w:rPr>
        <w:t xml:space="preserve">SQA examinations begin on </w:t>
      </w:r>
      <w:r w:rsidR="00CE25FA" w:rsidRPr="00CE25FA">
        <w:rPr>
          <w:rFonts w:ascii="Arial" w:hAnsi="Arial" w:cs="Arial"/>
          <w:b/>
          <w:spacing w:val="-2"/>
          <w:sz w:val="24"/>
          <w:szCs w:val="24"/>
        </w:rPr>
        <w:t>Thursday, 25</w:t>
      </w:r>
      <w:r w:rsidR="00CE25FA" w:rsidRPr="00CE25FA">
        <w:rPr>
          <w:rFonts w:ascii="Arial" w:hAnsi="Arial" w:cs="Arial"/>
          <w:b/>
          <w:spacing w:val="-2"/>
          <w:sz w:val="24"/>
          <w:szCs w:val="24"/>
          <w:vertAlign w:val="superscript"/>
        </w:rPr>
        <w:t>th</w:t>
      </w:r>
      <w:r w:rsidR="00CE25FA" w:rsidRPr="00CE25FA">
        <w:rPr>
          <w:rFonts w:ascii="Arial" w:hAnsi="Arial" w:cs="Arial"/>
          <w:b/>
          <w:spacing w:val="-2"/>
          <w:sz w:val="24"/>
          <w:szCs w:val="24"/>
        </w:rPr>
        <w:t xml:space="preserve"> April</w:t>
      </w:r>
      <w:r w:rsidRPr="00CE25FA">
        <w:rPr>
          <w:rFonts w:ascii="Arial" w:hAnsi="Arial" w:cs="Arial"/>
          <w:b/>
          <w:spacing w:val="-2"/>
          <w:sz w:val="24"/>
          <w:szCs w:val="24"/>
        </w:rPr>
        <w:t xml:space="preserve"> </w:t>
      </w:r>
      <w:r w:rsidRPr="00CE25FA">
        <w:rPr>
          <w:rFonts w:ascii="Arial" w:hAnsi="Arial" w:cs="Arial"/>
          <w:spacing w:val="-2"/>
          <w:sz w:val="24"/>
          <w:szCs w:val="24"/>
        </w:rPr>
        <w:t xml:space="preserve">and finish on </w:t>
      </w:r>
      <w:r w:rsidR="00CE25FA" w:rsidRPr="00CE25FA">
        <w:rPr>
          <w:rFonts w:ascii="Arial" w:hAnsi="Arial" w:cs="Arial"/>
          <w:b/>
          <w:spacing w:val="-2"/>
          <w:sz w:val="24"/>
          <w:szCs w:val="24"/>
        </w:rPr>
        <w:t>Friday, 31</w:t>
      </w:r>
      <w:r w:rsidR="00CE25FA" w:rsidRPr="00CE25FA">
        <w:rPr>
          <w:rFonts w:ascii="Arial" w:hAnsi="Arial" w:cs="Arial"/>
          <w:b/>
          <w:spacing w:val="-2"/>
          <w:sz w:val="24"/>
          <w:szCs w:val="24"/>
          <w:vertAlign w:val="superscript"/>
        </w:rPr>
        <w:t>st</w:t>
      </w:r>
      <w:r w:rsidR="008F0B31">
        <w:rPr>
          <w:rFonts w:ascii="Arial" w:hAnsi="Arial" w:cs="Arial"/>
          <w:b/>
          <w:spacing w:val="-2"/>
          <w:sz w:val="24"/>
          <w:szCs w:val="24"/>
        </w:rPr>
        <w:t xml:space="preserve"> May</w:t>
      </w:r>
      <w:bookmarkStart w:id="0" w:name="_GoBack"/>
      <w:bookmarkEnd w:id="0"/>
      <w:r w:rsidRPr="00CE25FA">
        <w:rPr>
          <w:rFonts w:ascii="Arial" w:hAnsi="Arial" w:cs="Arial"/>
          <w:b/>
          <w:spacing w:val="-2"/>
          <w:sz w:val="24"/>
          <w:szCs w:val="24"/>
        </w:rPr>
        <w:t xml:space="preserve">.  </w:t>
      </w:r>
      <w:r w:rsidRPr="00CE25FA">
        <w:rPr>
          <w:rFonts w:ascii="Arial" w:hAnsi="Arial" w:cs="Arial"/>
          <w:spacing w:val="-2"/>
          <w:sz w:val="24"/>
          <w:szCs w:val="24"/>
        </w:rPr>
        <w:t>During the period of study leave, pupils may study at home and attend school only on days of their examinations.</w:t>
      </w:r>
    </w:p>
    <w:p w:rsidR="00B470B1" w:rsidRPr="00CE25FA" w:rsidRDefault="00B470B1" w:rsidP="00B470B1">
      <w:pPr>
        <w:pStyle w:val="ListParagraph"/>
        <w:tabs>
          <w:tab w:val="left" w:pos="-720"/>
          <w:tab w:val="left" w:pos="0"/>
        </w:tabs>
        <w:suppressAutoHyphens/>
        <w:ind w:left="426"/>
        <w:jc w:val="both"/>
        <w:rPr>
          <w:rFonts w:ascii="Arial" w:hAnsi="Arial" w:cs="Arial"/>
          <w:spacing w:val="-2"/>
          <w:sz w:val="24"/>
          <w:szCs w:val="24"/>
        </w:rPr>
      </w:pPr>
    </w:p>
    <w:p w:rsidR="00B470B1" w:rsidRPr="00CE25FA" w:rsidRDefault="00B470B1" w:rsidP="00B470B1">
      <w:pPr>
        <w:pStyle w:val="ListParagraph"/>
        <w:numPr>
          <w:ilvl w:val="0"/>
          <w:numId w:val="1"/>
        </w:numPr>
        <w:tabs>
          <w:tab w:val="left" w:pos="-720"/>
          <w:tab w:val="left" w:pos="0"/>
        </w:tabs>
        <w:suppressAutoHyphens/>
        <w:ind w:left="426" w:hanging="426"/>
        <w:jc w:val="both"/>
        <w:rPr>
          <w:rFonts w:ascii="Arial" w:hAnsi="Arial" w:cs="Arial"/>
          <w:spacing w:val="-2"/>
          <w:sz w:val="24"/>
          <w:szCs w:val="24"/>
        </w:rPr>
      </w:pPr>
      <w:r w:rsidRPr="00CE25FA">
        <w:rPr>
          <w:rFonts w:ascii="Arial" w:hAnsi="Arial" w:cs="Arial"/>
          <w:spacing w:val="-2"/>
          <w:sz w:val="24"/>
          <w:szCs w:val="24"/>
        </w:rPr>
        <w:t>Pupils must wear school uniform when sitting their exams and on all other occasions when they are in school.</w:t>
      </w:r>
    </w:p>
    <w:p w:rsidR="00B470B1" w:rsidRPr="00CE25FA" w:rsidRDefault="00B470B1" w:rsidP="00B470B1">
      <w:pPr>
        <w:pStyle w:val="ListParagraph"/>
        <w:rPr>
          <w:rFonts w:ascii="Arial" w:hAnsi="Arial" w:cs="Arial"/>
          <w:spacing w:val="-2"/>
          <w:sz w:val="24"/>
          <w:szCs w:val="24"/>
        </w:rPr>
      </w:pPr>
    </w:p>
    <w:p w:rsidR="00B470B1" w:rsidRPr="00CE25FA" w:rsidRDefault="00B470B1" w:rsidP="00B470B1">
      <w:pPr>
        <w:pStyle w:val="ListParagraph"/>
        <w:numPr>
          <w:ilvl w:val="0"/>
          <w:numId w:val="1"/>
        </w:numPr>
        <w:tabs>
          <w:tab w:val="left" w:pos="-720"/>
          <w:tab w:val="left" w:pos="0"/>
        </w:tabs>
        <w:suppressAutoHyphens/>
        <w:ind w:left="426" w:hanging="426"/>
        <w:jc w:val="both"/>
        <w:rPr>
          <w:rFonts w:ascii="Arial" w:hAnsi="Arial" w:cs="Arial"/>
          <w:spacing w:val="-2"/>
          <w:sz w:val="24"/>
          <w:szCs w:val="24"/>
        </w:rPr>
      </w:pPr>
      <w:r w:rsidRPr="00CE25FA">
        <w:rPr>
          <w:rFonts w:ascii="Arial" w:hAnsi="Arial" w:cs="Arial"/>
          <w:spacing w:val="-2"/>
          <w:sz w:val="24"/>
          <w:szCs w:val="24"/>
        </w:rPr>
        <w:t>Pupils must remain in their examination seats until the end of their examination to minimise noise in consideration of others sitting other examinations.</w:t>
      </w:r>
    </w:p>
    <w:p w:rsidR="00B470B1" w:rsidRPr="00CE25FA" w:rsidRDefault="00B470B1" w:rsidP="00B470B1">
      <w:pPr>
        <w:pStyle w:val="ListParagraph"/>
        <w:rPr>
          <w:rFonts w:ascii="Arial" w:hAnsi="Arial" w:cs="Arial"/>
          <w:spacing w:val="-2"/>
          <w:sz w:val="24"/>
          <w:szCs w:val="24"/>
        </w:rPr>
      </w:pPr>
    </w:p>
    <w:p w:rsidR="00B470B1" w:rsidRPr="00CE25FA" w:rsidRDefault="00B470B1" w:rsidP="00B470B1">
      <w:pPr>
        <w:pStyle w:val="ListParagraph"/>
        <w:numPr>
          <w:ilvl w:val="0"/>
          <w:numId w:val="1"/>
        </w:numPr>
        <w:tabs>
          <w:tab w:val="left" w:pos="-720"/>
          <w:tab w:val="left" w:pos="0"/>
        </w:tabs>
        <w:suppressAutoHyphens/>
        <w:ind w:left="426" w:hanging="426"/>
        <w:jc w:val="both"/>
        <w:rPr>
          <w:rFonts w:ascii="Arial" w:hAnsi="Arial" w:cs="Arial"/>
          <w:b/>
          <w:spacing w:val="-2"/>
          <w:sz w:val="24"/>
          <w:szCs w:val="24"/>
        </w:rPr>
      </w:pPr>
      <w:r w:rsidRPr="00CE25FA">
        <w:rPr>
          <w:rFonts w:ascii="Arial" w:hAnsi="Arial" w:cs="Arial"/>
          <w:spacing w:val="-2"/>
          <w:sz w:val="24"/>
          <w:szCs w:val="24"/>
        </w:rPr>
        <w:t>Mobile phones</w:t>
      </w:r>
      <w:r w:rsidR="00CE25FA" w:rsidRPr="00CE25FA">
        <w:rPr>
          <w:rFonts w:ascii="Arial" w:hAnsi="Arial" w:cs="Arial"/>
          <w:spacing w:val="-2"/>
          <w:sz w:val="24"/>
          <w:szCs w:val="24"/>
        </w:rPr>
        <w:t>, smart watches, earphones</w:t>
      </w:r>
      <w:r w:rsidRPr="00CE25FA">
        <w:rPr>
          <w:rFonts w:ascii="Arial" w:hAnsi="Arial" w:cs="Arial"/>
          <w:spacing w:val="-2"/>
          <w:sz w:val="24"/>
          <w:szCs w:val="24"/>
        </w:rPr>
        <w:t xml:space="preserve"> and any other electrical equipment must not be taken into examination rooms.  </w:t>
      </w:r>
      <w:r w:rsidRPr="00CE25FA">
        <w:rPr>
          <w:rFonts w:ascii="Arial" w:hAnsi="Arial" w:cs="Arial"/>
          <w:b/>
          <w:spacing w:val="-2"/>
          <w:sz w:val="24"/>
          <w:szCs w:val="24"/>
        </w:rPr>
        <w:t>Pupils found with a mobile phone in their possession (switched on or off) will be reported to the SQA by the Chief Invigilator. The pupil’s script will then be sent separately to the SQA and the pupil will almost certainly be disqualified for that examination and possibly for all other examinations in the same diet.</w:t>
      </w:r>
    </w:p>
    <w:p w:rsidR="00B470B1" w:rsidRPr="00CE25FA" w:rsidRDefault="00B470B1" w:rsidP="00B470B1">
      <w:pPr>
        <w:pStyle w:val="ListParagraph"/>
        <w:rPr>
          <w:rFonts w:ascii="Arial" w:hAnsi="Arial" w:cs="Arial"/>
          <w:b/>
          <w:spacing w:val="-2"/>
          <w:sz w:val="24"/>
          <w:szCs w:val="24"/>
        </w:rPr>
      </w:pPr>
    </w:p>
    <w:p w:rsidR="00B470B1" w:rsidRPr="00CE25FA" w:rsidRDefault="00B470B1" w:rsidP="00B470B1">
      <w:pPr>
        <w:pStyle w:val="ListParagraph"/>
        <w:numPr>
          <w:ilvl w:val="0"/>
          <w:numId w:val="1"/>
        </w:numPr>
        <w:tabs>
          <w:tab w:val="left" w:pos="-720"/>
          <w:tab w:val="left" w:pos="0"/>
        </w:tabs>
        <w:suppressAutoHyphens/>
        <w:ind w:left="426" w:hanging="426"/>
        <w:jc w:val="both"/>
        <w:rPr>
          <w:rFonts w:ascii="Arial" w:hAnsi="Arial" w:cs="Arial"/>
          <w:b/>
          <w:spacing w:val="-2"/>
          <w:sz w:val="24"/>
          <w:szCs w:val="24"/>
        </w:rPr>
      </w:pPr>
      <w:r w:rsidRPr="00CE25FA">
        <w:rPr>
          <w:rFonts w:ascii="Arial" w:hAnsi="Arial" w:cs="Arial"/>
          <w:spacing w:val="-2"/>
          <w:sz w:val="24"/>
          <w:szCs w:val="24"/>
        </w:rPr>
        <w:t xml:space="preserve">Pupils should come prepared to their exams with the necessary equipment </w:t>
      </w:r>
      <w:proofErr w:type="spellStart"/>
      <w:r w:rsidRPr="00CE25FA">
        <w:rPr>
          <w:rFonts w:ascii="Arial" w:hAnsi="Arial" w:cs="Arial"/>
          <w:spacing w:val="-2"/>
          <w:sz w:val="24"/>
          <w:szCs w:val="24"/>
        </w:rPr>
        <w:t>eg</w:t>
      </w:r>
      <w:proofErr w:type="spellEnd"/>
      <w:r w:rsidRPr="00CE25FA">
        <w:rPr>
          <w:rFonts w:ascii="Arial" w:hAnsi="Arial" w:cs="Arial"/>
          <w:spacing w:val="-2"/>
          <w:sz w:val="24"/>
          <w:szCs w:val="24"/>
        </w:rPr>
        <w:t xml:space="preserve"> pens, rulers, etc.</w:t>
      </w:r>
      <w:r w:rsidR="00CE25FA" w:rsidRPr="00CE25FA">
        <w:rPr>
          <w:rFonts w:ascii="Arial" w:hAnsi="Arial" w:cs="Arial"/>
          <w:spacing w:val="-2"/>
          <w:sz w:val="24"/>
          <w:szCs w:val="24"/>
        </w:rPr>
        <w:t xml:space="preserve"> Please note: pencil cases and calculator cases are </w:t>
      </w:r>
      <w:r w:rsidR="00CE25FA" w:rsidRPr="00CE25FA">
        <w:rPr>
          <w:rFonts w:ascii="Arial" w:hAnsi="Arial" w:cs="Arial"/>
          <w:spacing w:val="-2"/>
          <w:sz w:val="24"/>
          <w:szCs w:val="24"/>
          <w:u w:val="single"/>
        </w:rPr>
        <w:t>not</w:t>
      </w:r>
      <w:r w:rsidR="00CE25FA" w:rsidRPr="00CE25FA">
        <w:rPr>
          <w:rFonts w:ascii="Arial" w:hAnsi="Arial" w:cs="Arial"/>
          <w:spacing w:val="-2"/>
          <w:sz w:val="24"/>
          <w:szCs w:val="24"/>
        </w:rPr>
        <w:t xml:space="preserve"> permitted in the exam room. </w:t>
      </w:r>
    </w:p>
    <w:p w:rsidR="00B470B1" w:rsidRPr="00CE25FA" w:rsidRDefault="00B470B1" w:rsidP="00B470B1">
      <w:pPr>
        <w:pStyle w:val="ListParagraph"/>
        <w:rPr>
          <w:rFonts w:ascii="Arial" w:hAnsi="Arial" w:cs="Arial"/>
          <w:spacing w:val="-2"/>
          <w:sz w:val="24"/>
          <w:szCs w:val="24"/>
        </w:rPr>
      </w:pPr>
    </w:p>
    <w:p w:rsidR="00B470B1" w:rsidRPr="00CE25FA" w:rsidRDefault="00B470B1" w:rsidP="00B470B1">
      <w:pPr>
        <w:pStyle w:val="ListParagraph"/>
        <w:numPr>
          <w:ilvl w:val="0"/>
          <w:numId w:val="1"/>
        </w:numPr>
        <w:tabs>
          <w:tab w:val="left" w:pos="-720"/>
          <w:tab w:val="left" w:pos="0"/>
        </w:tabs>
        <w:suppressAutoHyphens/>
        <w:ind w:left="426" w:hanging="426"/>
        <w:jc w:val="both"/>
        <w:rPr>
          <w:rFonts w:ascii="Arial" w:hAnsi="Arial" w:cs="Arial"/>
          <w:spacing w:val="-2"/>
          <w:sz w:val="24"/>
          <w:szCs w:val="24"/>
        </w:rPr>
      </w:pPr>
      <w:r w:rsidRPr="00CE25FA">
        <w:rPr>
          <w:rFonts w:ascii="Arial" w:hAnsi="Arial" w:cs="Arial"/>
          <w:spacing w:val="-2"/>
          <w:sz w:val="24"/>
          <w:szCs w:val="24"/>
        </w:rPr>
        <w:t>Pupils will be allowed to take a bottle of water into the examination room. Water may be consumed during an examination.  Bottles and cans of juice are not allowed in examination rooms.</w:t>
      </w:r>
    </w:p>
    <w:p w:rsidR="00B470B1" w:rsidRPr="00CE25FA" w:rsidRDefault="00B470B1" w:rsidP="00B470B1">
      <w:pPr>
        <w:pStyle w:val="ListParagraph"/>
        <w:rPr>
          <w:rFonts w:ascii="Arial" w:hAnsi="Arial" w:cs="Arial"/>
          <w:spacing w:val="-2"/>
          <w:sz w:val="24"/>
          <w:szCs w:val="24"/>
        </w:rPr>
      </w:pPr>
    </w:p>
    <w:p w:rsidR="00B470B1" w:rsidRPr="00CE25FA" w:rsidRDefault="00B470B1" w:rsidP="00B470B1">
      <w:pPr>
        <w:pStyle w:val="ListParagraph"/>
        <w:numPr>
          <w:ilvl w:val="0"/>
          <w:numId w:val="1"/>
        </w:numPr>
        <w:tabs>
          <w:tab w:val="left" w:pos="-720"/>
          <w:tab w:val="left" w:pos="0"/>
        </w:tabs>
        <w:suppressAutoHyphens/>
        <w:ind w:left="426" w:hanging="426"/>
        <w:jc w:val="both"/>
        <w:rPr>
          <w:rFonts w:ascii="Arial" w:hAnsi="Arial" w:cs="Arial"/>
          <w:spacing w:val="-2"/>
          <w:sz w:val="24"/>
          <w:szCs w:val="24"/>
        </w:rPr>
      </w:pPr>
      <w:r w:rsidRPr="00CE25FA">
        <w:rPr>
          <w:rFonts w:ascii="Arial" w:hAnsi="Arial" w:cs="Arial"/>
          <w:spacing w:val="-3"/>
          <w:sz w:val="24"/>
          <w:szCs w:val="24"/>
        </w:rPr>
        <w:t>Please be aware that some of the start and finish times for examinations are different to those published by the SQA to accommodate the times of our own school day and minimise noise disruption to the examinations. Times for the examinations are printed on each pupil’s individual examination timetable.</w:t>
      </w:r>
    </w:p>
    <w:p w:rsidR="00B470B1" w:rsidRPr="00CE25FA" w:rsidRDefault="00B470B1" w:rsidP="00B470B1">
      <w:pPr>
        <w:pStyle w:val="ListParagraph"/>
        <w:ind w:left="426" w:hanging="426"/>
        <w:rPr>
          <w:rFonts w:ascii="Arial" w:hAnsi="Arial" w:cs="Arial"/>
          <w:spacing w:val="-3"/>
          <w:sz w:val="24"/>
          <w:szCs w:val="24"/>
        </w:rPr>
      </w:pPr>
    </w:p>
    <w:p w:rsidR="00B470B1" w:rsidRPr="00CE25FA" w:rsidRDefault="00B470B1" w:rsidP="00B470B1">
      <w:pPr>
        <w:pStyle w:val="ListParagraph"/>
        <w:numPr>
          <w:ilvl w:val="0"/>
          <w:numId w:val="1"/>
        </w:numPr>
        <w:tabs>
          <w:tab w:val="left" w:pos="-720"/>
          <w:tab w:val="left" w:pos="0"/>
        </w:tabs>
        <w:suppressAutoHyphens/>
        <w:ind w:left="426" w:hanging="426"/>
        <w:jc w:val="both"/>
        <w:rPr>
          <w:rFonts w:ascii="Arial" w:hAnsi="Arial" w:cs="Arial"/>
          <w:spacing w:val="-2"/>
          <w:sz w:val="24"/>
          <w:szCs w:val="24"/>
        </w:rPr>
      </w:pPr>
      <w:r w:rsidRPr="00CE25FA">
        <w:rPr>
          <w:rFonts w:ascii="Arial" w:hAnsi="Arial" w:cs="Arial"/>
          <w:spacing w:val="-3"/>
          <w:sz w:val="24"/>
          <w:szCs w:val="24"/>
        </w:rPr>
        <w:t xml:space="preserve"> </w:t>
      </w:r>
      <w:r w:rsidRPr="00CE25FA">
        <w:rPr>
          <w:rFonts w:ascii="Arial" w:hAnsi="Arial" w:cs="Arial"/>
          <w:spacing w:val="-2"/>
          <w:sz w:val="24"/>
          <w:szCs w:val="24"/>
        </w:rPr>
        <w:t>Pupils should arrive at the exam room at least 15 minutes before the start of the exam.</w:t>
      </w:r>
    </w:p>
    <w:p w:rsidR="00B470B1" w:rsidRPr="00CE25FA" w:rsidRDefault="00B470B1" w:rsidP="00B470B1">
      <w:pPr>
        <w:tabs>
          <w:tab w:val="left" w:pos="-720"/>
          <w:tab w:val="left" w:pos="0"/>
        </w:tabs>
        <w:suppressAutoHyphens/>
        <w:ind w:hanging="426"/>
        <w:jc w:val="both"/>
        <w:rPr>
          <w:rFonts w:ascii="Arial" w:hAnsi="Arial" w:cs="Arial"/>
          <w:spacing w:val="-2"/>
          <w:sz w:val="24"/>
          <w:szCs w:val="24"/>
        </w:rPr>
      </w:pPr>
    </w:p>
    <w:p w:rsidR="00B470B1" w:rsidRPr="00CE25FA" w:rsidRDefault="00B470B1" w:rsidP="00B470B1">
      <w:pPr>
        <w:pStyle w:val="ListParagraph"/>
        <w:numPr>
          <w:ilvl w:val="0"/>
          <w:numId w:val="1"/>
        </w:numPr>
        <w:tabs>
          <w:tab w:val="left" w:pos="-720"/>
        </w:tabs>
        <w:suppressAutoHyphens/>
        <w:ind w:left="426" w:hanging="426"/>
        <w:jc w:val="both"/>
        <w:rPr>
          <w:rFonts w:ascii="Arial" w:hAnsi="Arial" w:cs="Arial"/>
          <w:spacing w:val="-2"/>
          <w:sz w:val="24"/>
          <w:szCs w:val="24"/>
        </w:rPr>
      </w:pPr>
      <w:r w:rsidRPr="00CE25FA">
        <w:rPr>
          <w:rFonts w:ascii="Arial" w:hAnsi="Arial" w:cs="Arial"/>
          <w:spacing w:val="-3"/>
          <w:sz w:val="24"/>
          <w:szCs w:val="24"/>
        </w:rPr>
        <w:lastRenderedPageBreak/>
        <w:t xml:space="preserve">Pupils who have been granted additional arrangements for their examinations should note that the extra time may be given at the beginning of the examination to prevent overlap with later exams during the same day.  Details of the extra time are shown in pupils' personal timetables.  Starting times of </w:t>
      </w:r>
      <w:smartTag w:uri="urn:schemas-microsoft-com:office:smarttags" w:element="time">
        <w:smartTagPr>
          <w:attr w:name="Minute" w:val="45"/>
          <w:attr w:name="Hour" w:val="8"/>
        </w:smartTagPr>
        <w:r w:rsidRPr="00CE25FA">
          <w:rPr>
            <w:rFonts w:ascii="Arial" w:hAnsi="Arial" w:cs="Arial"/>
            <w:spacing w:val="-3"/>
            <w:sz w:val="24"/>
            <w:szCs w:val="24"/>
          </w:rPr>
          <w:t>8.45am</w:t>
        </w:r>
      </w:smartTag>
      <w:r w:rsidRPr="00CE25FA">
        <w:rPr>
          <w:rFonts w:ascii="Arial" w:hAnsi="Arial" w:cs="Arial"/>
          <w:spacing w:val="-3"/>
          <w:sz w:val="24"/>
          <w:szCs w:val="24"/>
        </w:rPr>
        <w:t xml:space="preserve"> are not uncommon for some pupils.</w:t>
      </w:r>
    </w:p>
    <w:p w:rsidR="00B470B1" w:rsidRPr="00CE25FA" w:rsidRDefault="00B470B1" w:rsidP="00B470B1">
      <w:pPr>
        <w:pStyle w:val="ListParagraph"/>
        <w:rPr>
          <w:rFonts w:ascii="Arial" w:hAnsi="Arial" w:cs="Arial"/>
          <w:spacing w:val="-2"/>
          <w:sz w:val="24"/>
          <w:szCs w:val="24"/>
        </w:rPr>
      </w:pPr>
    </w:p>
    <w:p w:rsidR="00B470B1" w:rsidRPr="00CE25FA" w:rsidRDefault="00B470B1" w:rsidP="00CE25FA">
      <w:pPr>
        <w:pStyle w:val="ListParagraph"/>
        <w:numPr>
          <w:ilvl w:val="0"/>
          <w:numId w:val="1"/>
        </w:numPr>
        <w:tabs>
          <w:tab w:val="left" w:pos="-720"/>
        </w:tabs>
        <w:suppressAutoHyphens/>
        <w:ind w:left="426" w:hanging="426"/>
        <w:jc w:val="both"/>
        <w:rPr>
          <w:rFonts w:ascii="Arial" w:hAnsi="Arial" w:cs="Arial"/>
          <w:spacing w:val="-2"/>
          <w:sz w:val="24"/>
          <w:szCs w:val="24"/>
        </w:rPr>
      </w:pPr>
      <w:r w:rsidRPr="00CE25FA">
        <w:rPr>
          <w:rFonts w:ascii="Arial" w:hAnsi="Arial" w:cs="Arial"/>
          <w:spacing w:val="-3"/>
          <w:sz w:val="24"/>
          <w:szCs w:val="24"/>
        </w:rPr>
        <w:t xml:space="preserve">If a pupil cannot attend an examination, the school must be contacted immediately </w:t>
      </w:r>
      <w:r w:rsidR="00CE25FA">
        <w:rPr>
          <w:rFonts w:ascii="Arial" w:hAnsi="Arial" w:cs="Arial"/>
          <w:spacing w:val="-3"/>
          <w:sz w:val="24"/>
          <w:szCs w:val="24"/>
        </w:rPr>
        <w:t xml:space="preserve">(01224 642299) </w:t>
      </w:r>
      <w:r w:rsidRPr="00CE25FA">
        <w:rPr>
          <w:rFonts w:ascii="Arial" w:hAnsi="Arial" w:cs="Arial"/>
          <w:spacing w:val="-3"/>
          <w:sz w:val="24"/>
          <w:szCs w:val="24"/>
        </w:rPr>
        <w:t xml:space="preserve">and a medical </w:t>
      </w:r>
      <w:r w:rsidR="00CE25FA" w:rsidRPr="00CE25FA">
        <w:rPr>
          <w:rFonts w:ascii="Arial" w:hAnsi="Arial" w:cs="Arial"/>
          <w:spacing w:val="-3"/>
          <w:sz w:val="24"/>
          <w:szCs w:val="24"/>
        </w:rPr>
        <w:t>certificate sent to Miss Adams</w:t>
      </w:r>
      <w:r w:rsidRPr="00CE25FA">
        <w:rPr>
          <w:rFonts w:ascii="Arial" w:hAnsi="Arial" w:cs="Arial"/>
          <w:spacing w:val="-3"/>
          <w:sz w:val="24"/>
          <w:szCs w:val="24"/>
        </w:rPr>
        <w:t xml:space="preserve"> within 24 hours of the absence who will, in turn, inform the Scottish Qualifications Authority and complete the necessary paperwork to lodge an exceptional circumstances consideration, if appropriate.</w:t>
      </w:r>
    </w:p>
    <w:p w:rsidR="00CE25FA" w:rsidRPr="00CE25FA" w:rsidRDefault="00CE25FA">
      <w:pPr>
        <w:rPr>
          <w:rFonts w:ascii="Arial" w:hAnsi="Arial" w:cs="Arial"/>
          <w:spacing w:val="-2"/>
          <w:sz w:val="24"/>
          <w:szCs w:val="24"/>
        </w:rPr>
      </w:pPr>
    </w:p>
    <w:p w:rsidR="00CE25FA" w:rsidRPr="00CE25FA" w:rsidRDefault="00B470B1" w:rsidP="00CE25FA">
      <w:pPr>
        <w:tabs>
          <w:tab w:val="left" w:pos="-720"/>
        </w:tabs>
        <w:suppressAutoHyphens/>
        <w:jc w:val="both"/>
        <w:rPr>
          <w:rFonts w:ascii="Arial" w:hAnsi="Arial" w:cs="Arial"/>
          <w:spacing w:val="-2"/>
          <w:sz w:val="24"/>
          <w:szCs w:val="24"/>
        </w:rPr>
      </w:pPr>
      <w:r w:rsidRPr="00CE25FA">
        <w:rPr>
          <w:rFonts w:ascii="Arial" w:hAnsi="Arial" w:cs="Arial"/>
          <w:spacing w:val="-2"/>
          <w:sz w:val="24"/>
          <w:szCs w:val="24"/>
        </w:rPr>
        <w:t xml:space="preserve">Parents are asked to double-check arrangements to ensure that pupils are aware of all the details of their exams, including date, room, starting time, and seat number. </w:t>
      </w:r>
      <w:r w:rsidR="00CE25FA" w:rsidRPr="00CE25FA">
        <w:rPr>
          <w:rFonts w:ascii="Arial" w:hAnsi="Arial" w:cs="Arial"/>
          <w:spacing w:val="-2"/>
          <w:sz w:val="24"/>
          <w:szCs w:val="24"/>
        </w:rPr>
        <w:t xml:space="preserve"> Details of seat numbers have been</w:t>
      </w:r>
      <w:r w:rsidRPr="00CE25FA">
        <w:rPr>
          <w:rFonts w:ascii="Arial" w:hAnsi="Arial" w:cs="Arial"/>
          <w:spacing w:val="-2"/>
          <w:sz w:val="24"/>
          <w:szCs w:val="24"/>
        </w:rPr>
        <w:t xml:space="preserve"> issued to pupils in their personal timetable and will also be posted out</w:t>
      </w:r>
      <w:r w:rsidR="00CE25FA">
        <w:rPr>
          <w:rFonts w:ascii="Arial" w:hAnsi="Arial" w:cs="Arial"/>
          <w:spacing w:val="-2"/>
          <w:sz w:val="24"/>
          <w:szCs w:val="24"/>
        </w:rPr>
        <w:t>side the Hall on a daily basis.</w:t>
      </w:r>
    </w:p>
    <w:p w:rsidR="00B470B1" w:rsidRPr="00CE25FA" w:rsidRDefault="00B470B1" w:rsidP="00B470B1">
      <w:pPr>
        <w:tabs>
          <w:tab w:val="left" w:pos="-720"/>
        </w:tabs>
        <w:suppressAutoHyphens/>
        <w:jc w:val="both"/>
        <w:rPr>
          <w:rFonts w:ascii="Arial" w:hAnsi="Arial" w:cs="Arial"/>
          <w:spacing w:val="-2"/>
          <w:sz w:val="24"/>
          <w:szCs w:val="24"/>
        </w:rPr>
      </w:pPr>
      <w:r w:rsidRPr="00CE25FA">
        <w:rPr>
          <w:rFonts w:ascii="Arial" w:hAnsi="Arial" w:cs="Arial"/>
          <w:spacing w:val="-2"/>
          <w:sz w:val="24"/>
          <w:szCs w:val="24"/>
        </w:rPr>
        <w:t>I hope this information is of assistance to you and may I take this opportunity to wish good luck to all pupils in the forthcoming diet of examinations.</w:t>
      </w:r>
    </w:p>
    <w:p w:rsidR="00B470B1" w:rsidRPr="00CE25FA" w:rsidRDefault="00B470B1" w:rsidP="00B470B1">
      <w:pPr>
        <w:tabs>
          <w:tab w:val="left" w:pos="-720"/>
        </w:tabs>
        <w:suppressAutoHyphens/>
        <w:jc w:val="both"/>
        <w:rPr>
          <w:rFonts w:ascii="Arial" w:hAnsi="Arial" w:cs="Arial"/>
          <w:spacing w:val="-2"/>
          <w:sz w:val="24"/>
          <w:szCs w:val="24"/>
        </w:rPr>
      </w:pPr>
    </w:p>
    <w:p w:rsidR="00B470B1" w:rsidRPr="00CE25FA" w:rsidRDefault="00CE25FA" w:rsidP="00B470B1">
      <w:pPr>
        <w:tabs>
          <w:tab w:val="left" w:pos="-720"/>
        </w:tabs>
        <w:suppressAutoHyphens/>
        <w:jc w:val="both"/>
        <w:rPr>
          <w:rFonts w:ascii="Arial" w:hAnsi="Arial" w:cs="Arial"/>
          <w:spacing w:val="-2"/>
          <w:sz w:val="24"/>
          <w:szCs w:val="24"/>
        </w:rPr>
      </w:pPr>
      <w:r w:rsidRPr="00CE25FA">
        <w:rPr>
          <w:rFonts w:ascii="Arial" w:hAnsi="Arial" w:cs="Arial"/>
          <w:spacing w:val="-2"/>
          <w:sz w:val="24"/>
          <w:szCs w:val="24"/>
        </w:rPr>
        <w:t>Yours faithfully</w:t>
      </w:r>
    </w:p>
    <w:p w:rsidR="00B470B1" w:rsidRPr="00CE25FA" w:rsidRDefault="00B470B1" w:rsidP="00B470B1">
      <w:pPr>
        <w:tabs>
          <w:tab w:val="left" w:pos="-720"/>
        </w:tabs>
        <w:suppressAutoHyphens/>
        <w:jc w:val="both"/>
        <w:rPr>
          <w:rFonts w:ascii="Arial" w:hAnsi="Arial" w:cs="Arial"/>
          <w:spacing w:val="-2"/>
          <w:sz w:val="24"/>
          <w:szCs w:val="24"/>
        </w:rPr>
      </w:pPr>
    </w:p>
    <w:p w:rsidR="00B470B1" w:rsidRPr="00CE25FA" w:rsidRDefault="00B470B1" w:rsidP="00B470B1">
      <w:pPr>
        <w:tabs>
          <w:tab w:val="left" w:pos="-720"/>
        </w:tabs>
        <w:suppressAutoHyphens/>
        <w:jc w:val="both"/>
        <w:rPr>
          <w:rFonts w:ascii="Arial" w:hAnsi="Arial" w:cs="Arial"/>
          <w:spacing w:val="-2"/>
          <w:sz w:val="24"/>
          <w:szCs w:val="24"/>
        </w:rPr>
      </w:pPr>
    </w:p>
    <w:p w:rsidR="00B470B1" w:rsidRPr="00CE25FA" w:rsidRDefault="00B470B1" w:rsidP="00B470B1">
      <w:pPr>
        <w:tabs>
          <w:tab w:val="left" w:pos="-720"/>
          <w:tab w:val="left" w:pos="6135"/>
        </w:tabs>
        <w:suppressAutoHyphens/>
        <w:jc w:val="both"/>
        <w:rPr>
          <w:rFonts w:ascii="Arial" w:hAnsi="Arial" w:cs="Arial"/>
          <w:spacing w:val="-2"/>
          <w:sz w:val="24"/>
          <w:szCs w:val="24"/>
        </w:rPr>
      </w:pPr>
      <w:r w:rsidRPr="00CE25FA">
        <w:rPr>
          <w:rFonts w:ascii="Arial" w:hAnsi="Arial" w:cs="Arial"/>
          <w:spacing w:val="-2"/>
          <w:sz w:val="24"/>
          <w:szCs w:val="24"/>
        </w:rPr>
        <w:tab/>
      </w:r>
    </w:p>
    <w:p w:rsidR="00B470B1" w:rsidRPr="00CE25FA" w:rsidRDefault="00CE25FA" w:rsidP="00B470B1">
      <w:pPr>
        <w:spacing w:after="0"/>
        <w:rPr>
          <w:rFonts w:ascii="Arial" w:hAnsi="Arial" w:cs="Arial"/>
          <w:spacing w:val="-2"/>
          <w:sz w:val="24"/>
          <w:szCs w:val="24"/>
        </w:rPr>
      </w:pPr>
      <w:r w:rsidRPr="00CE25FA">
        <w:rPr>
          <w:rFonts w:ascii="Arial" w:hAnsi="Arial" w:cs="Arial"/>
          <w:spacing w:val="-2"/>
          <w:sz w:val="24"/>
          <w:szCs w:val="24"/>
        </w:rPr>
        <w:t>Miss Adams</w:t>
      </w:r>
    </w:p>
    <w:p w:rsidR="00B470B1" w:rsidRPr="00CE25FA" w:rsidRDefault="00B470B1" w:rsidP="00B470B1">
      <w:pPr>
        <w:spacing w:after="0"/>
        <w:rPr>
          <w:rFonts w:ascii="Arial" w:hAnsi="Arial" w:cs="Arial"/>
          <w:sz w:val="24"/>
          <w:szCs w:val="24"/>
        </w:rPr>
      </w:pPr>
      <w:r w:rsidRPr="00CE25FA">
        <w:rPr>
          <w:rFonts w:ascii="Arial" w:hAnsi="Arial" w:cs="Arial"/>
          <w:spacing w:val="-2"/>
          <w:sz w:val="24"/>
          <w:szCs w:val="24"/>
        </w:rPr>
        <w:t xml:space="preserve">Depute Head Teacher </w:t>
      </w:r>
    </w:p>
    <w:p w:rsidR="00377EC4" w:rsidRPr="00CE25FA" w:rsidRDefault="00377EC4" w:rsidP="00377EC4">
      <w:pPr>
        <w:spacing w:after="0" w:line="240" w:lineRule="auto"/>
        <w:rPr>
          <w:sz w:val="24"/>
          <w:szCs w:val="24"/>
        </w:rPr>
      </w:pPr>
    </w:p>
    <w:sectPr w:rsidR="00377EC4" w:rsidRPr="00CE25FA" w:rsidSect="00B470B1">
      <w:headerReference w:type="default" r:id="rId8"/>
      <w:footerReference w:type="default" r:id="rId9"/>
      <w:pgSz w:w="11906" w:h="16838"/>
      <w:pgMar w:top="1418" w:right="1021" w:bottom="1440" w:left="1021" w:header="34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E57" w:rsidRDefault="007B1E57" w:rsidP="00AF09BD">
      <w:pPr>
        <w:spacing w:after="0" w:line="240" w:lineRule="auto"/>
      </w:pPr>
      <w:r>
        <w:separator/>
      </w:r>
    </w:p>
  </w:endnote>
  <w:endnote w:type="continuationSeparator" w:id="0">
    <w:p w:rsidR="007B1E57" w:rsidRDefault="007B1E57" w:rsidP="00AF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BD" w:rsidRPr="007919A5" w:rsidRDefault="001C776C" w:rsidP="007919A5">
    <w:pPr>
      <w:spacing w:after="120" w:line="240" w:lineRule="auto"/>
      <w:jc w:val="center"/>
      <w:rPr>
        <w:color w:val="1F4E79" w:themeColor="accent1" w:themeShade="80"/>
        <w:sz w:val="24"/>
        <w:szCs w:val="24"/>
      </w:rPr>
    </w:pPr>
    <w:r>
      <w:rPr>
        <w:noProof/>
        <w:color w:val="1F4E79" w:themeColor="accent1" w:themeShade="80"/>
        <w:sz w:val="24"/>
        <w:szCs w:val="24"/>
        <w:lang w:eastAsia="en-GB"/>
      </w:rPr>
      <w:drawing>
        <wp:anchor distT="0" distB="0" distL="114300" distR="114300" simplePos="0" relativeHeight="251659264" behindDoc="0" locked="0" layoutInCell="1" allowOverlap="1" wp14:anchorId="7D88292A" wp14:editId="6BA02A8A">
          <wp:simplePos x="0" y="0"/>
          <wp:positionH relativeFrom="column">
            <wp:posOffset>5300526</wp:posOffset>
          </wp:positionH>
          <wp:positionV relativeFrom="paragraph">
            <wp:posOffset>154940</wp:posOffset>
          </wp:positionV>
          <wp:extent cx="795020" cy="63055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5020" cy="630555"/>
                  </a:xfrm>
                  <a:prstGeom prst="rect">
                    <a:avLst/>
                  </a:prstGeom>
                </pic:spPr>
              </pic:pic>
            </a:graphicData>
          </a:graphic>
          <wp14:sizeRelH relativeFrom="page">
            <wp14:pctWidth>0</wp14:pctWidth>
          </wp14:sizeRelH>
          <wp14:sizeRelV relativeFrom="page">
            <wp14:pctHeight>0</wp14:pctHeight>
          </wp14:sizeRelV>
        </wp:anchor>
      </w:drawing>
    </w:r>
    <w:r w:rsidR="00A84464">
      <w:rPr>
        <w:color w:val="1F4E79" w:themeColor="accent1" w:themeShade="80"/>
        <w:sz w:val="24"/>
        <w:szCs w:val="24"/>
      </w:rPr>
      <w:t xml:space="preserve">Alison Murison, </w:t>
    </w:r>
    <w:proofErr w:type="gramStart"/>
    <w:r w:rsidR="00A84464">
      <w:rPr>
        <w:color w:val="1F4E79" w:themeColor="accent1" w:themeShade="80"/>
        <w:sz w:val="24"/>
        <w:szCs w:val="24"/>
      </w:rPr>
      <w:t>MA(</w:t>
    </w:r>
    <w:proofErr w:type="spellStart"/>
    <w:proofErr w:type="gramEnd"/>
    <w:r w:rsidR="00A84464">
      <w:rPr>
        <w:color w:val="1F4E79" w:themeColor="accent1" w:themeShade="80"/>
        <w:sz w:val="24"/>
        <w:szCs w:val="24"/>
      </w:rPr>
      <w:t>Hons</w:t>
    </w:r>
    <w:proofErr w:type="spellEnd"/>
    <w:r w:rsidR="00A84464">
      <w:rPr>
        <w:color w:val="1F4E79" w:themeColor="accent1" w:themeShade="80"/>
        <w:sz w:val="24"/>
        <w:szCs w:val="24"/>
      </w:rPr>
      <w:t>), Head Teacher</w:t>
    </w:r>
  </w:p>
  <w:p w:rsidR="00AF09BD" w:rsidRPr="007919A5" w:rsidRDefault="00AF09BD" w:rsidP="007919A5">
    <w:pPr>
      <w:spacing w:after="0" w:line="240" w:lineRule="auto"/>
      <w:jc w:val="center"/>
      <w:rPr>
        <w:color w:val="1F4E79" w:themeColor="accent1" w:themeShade="80"/>
        <w:sz w:val="24"/>
        <w:szCs w:val="24"/>
      </w:rPr>
    </w:pPr>
    <w:r w:rsidRPr="007919A5">
      <w:rPr>
        <w:color w:val="1F4E79" w:themeColor="accent1" w:themeShade="80"/>
        <w:sz w:val="24"/>
        <w:szCs w:val="24"/>
      </w:rPr>
      <w:t xml:space="preserve">Aberdeen Grammar School, </w:t>
    </w:r>
    <w:proofErr w:type="spellStart"/>
    <w:r w:rsidRPr="007919A5">
      <w:rPr>
        <w:color w:val="1F4E79" w:themeColor="accent1" w:themeShade="80"/>
        <w:sz w:val="24"/>
        <w:szCs w:val="24"/>
      </w:rPr>
      <w:t>Skene</w:t>
    </w:r>
    <w:proofErr w:type="spellEnd"/>
    <w:r w:rsidRPr="007919A5">
      <w:rPr>
        <w:color w:val="1F4E79" w:themeColor="accent1" w:themeShade="80"/>
        <w:sz w:val="24"/>
        <w:szCs w:val="24"/>
      </w:rPr>
      <w:t xml:space="preserve"> Street, Aberdeen AB10 1HT</w:t>
    </w:r>
  </w:p>
  <w:p w:rsidR="007919A5" w:rsidRPr="007919A5" w:rsidRDefault="00FB2455" w:rsidP="007919A5">
    <w:pPr>
      <w:spacing w:after="0" w:line="240" w:lineRule="auto"/>
      <w:jc w:val="center"/>
      <w:rPr>
        <w:color w:val="1F4E79" w:themeColor="accent1" w:themeShade="80"/>
        <w:sz w:val="24"/>
        <w:szCs w:val="24"/>
      </w:rPr>
    </w:pPr>
    <w:r>
      <w:rPr>
        <w:color w:val="1F4E79" w:themeColor="accent1" w:themeShade="80"/>
        <w:sz w:val="24"/>
        <w:szCs w:val="24"/>
      </w:rPr>
      <w:t>Tel</w:t>
    </w:r>
    <w:r w:rsidR="007919A5" w:rsidRPr="007919A5">
      <w:rPr>
        <w:color w:val="1F4E79" w:themeColor="accent1" w:themeShade="80"/>
        <w:sz w:val="24"/>
        <w:szCs w:val="24"/>
      </w:rPr>
      <w:t xml:space="preserve"> 01224642299        </w:t>
    </w:r>
    <w:r w:rsidR="00AF09BD" w:rsidRPr="007919A5">
      <w:rPr>
        <w:color w:val="1F4E79" w:themeColor="accent1" w:themeShade="80"/>
        <w:sz w:val="24"/>
        <w:szCs w:val="24"/>
      </w:rPr>
      <w:t>Fax 01224</w:t>
    </w:r>
    <w:r w:rsidR="007919A5" w:rsidRPr="007919A5">
      <w:rPr>
        <w:color w:val="1F4E79" w:themeColor="accent1" w:themeShade="80"/>
        <w:sz w:val="24"/>
        <w:szCs w:val="24"/>
      </w:rPr>
      <w:t>627413</w:t>
    </w:r>
  </w:p>
  <w:p w:rsidR="00AF09BD" w:rsidRPr="007919A5" w:rsidRDefault="007919A5" w:rsidP="007919A5">
    <w:pPr>
      <w:spacing w:after="0" w:line="240" w:lineRule="auto"/>
      <w:jc w:val="center"/>
      <w:rPr>
        <w:color w:val="1F4E79" w:themeColor="accent1" w:themeShade="80"/>
        <w:sz w:val="24"/>
        <w:szCs w:val="24"/>
      </w:rPr>
    </w:pPr>
    <w:proofErr w:type="gramStart"/>
    <w:r>
      <w:rPr>
        <w:color w:val="1F4E79" w:themeColor="accent1" w:themeShade="80"/>
        <w:sz w:val="24"/>
        <w:szCs w:val="24"/>
      </w:rPr>
      <w:t>E</w:t>
    </w:r>
    <w:r w:rsidR="00AF09BD" w:rsidRPr="007919A5">
      <w:rPr>
        <w:color w:val="1F4E79" w:themeColor="accent1" w:themeShade="80"/>
        <w:sz w:val="24"/>
        <w:szCs w:val="24"/>
      </w:rPr>
      <w:t xml:space="preserve">mail </w:t>
    </w:r>
    <w:r w:rsidR="00FB2455">
      <w:rPr>
        <w:color w:val="1F4E79" w:themeColor="accent1" w:themeShade="80"/>
        <w:sz w:val="24"/>
        <w:szCs w:val="24"/>
      </w:rPr>
      <w:t xml:space="preserve"> </w:t>
    </w:r>
    <w:r>
      <w:rPr>
        <w:color w:val="1F4E79" w:themeColor="accent1" w:themeShade="80"/>
        <w:sz w:val="24"/>
        <w:szCs w:val="24"/>
      </w:rPr>
      <w:t>a</w:t>
    </w:r>
    <w:r w:rsidR="00AF09BD" w:rsidRPr="007919A5">
      <w:rPr>
        <w:color w:val="1F4E79" w:themeColor="accent1" w:themeShade="80"/>
        <w:sz w:val="24"/>
        <w:szCs w:val="24"/>
      </w:rPr>
      <w:t>berdeengrammarschool@aberdeencity.gov.uk</w:t>
    </w:r>
    <w:proofErr w:type="gramEnd"/>
  </w:p>
  <w:p w:rsidR="00AF09BD" w:rsidRPr="00AF09BD" w:rsidRDefault="00AF09BD" w:rsidP="00AF09BD">
    <w:pPr>
      <w:jc w:val="center"/>
      <w:rPr>
        <w:color w:val="1F4E79" w:themeColor="accent1" w:themeShade="80"/>
      </w:rPr>
    </w:pPr>
    <w:r w:rsidRPr="007919A5">
      <w:rPr>
        <w:color w:val="1F4E79" w:themeColor="accent1" w:themeShade="80"/>
        <w:sz w:val="24"/>
        <w:szCs w:val="24"/>
      </w:rPr>
      <w:t>Aberdeen City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E57" w:rsidRDefault="007B1E57" w:rsidP="00AF09BD">
      <w:pPr>
        <w:spacing w:after="0" w:line="240" w:lineRule="auto"/>
      </w:pPr>
      <w:r>
        <w:separator/>
      </w:r>
    </w:p>
  </w:footnote>
  <w:footnote w:type="continuationSeparator" w:id="0">
    <w:p w:rsidR="007B1E57" w:rsidRDefault="007B1E57" w:rsidP="00AF0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BD" w:rsidRPr="00AF09BD" w:rsidRDefault="00AF09BD" w:rsidP="00AF09BD">
    <w:pPr>
      <w:pStyle w:val="Header"/>
    </w:pPr>
    <w:r>
      <w:rPr>
        <w:noProof/>
        <w:lang w:eastAsia="en-GB"/>
      </w:rPr>
      <w:drawing>
        <wp:anchor distT="0" distB="0" distL="114300" distR="114300" simplePos="0" relativeHeight="251658240" behindDoc="0" locked="0" layoutInCell="1" allowOverlap="1">
          <wp:simplePos x="0" y="0"/>
          <wp:positionH relativeFrom="column">
            <wp:posOffset>-348615</wp:posOffset>
          </wp:positionH>
          <wp:positionV relativeFrom="paragraph">
            <wp:posOffset>1270</wp:posOffset>
          </wp:positionV>
          <wp:extent cx="6917690" cy="1534795"/>
          <wp:effectExtent l="0" t="0" r="0" b="825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7690" cy="1534795"/>
                  </a:xfrm>
                  <a:prstGeom prst="rect">
                    <a:avLst/>
                  </a:prstGeom>
                  <a:noFill/>
                </pic:spPr>
              </pic:pic>
            </a:graphicData>
          </a:graphic>
          <wp14:sizeRelH relativeFrom="page">
            <wp14:pctWidth>0</wp14:pctWidth>
          </wp14:sizeRelH>
          <wp14:sizeRelV relativeFrom="page">
            <wp14:pctHeight>0</wp14:pctHeight>
          </wp14:sizeRelV>
        </wp:anchor>
      </w:drawing>
    </w:r>
    <w:r w:rsidRPr="00AF09BD">
      <w:rPr>
        <w:sz w:val="24"/>
        <w:szCs w:val="24"/>
      </w:rPr>
      <w:tab/>
    </w:r>
    <w:r w:rsidRPr="00AF09BD">
      <w:rPr>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B228C4"/>
    <w:multiLevelType w:val="hybridMultilevel"/>
    <w:tmpl w:val="BE880B68"/>
    <w:lvl w:ilvl="0" w:tplc="3730B4F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57"/>
    <w:rsid w:val="000F1F97"/>
    <w:rsid w:val="00113E6B"/>
    <w:rsid w:val="001C776C"/>
    <w:rsid w:val="001D0E21"/>
    <w:rsid w:val="001F64B1"/>
    <w:rsid w:val="00253202"/>
    <w:rsid w:val="002727B8"/>
    <w:rsid w:val="00342722"/>
    <w:rsid w:val="003573C3"/>
    <w:rsid w:val="00377EC4"/>
    <w:rsid w:val="003C4B4E"/>
    <w:rsid w:val="004B4A90"/>
    <w:rsid w:val="00761051"/>
    <w:rsid w:val="007919A5"/>
    <w:rsid w:val="007B1E57"/>
    <w:rsid w:val="00833D03"/>
    <w:rsid w:val="008F0B31"/>
    <w:rsid w:val="00A84464"/>
    <w:rsid w:val="00A86E99"/>
    <w:rsid w:val="00AD74CD"/>
    <w:rsid w:val="00AF09BD"/>
    <w:rsid w:val="00B470B1"/>
    <w:rsid w:val="00B95E5D"/>
    <w:rsid w:val="00C32F57"/>
    <w:rsid w:val="00CA42AC"/>
    <w:rsid w:val="00CE25FA"/>
    <w:rsid w:val="00DA3D03"/>
    <w:rsid w:val="00E9431D"/>
    <w:rsid w:val="00EC0E74"/>
    <w:rsid w:val="00FB2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2289"/>
    <o:shapelayout v:ext="edit">
      <o:idmap v:ext="edit" data="1"/>
    </o:shapelayout>
  </w:shapeDefaults>
  <w:decimalSymbol w:val="."/>
  <w:listSeparator w:val=","/>
  <w15:chartTrackingRefBased/>
  <w15:docId w15:val="{4EC1D22B-D62B-4CAC-A16F-0AB48F17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D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5E5D"/>
    <w:pPr>
      <w:spacing w:after="0" w:line="240" w:lineRule="auto"/>
    </w:pPr>
  </w:style>
  <w:style w:type="paragraph" w:styleId="BalloonText">
    <w:name w:val="Balloon Text"/>
    <w:basedOn w:val="Normal"/>
    <w:link w:val="BalloonTextChar"/>
    <w:uiPriority w:val="99"/>
    <w:semiHidden/>
    <w:unhideWhenUsed/>
    <w:rsid w:val="00833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D03"/>
    <w:rPr>
      <w:rFonts w:ascii="Segoe UI" w:hAnsi="Segoe UI" w:cs="Segoe UI"/>
      <w:sz w:val="18"/>
      <w:szCs w:val="18"/>
    </w:rPr>
  </w:style>
  <w:style w:type="character" w:styleId="Hyperlink">
    <w:name w:val="Hyperlink"/>
    <w:basedOn w:val="DefaultParagraphFont"/>
    <w:uiPriority w:val="99"/>
    <w:unhideWhenUsed/>
    <w:rsid w:val="003573C3"/>
    <w:rPr>
      <w:color w:val="0563C1" w:themeColor="hyperlink"/>
      <w:u w:val="single"/>
    </w:rPr>
  </w:style>
  <w:style w:type="paragraph" w:styleId="Header">
    <w:name w:val="header"/>
    <w:basedOn w:val="Normal"/>
    <w:link w:val="HeaderChar"/>
    <w:uiPriority w:val="99"/>
    <w:unhideWhenUsed/>
    <w:rsid w:val="00AF0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9BD"/>
  </w:style>
  <w:style w:type="paragraph" w:styleId="Footer">
    <w:name w:val="footer"/>
    <w:basedOn w:val="Normal"/>
    <w:link w:val="FooterChar"/>
    <w:uiPriority w:val="99"/>
    <w:unhideWhenUsed/>
    <w:rsid w:val="00AF0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9BD"/>
  </w:style>
  <w:style w:type="paragraph" w:styleId="ListParagraph">
    <w:name w:val="List Paragraph"/>
    <w:basedOn w:val="Normal"/>
    <w:uiPriority w:val="34"/>
    <w:qFormat/>
    <w:rsid w:val="00B470B1"/>
    <w:pPr>
      <w:spacing w:after="0" w:line="240" w:lineRule="auto"/>
      <w:ind w:left="720"/>
      <w:contextualSpacing/>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AGS%20STAFF%20FOLDER\AGS%20HeadedPaper%20Col%2020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C2C34-11B4-4587-A862-C4DBE184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AGS HeadedPaper Col 2018</Template>
  <TotalTime>11</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O'Rourke</dc:creator>
  <cp:keywords/>
  <dc:description/>
  <cp:lastModifiedBy>Janet Adams</cp:lastModifiedBy>
  <cp:revision>4</cp:revision>
  <cp:lastPrinted>2018-01-19T14:54:00Z</cp:lastPrinted>
  <dcterms:created xsi:type="dcterms:W3CDTF">2019-03-22T07:38:00Z</dcterms:created>
  <dcterms:modified xsi:type="dcterms:W3CDTF">2019-03-25T18:21:00Z</dcterms:modified>
</cp:coreProperties>
</file>